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9C5" w:rsidRDefault="000539C5" w:rsidP="000539C5">
      <w:pPr>
        <w:spacing w:line="60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附录1</w:t>
      </w:r>
    </w:p>
    <w:p w:rsidR="000539C5" w:rsidRDefault="000539C5" w:rsidP="000539C5">
      <w:pPr>
        <w:spacing w:line="600" w:lineRule="exact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广州市“专精特新”扶</w:t>
      </w:r>
      <w:proofErr w:type="gramStart"/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优计划</w:t>
      </w:r>
      <w:proofErr w:type="gramEnd"/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培育企业申报填写说明</w:t>
      </w:r>
    </w:p>
    <w:p w:rsidR="000539C5" w:rsidRDefault="000539C5" w:rsidP="000539C5">
      <w:pPr>
        <w:spacing w:line="60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:rsidR="000539C5" w:rsidRDefault="000539C5" w:rsidP="000539C5">
      <w:pPr>
        <w:spacing w:line="600" w:lineRule="exact"/>
        <w:ind w:firstLineChars="200" w:firstLine="640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一、申报流程</w:t>
      </w:r>
    </w:p>
    <w:p w:rsidR="000539C5" w:rsidRDefault="000539C5" w:rsidP="000539C5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第一步：登录“扶优计划申报平台”，点击【我是企业】进入注册。</w:t>
      </w:r>
    </w:p>
    <w:p w:rsidR="000539C5" w:rsidRDefault="000539C5" w:rsidP="000539C5">
      <w:pPr>
        <w:spacing w:line="360" w:lineRule="auto"/>
        <w:jc w:val="center"/>
        <w:rPr>
          <w:rFonts w:ascii="仿宋_GB2312" w:eastAsia="仿宋_GB2312" w:hAnsi="仿宋_GB2312" w:cs="仿宋_GB2312"/>
          <w:sz w:val="32"/>
          <w:szCs w:val="32"/>
        </w:rPr>
      </w:pPr>
      <w:r w:rsidRPr="002B2830">
        <w:rPr>
          <w:noProof/>
        </w:rPr>
        <w:drawing>
          <wp:inline distT="0" distB="0" distL="0" distR="0">
            <wp:extent cx="5267325" cy="28479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C5" w:rsidRDefault="000539C5" w:rsidP="000539C5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第二步：新用户点击【立即注册】输入企业名称、统一社会信用代码、手机号、邮箱和密码后进行账号注册。</w:t>
      </w:r>
    </w:p>
    <w:p w:rsidR="000539C5" w:rsidRDefault="000539C5" w:rsidP="000539C5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 w:rsidRPr="002B2830">
        <w:rPr>
          <w:noProof/>
        </w:rPr>
        <w:lastRenderedPageBreak/>
        <w:drawing>
          <wp:inline distT="0" distB="0" distL="0" distR="0">
            <wp:extent cx="5267325" cy="36766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C5" w:rsidRDefault="000539C5" w:rsidP="000539C5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第三步：企业输入账号（邮箱）和密码进行登录（新用户请先点击【立即注册】，注册成功后再进行操作）。</w:t>
      </w:r>
    </w:p>
    <w:p w:rsidR="000539C5" w:rsidRDefault="000539C5" w:rsidP="000539C5">
      <w:pPr>
        <w:spacing w:line="360" w:lineRule="auto"/>
        <w:jc w:val="center"/>
        <w:rPr>
          <w:rFonts w:ascii="仿宋_GB2312" w:eastAsia="仿宋_GB2312" w:hAnsi="仿宋_GB2312" w:cs="仿宋_GB2312"/>
          <w:sz w:val="32"/>
          <w:szCs w:val="32"/>
        </w:rPr>
      </w:pPr>
      <w:r w:rsidRPr="002B2830">
        <w:rPr>
          <w:noProof/>
        </w:rPr>
        <w:drawing>
          <wp:inline distT="0" distB="0" distL="0" distR="0">
            <wp:extent cx="5267325" cy="36004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C5" w:rsidRDefault="000539C5" w:rsidP="000539C5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第四步：进入“扶优计划”申请表单页面，按照企业基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本信息、经济效益指标、专业化程度指标、创新能力指标、经营管理指标等5个方面，根据企业经营情况如实填写。</w:t>
      </w:r>
    </w:p>
    <w:p w:rsidR="000539C5" w:rsidRDefault="000539C5" w:rsidP="000539C5">
      <w:pPr>
        <w:rPr>
          <w:rFonts w:ascii="仿宋_GB2312" w:eastAsia="仿宋_GB2312" w:hAnsi="仿宋_GB2312" w:cs="仿宋_GB2312"/>
          <w:sz w:val="32"/>
          <w:szCs w:val="32"/>
        </w:rPr>
      </w:pPr>
      <w:r w:rsidRPr="002B2830">
        <w:rPr>
          <w:noProof/>
        </w:rPr>
        <w:drawing>
          <wp:inline distT="0" distB="0" distL="0" distR="0">
            <wp:extent cx="5267325" cy="36385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C5" w:rsidRDefault="000539C5" w:rsidP="000539C5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第五步：在“企业进度页面”点击【完善信息】。</w:t>
      </w:r>
    </w:p>
    <w:p w:rsidR="000539C5" w:rsidRDefault="000539C5" w:rsidP="000539C5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 w:rsidRPr="002B2830">
        <w:rPr>
          <w:noProof/>
        </w:rPr>
        <w:drawing>
          <wp:inline distT="0" distB="0" distL="0" distR="0">
            <wp:extent cx="5267325" cy="22860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C5" w:rsidRDefault="000539C5" w:rsidP="000539C5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如资料暂未完善，需要多次更新，可点击【暂存】按钮，进行信息保存。</w:t>
      </w:r>
    </w:p>
    <w:p w:rsidR="000539C5" w:rsidRDefault="000539C5" w:rsidP="000539C5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第六步：待全部信息填写完成并审核无误后，点击页面左侧的【提交】按钮，点击【确认】即可提交。企业提交申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请后，进度更新为“审核中”，可点击【查看】已提交的企业申请表单。企业申请进度在此页面更新。</w:t>
      </w:r>
    </w:p>
    <w:p w:rsidR="000539C5" w:rsidRDefault="000539C5" w:rsidP="000539C5">
      <w:r w:rsidRPr="002B2830">
        <w:rPr>
          <w:noProof/>
        </w:rPr>
        <w:drawing>
          <wp:inline distT="0" distB="0" distL="0" distR="0">
            <wp:extent cx="5267325" cy="32004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C5" w:rsidRDefault="000539C5" w:rsidP="000539C5">
      <w:r w:rsidRPr="002B2830">
        <w:rPr>
          <w:noProof/>
        </w:rPr>
        <w:drawing>
          <wp:inline distT="0" distB="0" distL="0" distR="0">
            <wp:extent cx="5267325" cy="22098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C5" w:rsidRDefault="000539C5" w:rsidP="000539C5">
      <w:pPr>
        <w:spacing w:line="360" w:lineRule="auto"/>
        <w:ind w:firstLineChars="200" w:firstLine="640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二、填写说明</w:t>
      </w:r>
    </w:p>
    <w:p w:rsidR="000539C5" w:rsidRDefault="000539C5" w:rsidP="000539C5">
      <w:pPr>
        <w:tabs>
          <w:tab w:val="left" w:pos="0"/>
        </w:tabs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1.企业基本信息，按照《国民经济行业分类(GB/T 4754-2017)》的小类行业填写所属行业。最多填写3个行业，并请按优先级选择。企业近三年的主要荣誉可上传佐证材料证明。</w:t>
      </w:r>
    </w:p>
    <w:p w:rsidR="000539C5" w:rsidRDefault="000539C5" w:rsidP="000539C5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:rsidR="000539C5" w:rsidRDefault="000539C5" w:rsidP="000539C5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 w:rsidRPr="00707CFD"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0" distR="0">
            <wp:extent cx="5267325" cy="7162800"/>
            <wp:effectExtent l="0" t="0" r="9525" b="0"/>
            <wp:docPr id="14" name="图片 14" descr="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6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C5" w:rsidRDefault="000539C5" w:rsidP="000539C5">
      <w:pPr>
        <w:tabs>
          <w:tab w:val="left" w:pos="0"/>
        </w:tabs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2.经济效益指标，据实填写，在申请表最后上传对应财务文件。</w:t>
      </w:r>
    </w:p>
    <w:p w:rsidR="000539C5" w:rsidRDefault="000539C5" w:rsidP="000539C5">
      <w:pPr>
        <w:spacing w:line="360" w:lineRule="auto"/>
      </w:pPr>
      <w:r w:rsidRPr="002B2830">
        <w:rPr>
          <w:noProof/>
        </w:rPr>
        <w:lastRenderedPageBreak/>
        <w:drawing>
          <wp:inline distT="0" distB="0" distL="0" distR="0">
            <wp:extent cx="5267325" cy="83248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C5" w:rsidRDefault="000539C5" w:rsidP="000539C5">
      <w:pPr>
        <w:spacing w:line="360" w:lineRule="auto"/>
      </w:pPr>
    </w:p>
    <w:p w:rsidR="000539C5" w:rsidRDefault="000539C5" w:rsidP="000539C5">
      <w:pPr>
        <w:tabs>
          <w:tab w:val="left" w:pos="0"/>
        </w:tabs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3.专业化程度指标，主导产品名称参照国家统计局《统计用产品分类目录》填写，如主导产品为多个知名企业直接配套，请手动添加。</w:t>
      </w:r>
    </w:p>
    <w:p w:rsidR="000539C5" w:rsidRDefault="000539C5" w:rsidP="000539C5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 w:rsidRPr="002B2830">
        <w:rPr>
          <w:noProof/>
        </w:rPr>
        <w:drawing>
          <wp:inline distT="0" distB="0" distL="0" distR="0">
            <wp:extent cx="5267325" cy="63436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C5" w:rsidRDefault="000539C5" w:rsidP="000539C5">
      <w:pPr>
        <w:tabs>
          <w:tab w:val="left" w:pos="0"/>
        </w:tabs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4.创新能力指标，获得专利情况处填报截至所属年度末的历年累计数。</w:t>
      </w:r>
    </w:p>
    <w:p w:rsidR="000539C5" w:rsidRDefault="000539C5" w:rsidP="000539C5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 w:rsidRPr="002B2830">
        <w:rPr>
          <w:noProof/>
        </w:rPr>
        <w:lastRenderedPageBreak/>
        <w:drawing>
          <wp:inline distT="0" distB="0" distL="0" distR="0">
            <wp:extent cx="5267325" cy="82105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C5" w:rsidRDefault="000539C5" w:rsidP="000539C5">
      <w:pPr>
        <w:tabs>
          <w:tab w:val="left" w:pos="0"/>
        </w:tabs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5.是否广东省“专精特新”中小企业，参照《中小企业划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型标准规定》（工信部联企业〔2011〕300号）和获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评相关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证明填写，已获评省级“专精特新”的企业仍可申报本计划。</w:t>
      </w:r>
    </w:p>
    <w:p w:rsidR="000539C5" w:rsidRDefault="000539C5" w:rsidP="000539C5">
      <w:pPr>
        <w:spacing w:line="360" w:lineRule="auto"/>
        <w:jc w:val="center"/>
        <w:rPr>
          <w:rFonts w:ascii="仿宋_GB2312" w:eastAsia="仿宋_GB2312" w:hAnsi="仿宋_GB2312" w:cs="仿宋_GB2312"/>
          <w:sz w:val="32"/>
          <w:szCs w:val="32"/>
        </w:rPr>
      </w:pPr>
      <w:r w:rsidRPr="002B2830">
        <w:rPr>
          <w:noProof/>
        </w:rPr>
        <w:drawing>
          <wp:inline distT="0" distB="0" distL="0" distR="0">
            <wp:extent cx="5276850" cy="41719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C5" w:rsidRDefault="000539C5" w:rsidP="000539C5">
      <w:pPr>
        <w:tabs>
          <w:tab w:val="left" w:pos="0"/>
        </w:tabs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6.经营管理指标，据实填写企业采用的管理方式。并选择希望获得的政策辅导。</w:t>
      </w:r>
    </w:p>
    <w:p w:rsidR="000539C5" w:rsidRDefault="000539C5" w:rsidP="000539C5">
      <w:pPr>
        <w:spacing w:line="360" w:lineRule="auto"/>
      </w:pPr>
      <w:r w:rsidRPr="002B2830">
        <w:rPr>
          <w:noProof/>
        </w:rPr>
        <w:lastRenderedPageBreak/>
        <w:drawing>
          <wp:inline distT="0" distB="0" distL="0" distR="0">
            <wp:extent cx="5267325" cy="6067425"/>
            <wp:effectExtent l="0" t="0" r="9525" b="9525"/>
            <wp:docPr id="9" name="图片 9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5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C5" w:rsidRDefault="000539C5" w:rsidP="000539C5">
      <w:pPr>
        <w:spacing w:line="360" w:lineRule="auto"/>
      </w:pPr>
    </w:p>
    <w:p w:rsidR="000539C5" w:rsidRDefault="000539C5" w:rsidP="000539C5">
      <w:pPr>
        <w:spacing w:line="360" w:lineRule="auto"/>
      </w:pPr>
      <w:r w:rsidRPr="002B2830">
        <w:rPr>
          <w:noProof/>
        </w:rPr>
        <w:lastRenderedPageBreak/>
        <w:drawing>
          <wp:inline distT="0" distB="0" distL="0" distR="0">
            <wp:extent cx="5267325" cy="57531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C5" w:rsidRDefault="000539C5" w:rsidP="000539C5">
      <w:pPr>
        <w:spacing w:line="360" w:lineRule="auto"/>
      </w:pPr>
      <w:r w:rsidRPr="002B2830">
        <w:rPr>
          <w:noProof/>
        </w:rPr>
        <w:drawing>
          <wp:inline distT="0" distB="0" distL="0" distR="0">
            <wp:extent cx="5267325" cy="16859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C5" w:rsidRDefault="000539C5" w:rsidP="000539C5">
      <w:pPr>
        <w:tabs>
          <w:tab w:val="left" w:pos="0"/>
        </w:tabs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7.企业申请表单填写完毕后，点击【下载承诺书】，盖章后扫描上传。</w:t>
      </w:r>
    </w:p>
    <w:p w:rsidR="000539C5" w:rsidRDefault="000539C5" w:rsidP="000539C5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 w:rsidRPr="002B2830">
        <w:rPr>
          <w:noProof/>
        </w:rPr>
        <w:lastRenderedPageBreak/>
        <w:drawing>
          <wp:inline distT="0" distB="0" distL="0" distR="0">
            <wp:extent cx="5267325" cy="31908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C5" w:rsidRDefault="000539C5" w:rsidP="000539C5">
      <w:pPr>
        <w:tabs>
          <w:tab w:val="left" w:pos="0"/>
        </w:tabs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8.必传文件：</w:t>
      </w:r>
    </w:p>
    <w:p w:rsidR="000539C5" w:rsidRDefault="000539C5" w:rsidP="000539C5">
      <w:pPr>
        <w:tabs>
          <w:tab w:val="left" w:pos="0"/>
        </w:tabs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（1）承诺书（盖章）；</w:t>
      </w:r>
    </w:p>
    <w:p w:rsidR="000539C5" w:rsidRDefault="000539C5" w:rsidP="000539C5">
      <w:pPr>
        <w:tabs>
          <w:tab w:val="left" w:pos="0"/>
        </w:tabs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（2）企业营业执照正副本复印件（盖章）；</w:t>
      </w:r>
    </w:p>
    <w:p w:rsidR="000539C5" w:rsidRDefault="000539C5" w:rsidP="000539C5">
      <w:pPr>
        <w:tabs>
          <w:tab w:val="left" w:pos="0"/>
        </w:tabs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（3）经会计师事务所审计的2018-2020年度审计报告复印件（盖章）；</w:t>
      </w:r>
    </w:p>
    <w:p w:rsidR="000539C5" w:rsidRDefault="000539C5" w:rsidP="000539C5">
      <w:pPr>
        <w:tabs>
          <w:tab w:val="left" w:pos="0"/>
        </w:tabs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（4）企业为民营企业的证明材料（如股权结构图）（盖章）；</w:t>
      </w:r>
    </w:p>
    <w:p w:rsidR="000539C5" w:rsidRDefault="000539C5" w:rsidP="000539C5">
      <w:pPr>
        <w:tabs>
          <w:tab w:val="left" w:pos="0"/>
        </w:tabs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（5）企业情况说明（内容指南见附录3）。</w:t>
      </w:r>
    </w:p>
    <w:p w:rsidR="000539C5" w:rsidRDefault="000539C5" w:rsidP="000539C5">
      <w:pPr>
        <w:spacing w:line="360" w:lineRule="auto"/>
        <w:jc w:val="center"/>
        <w:rPr>
          <w:rFonts w:ascii="仿宋_GB2312" w:eastAsia="仿宋_GB2312" w:hAnsi="仿宋_GB2312" w:cs="仿宋_GB2312"/>
          <w:sz w:val="32"/>
          <w:szCs w:val="32"/>
        </w:rPr>
      </w:pPr>
      <w:r w:rsidRPr="002B2830">
        <w:rPr>
          <w:noProof/>
        </w:rPr>
        <w:lastRenderedPageBreak/>
        <w:drawing>
          <wp:inline distT="0" distB="0" distL="0" distR="0">
            <wp:extent cx="5267325" cy="31337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C5" w:rsidRDefault="000539C5" w:rsidP="000539C5">
      <w:pPr>
        <w:spacing w:line="360" w:lineRule="auto"/>
        <w:jc w:val="center"/>
        <w:rPr>
          <w:rFonts w:ascii="仿宋_GB2312" w:eastAsia="仿宋_GB2312" w:hAnsi="仿宋_GB2312" w:cs="仿宋_GB2312"/>
          <w:sz w:val="32"/>
          <w:szCs w:val="32"/>
        </w:rPr>
      </w:pPr>
      <w:r w:rsidRPr="00707CFD"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>
            <wp:extent cx="5267325" cy="36290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C5" w:rsidRDefault="000539C5" w:rsidP="000539C5">
      <w:pPr>
        <w:spacing w:line="360" w:lineRule="auto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707CFD"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0" distR="0">
            <wp:extent cx="2771775" cy="35433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CFD"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>
            <wp:extent cx="2438400" cy="35337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C5" w:rsidRDefault="000539C5" w:rsidP="000539C5">
      <w:pPr>
        <w:tabs>
          <w:tab w:val="left" w:pos="0"/>
        </w:tabs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9.完成企业申请表单填写和上传文件之后，点击【提交】。</w:t>
      </w:r>
    </w:p>
    <w:p w:rsidR="000539C5" w:rsidRDefault="000539C5" w:rsidP="000539C5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 w:rsidRPr="002B2830">
        <w:rPr>
          <w:noProof/>
        </w:rPr>
        <w:drawing>
          <wp:inline distT="0" distB="0" distL="0" distR="0">
            <wp:extent cx="5276850" cy="26384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1DC" w:rsidRDefault="001361DC" w:rsidP="000539C5">
      <w:bookmarkStart w:id="0" w:name="_GoBack"/>
      <w:bookmarkEnd w:id="0"/>
    </w:p>
    <w:sectPr w:rsidR="001361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9C5"/>
    <w:rsid w:val="000539C5"/>
    <w:rsid w:val="00136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AA793"/>
  <w15:chartTrackingRefBased/>
  <w15:docId w15:val="{835F600A-5FA4-4EB9-B95C-0D69E7BDB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39C5"/>
    <w:pPr>
      <w:widowControl w:val="0"/>
      <w:jc w:val="both"/>
    </w:pPr>
    <w:rPr>
      <w:rFonts w:ascii="Calibri" w:eastAsia="宋体" w:hAnsi="Calibri" w:cs="宋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144</Words>
  <Characters>827</Characters>
  <Application>Microsoft Office Word</Application>
  <DocSecurity>0</DocSecurity>
  <Lines>6</Lines>
  <Paragraphs>1</Paragraphs>
  <ScaleCrop>false</ScaleCrop>
  <Company>Hewlett-Packard Company</Company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王育煌</dc:creator>
  <cp:keywords/>
  <dc:description/>
  <cp:lastModifiedBy>王育煌</cp:lastModifiedBy>
  <cp:revision>1</cp:revision>
  <dcterms:created xsi:type="dcterms:W3CDTF">2021-07-05T06:56:00Z</dcterms:created>
  <dcterms:modified xsi:type="dcterms:W3CDTF">2021-07-05T06:58:00Z</dcterms:modified>
</cp:coreProperties>
</file>