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28" w:rsidRPr="003F2728" w:rsidRDefault="003F2728" w:rsidP="003F2728">
      <w:pPr>
        <w:widowControl/>
        <w:jc w:val="left"/>
        <w:rPr>
          <w:rFonts w:ascii="仿宋_GB2312" w:eastAsia="仿宋_GB2312" w:hAnsi="Times New Roman" w:hint="eastAsia"/>
          <w:color w:val="000000"/>
          <w:kern w:val="0"/>
          <w:sz w:val="24"/>
          <w:szCs w:val="24"/>
          <w:lang w:bidi="ar"/>
        </w:rPr>
      </w:pPr>
      <w:r w:rsidRPr="003F2728">
        <w:rPr>
          <w:rFonts w:ascii="仿宋_GB2312" w:eastAsia="仿宋_GB2312" w:hAnsi="Times New Roman" w:hint="eastAsia"/>
          <w:color w:val="000000"/>
          <w:kern w:val="0"/>
          <w:sz w:val="24"/>
          <w:szCs w:val="24"/>
          <w:lang w:bidi="ar"/>
        </w:rPr>
        <w:t>附件</w:t>
      </w:r>
    </w:p>
    <w:p w:rsidR="003F2728" w:rsidRPr="003F2728" w:rsidRDefault="003F2728" w:rsidP="003F2728">
      <w:pPr>
        <w:widowControl/>
        <w:jc w:val="center"/>
        <w:rPr>
          <w:rFonts w:ascii="仿宋_GB2312" w:eastAsia="仿宋_GB2312" w:hAnsi="Times New Roman" w:hint="eastAsia"/>
          <w:b/>
          <w:color w:val="333333"/>
          <w:kern w:val="0"/>
          <w:sz w:val="30"/>
          <w:szCs w:val="30"/>
        </w:rPr>
      </w:pPr>
      <w:r w:rsidRPr="003F2728">
        <w:rPr>
          <w:rFonts w:ascii="仿宋_GB2312" w:eastAsia="仿宋_GB2312" w:hAnsi="Times New Roman" w:hint="eastAsia"/>
          <w:b/>
          <w:color w:val="333333"/>
          <w:kern w:val="0"/>
          <w:sz w:val="30"/>
          <w:szCs w:val="30"/>
        </w:rPr>
        <w:t>2022年省级先进制造业发展专项资金（首台（套）重大技术装备</w:t>
      </w:r>
    </w:p>
    <w:p w:rsidR="003F2728" w:rsidRPr="003F2728" w:rsidRDefault="003F2728" w:rsidP="003F2728">
      <w:pPr>
        <w:widowControl/>
        <w:jc w:val="center"/>
        <w:rPr>
          <w:rFonts w:ascii="仿宋_GB2312" w:eastAsia="仿宋_GB2312" w:hAnsi="Times New Roman" w:hint="eastAsia"/>
          <w:b/>
          <w:sz w:val="28"/>
          <w:szCs w:val="32"/>
        </w:rPr>
      </w:pPr>
      <w:r w:rsidRPr="003F2728">
        <w:rPr>
          <w:rFonts w:ascii="仿宋_GB2312" w:eastAsia="仿宋_GB2312" w:hAnsi="Times New Roman" w:hint="eastAsia"/>
          <w:b/>
          <w:color w:val="333333"/>
          <w:kern w:val="0"/>
          <w:sz w:val="30"/>
          <w:szCs w:val="30"/>
        </w:rPr>
        <w:t>研制与推广应用）项目入库安排计划</w:t>
      </w:r>
    </w:p>
    <w:p w:rsidR="003F2728" w:rsidRPr="003F2728" w:rsidRDefault="003F2728" w:rsidP="003F2728">
      <w:pPr>
        <w:rPr>
          <w:rFonts w:ascii="仿宋_GB2312" w:eastAsia="仿宋_GB2312" w:hAnsi="Times New Roman" w:hint="eastAsia"/>
          <w:vanish/>
          <w:szCs w:val="24"/>
        </w:rPr>
      </w:pPr>
    </w:p>
    <w:p w:rsidR="003F2728" w:rsidRPr="003F2728" w:rsidRDefault="003F2728" w:rsidP="003F2728">
      <w:pPr>
        <w:rPr>
          <w:rFonts w:ascii="仿宋_GB2312" w:eastAsia="仿宋_GB2312" w:hAnsi="Times New Roman" w:hint="eastAsia"/>
          <w:vanish/>
          <w:szCs w:val="24"/>
        </w:rPr>
      </w:pPr>
    </w:p>
    <w:tbl>
      <w:tblPr>
        <w:tblW w:w="9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85" w:type="dxa"/>
          <w:bottom w:w="15" w:type="dxa"/>
          <w:right w:w="85" w:type="dxa"/>
        </w:tblCellMar>
        <w:tblLook w:val="0000" w:firstRow="0" w:lastRow="0" w:firstColumn="0" w:lastColumn="0" w:noHBand="0" w:noVBand="0"/>
      </w:tblPr>
      <w:tblGrid>
        <w:gridCol w:w="688"/>
        <w:gridCol w:w="4454"/>
        <w:gridCol w:w="3342"/>
        <w:gridCol w:w="1053"/>
      </w:tblGrid>
      <w:tr w:rsidR="003F2728" w:rsidRPr="003F2728" w:rsidTr="003A1CA6">
        <w:trPr>
          <w:trHeight w:val="203"/>
          <w:jc w:val="center"/>
        </w:trPr>
        <w:tc>
          <w:tcPr>
            <w:tcW w:w="688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454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342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项目承担单位</w:t>
            </w:r>
          </w:p>
        </w:tc>
        <w:tc>
          <w:tcPr>
            <w:tcW w:w="1053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所属区</w:t>
            </w:r>
          </w:p>
        </w:tc>
      </w:tr>
      <w:tr w:rsidR="003F2728" w:rsidRPr="003F2728" w:rsidTr="003A1CA6">
        <w:trPr>
          <w:trHeight w:val="855"/>
          <w:jc w:val="center"/>
        </w:trPr>
        <w:tc>
          <w:tcPr>
            <w:tcW w:w="688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54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IC卡智能生产线（MM5000电信卡智慧工厂生产线)</w:t>
            </w:r>
          </w:p>
        </w:tc>
        <w:tc>
          <w:tcPr>
            <w:tcW w:w="3342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广州明森科技股份有限公司</w:t>
            </w:r>
          </w:p>
        </w:tc>
        <w:tc>
          <w:tcPr>
            <w:tcW w:w="1053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天河区</w:t>
            </w:r>
          </w:p>
        </w:tc>
      </w:tr>
      <w:tr w:rsidR="003F2728" w:rsidRPr="003F2728" w:rsidTr="003A1CA6">
        <w:trPr>
          <w:trHeight w:val="718"/>
          <w:jc w:val="center"/>
        </w:trPr>
        <w:tc>
          <w:tcPr>
            <w:tcW w:w="688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4454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北京工厂5L水线6000瓶/小时整线设备</w:t>
            </w:r>
          </w:p>
        </w:tc>
        <w:tc>
          <w:tcPr>
            <w:tcW w:w="3342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广州达意隆包装机械股份有限公司</w:t>
            </w:r>
          </w:p>
        </w:tc>
        <w:tc>
          <w:tcPr>
            <w:tcW w:w="1053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黄埔区</w:t>
            </w:r>
          </w:p>
        </w:tc>
        <w:bookmarkStart w:id="0" w:name="_GoBack"/>
        <w:bookmarkEnd w:id="0"/>
      </w:tr>
      <w:tr w:rsidR="003F2728" w:rsidRPr="003F2728" w:rsidTr="003A1CA6">
        <w:trPr>
          <w:trHeight w:val="730"/>
          <w:jc w:val="center"/>
        </w:trPr>
        <w:tc>
          <w:tcPr>
            <w:tcW w:w="688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4454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昌吉-古泉±1100kV特高压直流输电工程昌吉换流站换流阀冷却系统</w:t>
            </w:r>
          </w:p>
        </w:tc>
        <w:tc>
          <w:tcPr>
            <w:tcW w:w="3342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广州高澜节能技术股份有限公司</w:t>
            </w:r>
          </w:p>
        </w:tc>
        <w:tc>
          <w:tcPr>
            <w:tcW w:w="1053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黄埔区</w:t>
            </w:r>
          </w:p>
        </w:tc>
      </w:tr>
      <w:tr w:rsidR="003F2728" w:rsidRPr="003F2728" w:rsidTr="003A1CA6">
        <w:trPr>
          <w:trHeight w:val="600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压缩机机器人智能焊装生产线（上下盖自动化生产线）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广州瑞松智能科技股份有限公司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黄埔区</w:t>
            </w:r>
          </w:p>
        </w:tc>
      </w:tr>
      <w:tr w:rsidR="003F2728" w:rsidRPr="003F2728" w:rsidTr="003A1CA6">
        <w:trPr>
          <w:trHeight w:val="55"/>
          <w:jc w:val="center"/>
        </w:trPr>
        <w:tc>
          <w:tcPr>
            <w:tcW w:w="688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4454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颗粒物移动监测设备</w:t>
            </w:r>
          </w:p>
        </w:tc>
        <w:tc>
          <w:tcPr>
            <w:tcW w:w="3342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广州禾信仪器股份有限公司</w:t>
            </w:r>
          </w:p>
        </w:tc>
        <w:tc>
          <w:tcPr>
            <w:tcW w:w="1053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黄埔区</w:t>
            </w:r>
          </w:p>
        </w:tc>
      </w:tr>
      <w:tr w:rsidR="003F2728" w:rsidRPr="003F2728" w:rsidTr="003A1CA6">
        <w:trPr>
          <w:trHeight w:val="448"/>
          <w:jc w:val="center"/>
        </w:trPr>
        <w:tc>
          <w:tcPr>
            <w:tcW w:w="688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4454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减径机</w:t>
            </w:r>
          </w:p>
        </w:tc>
        <w:tc>
          <w:tcPr>
            <w:tcW w:w="3342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汉威广园（广州）机械设备有限公司</w:t>
            </w:r>
          </w:p>
        </w:tc>
        <w:tc>
          <w:tcPr>
            <w:tcW w:w="1053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黄埔区</w:t>
            </w:r>
          </w:p>
        </w:tc>
      </w:tr>
      <w:tr w:rsidR="003F2728" w:rsidRPr="003F2728" w:rsidTr="003A1CA6">
        <w:trPr>
          <w:trHeight w:val="461"/>
          <w:jc w:val="center"/>
        </w:trPr>
        <w:tc>
          <w:tcPr>
            <w:tcW w:w="688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4454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#4线HOOD工程导入</w:t>
            </w:r>
          </w:p>
        </w:tc>
        <w:tc>
          <w:tcPr>
            <w:tcW w:w="3342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广州中设机器人智能装备股份有限公司</w:t>
            </w:r>
          </w:p>
        </w:tc>
        <w:tc>
          <w:tcPr>
            <w:tcW w:w="1053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黄埔区</w:t>
            </w:r>
          </w:p>
        </w:tc>
      </w:tr>
      <w:tr w:rsidR="003F2728" w:rsidRPr="003F2728" w:rsidTr="003A1CA6">
        <w:trPr>
          <w:trHeight w:val="614"/>
          <w:jc w:val="center"/>
        </w:trPr>
        <w:tc>
          <w:tcPr>
            <w:tcW w:w="688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4454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EPS总成半自动装配线</w:t>
            </w:r>
          </w:p>
        </w:tc>
        <w:tc>
          <w:tcPr>
            <w:tcW w:w="3342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广州市嘉特斯机电制造有限公司</w:t>
            </w:r>
          </w:p>
        </w:tc>
        <w:tc>
          <w:tcPr>
            <w:tcW w:w="1053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花都区</w:t>
            </w:r>
          </w:p>
        </w:tc>
      </w:tr>
      <w:tr w:rsidR="003F2728" w:rsidRPr="003F2728" w:rsidTr="003A1CA6">
        <w:trPr>
          <w:trHeight w:val="59"/>
          <w:jc w:val="center"/>
        </w:trPr>
        <w:tc>
          <w:tcPr>
            <w:tcW w:w="688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4454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在线预浓缩气相-质谱联用仪</w:t>
            </w:r>
          </w:p>
        </w:tc>
        <w:tc>
          <w:tcPr>
            <w:tcW w:w="3342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广州禾信仪器股份有限公司</w:t>
            </w:r>
          </w:p>
        </w:tc>
        <w:tc>
          <w:tcPr>
            <w:tcW w:w="1053" w:type="dxa"/>
            <w:vAlign w:val="center"/>
          </w:tcPr>
          <w:p w:rsidR="003F2728" w:rsidRPr="003F2728" w:rsidRDefault="003F2728" w:rsidP="003A1CA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3F2728">
              <w:rPr>
                <w:rFonts w:ascii="仿宋_GB2312" w:eastAsia="仿宋_GB2312" w:hAnsi="Times New Roman" w:hint="eastAsia"/>
                <w:sz w:val="24"/>
                <w:szCs w:val="24"/>
              </w:rPr>
              <w:t>黄埔区</w:t>
            </w:r>
          </w:p>
        </w:tc>
      </w:tr>
    </w:tbl>
    <w:p w:rsidR="003F2728" w:rsidRPr="003F2728" w:rsidRDefault="003F2728" w:rsidP="003F2728">
      <w:pPr>
        <w:widowControl/>
        <w:jc w:val="left"/>
        <w:rPr>
          <w:rFonts w:ascii="仿宋_GB2312" w:eastAsia="仿宋_GB2312" w:hAnsi="Times New Roman" w:hint="eastAsia"/>
          <w:sz w:val="24"/>
          <w:szCs w:val="24"/>
        </w:rPr>
      </w:pPr>
    </w:p>
    <w:p w:rsidR="003F2728" w:rsidRPr="003F2728" w:rsidRDefault="003F2728" w:rsidP="003F2728">
      <w:pPr>
        <w:widowControl/>
        <w:jc w:val="left"/>
        <w:rPr>
          <w:rFonts w:ascii="仿宋_GB2312" w:eastAsia="仿宋_GB2312" w:hAnsi="Times New Roman" w:hint="eastAsia"/>
          <w:sz w:val="24"/>
          <w:szCs w:val="24"/>
        </w:rPr>
      </w:pPr>
      <w:r w:rsidRPr="003F2728">
        <w:rPr>
          <w:rFonts w:ascii="仿宋_GB2312" w:eastAsia="仿宋_GB2312" w:hAnsi="Times New Roman" w:hint="eastAsia"/>
          <w:sz w:val="24"/>
          <w:szCs w:val="24"/>
        </w:rPr>
        <w:t>备注：1.本公示仅作为我市推荐2022年省级先进制造业发展专项资金（首台（套）重</w:t>
      </w:r>
    </w:p>
    <w:p w:rsidR="003F2728" w:rsidRPr="003F2728" w:rsidRDefault="003F2728" w:rsidP="003F2728">
      <w:pPr>
        <w:widowControl/>
        <w:jc w:val="left"/>
        <w:rPr>
          <w:rFonts w:ascii="仿宋_GB2312" w:eastAsia="仿宋_GB2312" w:hAnsi="Times New Roman" w:hint="eastAsia"/>
          <w:sz w:val="24"/>
          <w:szCs w:val="24"/>
        </w:rPr>
      </w:pPr>
      <w:r w:rsidRPr="003F2728">
        <w:rPr>
          <w:rFonts w:ascii="仿宋_GB2312" w:eastAsia="仿宋_GB2312" w:hAnsi="Times New Roman" w:hint="eastAsia"/>
          <w:sz w:val="24"/>
          <w:szCs w:val="24"/>
        </w:rPr>
        <w:t xml:space="preserve">      大技术备研制与推广应用）项目入库安排。</w:t>
      </w:r>
    </w:p>
    <w:p w:rsidR="003F2728" w:rsidRPr="003F2728" w:rsidRDefault="003F2728" w:rsidP="003F2728">
      <w:pPr>
        <w:widowControl/>
        <w:jc w:val="left"/>
        <w:rPr>
          <w:rFonts w:ascii="仿宋_GB2312" w:eastAsia="仿宋_GB2312" w:hAnsi="Times New Roman" w:hint="eastAsia"/>
          <w:sz w:val="24"/>
          <w:szCs w:val="24"/>
        </w:rPr>
      </w:pPr>
      <w:r w:rsidRPr="003F2728">
        <w:rPr>
          <w:rFonts w:ascii="仿宋_GB2312" w:eastAsia="仿宋_GB2312" w:hAnsi="Times New Roman" w:hint="eastAsia"/>
          <w:sz w:val="24"/>
          <w:szCs w:val="24"/>
        </w:rPr>
        <w:t xml:space="preserve">      2. 序号5两个项目在入库排序环节得分相同，并列第5。</w:t>
      </w:r>
    </w:p>
    <w:p w:rsidR="003A666F" w:rsidRPr="003F2728" w:rsidRDefault="003A666F">
      <w:pPr>
        <w:rPr>
          <w:rFonts w:ascii="仿宋_GB2312" w:eastAsia="仿宋_GB2312" w:hint="eastAsia"/>
        </w:rPr>
      </w:pPr>
    </w:p>
    <w:sectPr w:rsidR="003A666F" w:rsidRPr="003F2728" w:rsidSect="00123C5C">
      <w:footerReference w:type="even" r:id="rId4"/>
      <w:pgSz w:w="11906" w:h="16838" w:code="9"/>
      <w:pgMar w:top="2098" w:right="130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5C" w:rsidRPr="002E4B46" w:rsidRDefault="003F2728">
    <w:pPr>
      <w:pStyle w:val="a3"/>
      <w:rPr>
        <w:rFonts w:ascii="宋体" w:hAnsi="宋体"/>
        <w:sz w:val="24"/>
        <w:szCs w:val="24"/>
      </w:rPr>
    </w:pPr>
    <w:r w:rsidRPr="002E4B46">
      <w:rPr>
        <w:rFonts w:ascii="宋体" w:hAnsi="宋体"/>
        <w:sz w:val="24"/>
        <w:szCs w:val="24"/>
      </w:rPr>
      <w:fldChar w:fldCharType="begin"/>
    </w:r>
    <w:r w:rsidRPr="002E4B46">
      <w:rPr>
        <w:rFonts w:ascii="宋体" w:hAnsi="宋体"/>
        <w:sz w:val="24"/>
        <w:szCs w:val="24"/>
      </w:rPr>
      <w:instrText xml:space="preserve">PAGE  </w:instrText>
    </w:r>
    <w:r w:rsidRPr="002E4B46">
      <w:rPr>
        <w:rFonts w:ascii="宋体" w:hAnsi="宋体"/>
        <w:sz w:val="24"/>
        <w:szCs w:val="24"/>
      </w:rPr>
      <w:instrText xml:space="preserve"> \* MERGEFORMAT</w:instrText>
    </w:r>
    <w:r w:rsidRPr="002E4B46">
      <w:rPr>
        <w:rFonts w:ascii="宋体" w:hAnsi="宋体"/>
        <w:sz w:val="24"/>
        <w:szCs w:val="24"/>
      </w:rPr>
      <w:fldChar w:fldCharType="separate"/>
    </w:r>
    <w:r w:rsidRPr="008D3F7B">
      <w:rPr>
        <w:rFonts w:ascii="宋体" w:hAnsi="宋体"/>
        <w:noProof/>
        <w:sz w:val="24"/>
        <w:szCs w:val="24"/>
        <w:lang w:val="zh-CN"/>
      </w:rPr>
      <w:t>-</w:t>
    </w:r>
    <w:r>
      <w:rPr>
        <w:rFonts w:ascii="宋体" w:hAnsi="宋体"/>
        <w:noProof/>
        <w:sz w:val="24"/>
        <w:szCs w:val="24"/>
      </w:rPr>
      <w:t xml:space="preserve"> 2 -</w:t>
    </w:r>
    <w:r w:rsidRPr="002E4B46">
      <w:rPr>
        <w:rFonts w:ascii="宋体" w:hAnsi="宋体"/>
        <w:sz w:val="24"/>
        <w:szCs w:val="24"/>
      </w:rPr>
      <w:fldChar w:fldCharType="end"/>
    </w:r>
  </w:p>
  <w:p w:rsidR="00123C5C" w:rsidRDefault="003F272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28"/>
    <w:rsid w:val="003A666F"/>
    <w:rsid w:val="003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8512E-7179-4B0B-BA53-8CCA6511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2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2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F272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2021-08-30T07:28:00Z</dcterms:created>
  <dcterms:modified xsi:type="dcterms:W3CDTF">2021-08-30T07:31:00Z</dcterms:modified>
</cp:coreProperties>
</file>