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D4" w:rsidRPr="00994587" w:rsidRDefault="00980AD4" w:rsidP="00980AD4">
      <w:pPr>
        <w:rPr>
          <w:rFonts w:ascii="仿宋_GB2312" w:eastAsia="仿宋_GB2312"/>
          <w:sz w:val="32"/>
          <w:szCs w:val="32"/>
        </w:rPr>
      </w:pPr>
      <w:r w:rsidRPr="00994587">
        <w:rPr>
          <w:rFonts w:ascii="仿宋_GB2312" w:eastAsia="仿宋_GB2312" w:hint="eastAsia"/>
          <w:sz w:val="32"/>
          <w:szCs w:val="32"/>
        </w:rPr>
        <w:t>附件4-1</w:t>
      </w:r>
    </w:p>
    <w:p w:rsidR="00980AD4" w:rsidRPr="00994587" w:rsidRDefault="00980AD4" w:rsidP="00980AD4">
      <w:pPr>
        <w:spacing w:line="360" w:lineRule="auto"/>
        <w:rPr>
          <w:sz w:val="30"/>
        </w:rPr>
      </w:pPr>
    </w:p>
    <w:p w:rsidR="00980AD4" w:rsidRPr="00994587" w:rsidRDefault="00980AD4" w:rsidP="00980AD4">
      <w:pPr>
        <w:spacing w:line="360" w:lineRule="auto"/>
        <w:rPr>
          <w:sz w:val="28"/>
        </w:rPr>
      </w:pPr>
    </w:p>
    <w:p w:rsidR="00980AD4" w:rsidRPr="00994587" w:rsidRDefault="00980AD4" w:rsidP="00980AD4">
      <w:pPr>
        <w:spacing w:line="360" w:lineRule="auto"/>
        <w:rPr>
          <w:sz w:val="28"/>
        </w:rPr>
      </w:pPr>
    </w:p>
    <w:p w:rsidR="00980AD4" w:rsidRPr="00994587" w:rsidRDefault="00980AD4" w:rsidP="00980AD4">
      <w:pPr>
        <w:spacing w:line="360" w:lineRule="auto"/>
        <w:jc w:val="center"/>
        <w:rPr>
          <w:rFonts w:ascii="方正小标宋_GBK" w:eastAsia="方正小标宋_GBK" w:hAnsi="黑体" w:hint="eastAsia"/>
          <w:bCs/>
          <w:sz w:val="52"/>
          <w:szCs w:val="52"/>
        </w:rPr>
      </w:pPr>
      <w:r w:rsidRPr="00994587">
        <w:rPr>
          <w:rFonts w:ascii="方正小标宋_GBK" w:eastAsia="方正小标宋_GBK" w:hAnsi="黑体" w:hint="eastAsia"/>
          <w:bCs/>
          <w:sz w:val="52"/>
          <w:szCs w:val="52"/>
        </w:rPr>
        <w:t>绿色园区自评价报告</w:t>
      </w:r>
    </w:p>
    <w:p w:rsidR="00980AD4" w:rsidRPr="00994587" w:rsidRDefault="00980AD4" w:rsidP="00980AD4">
      <w:pPr>
        <w:spacing w:line="360" w:lineRule="auto"/>
        <w:rPr>
          <w:sz w:val="52"/>
        </w:rPr>
      </w:pPr>
    </w:p>
    <w:p w:rsidR="00980AD4" w:rsidRPr="00994587" w:rsidRDefault="00980AD4" w:rsidP="00980AD4">
      <w:pPr>
        <w:spacing w:line="360" w:lineRule="auto"/>
        <w:rPr>
          <w:sz w:val="52"/>
        </w:rPr>
      </w:pPr>
    </w:p>
    <w:p w:rsidR="00980AD4" w:rsidRPr="00994587" w:rsidRDefault="00980AD4" w:rsidP="00980AD4">
      <w:pPr>
        <w:spacing w:line="360" w:lineRule="auto"/>
        <w:rPr>
          <w:sz w:val="52"/>
        </w:rPr>
      </w:pPr>
    </w:p>
    <w:p w:rsidR="00980AD4" w:rsidRPr="00994587" w:rsidRDefault="00980AD4" w:rsidP="00980AD4">
      <w:pPr>
        <w:spacing w:line="360" w:lineRule="auto"/>
        <w:rPr>
          <w:sz w:val="52"/>
        </w:rPr>
      </w:pPr>
    </w:p>
    <w:p w:rsidR="00980AD4" w:rsidRPr="00994587" w:rsidRDefault="00980AD4" w:rsidP="00980AD4">
      <w:pPr>
        <w:spacing w:line="360" w:lineRule="auto"/>
        <w:rPr>
          <w:rFonts w:ascii="仿宋_GB2312" w:eastAsia="仿宋_GB2312" w:hAnsi="仿宋_GB2312" w:cs="仿宋_GB2312"/>
          <w:sz w:val="52"/>
        </w:rPr>
      </w:pPr>
    </w:p>
    <w:p w:rsidR="00980AD4" w:rsidRPr="00994587" w:rsidRDefault="00980AD4" w:rsidP="00980AD4">
      <w:pPr>
        <w:spacing w:line="360" w:lineRule="auto"/>
        <w:ind w:firstLineChars="600" w:firstLine="1800"/>
        <w:rPr>
          <w:rFonts w:ascii="仿宋_GB2312" w:eastAsia="仿宋_GB2312" w:hAnsi="仿宋_GB2312" w:cs="仿宋_GB2312"/>
          <w:sz w:val="30"/>
          <w:u w:val="single"/>
        </w:rPr>
      </w:pPr>
      <w:r w:rsidRPr="00994587">
        <w:rPr>
          <w:rFonts w:ascii="仿宋_GB2312" w:eastAsia="仿宋_GB2312" w:hAnsi="仿宋_GB2312" w:cs="仿宋_GB2312" w:hint="eastAsia"/>
          <w:sz w:val="30"/>
        </w:rPr>
        <w:t>申报单位：</w:t>
      </w:r>
      <w:r w:rsidRPr="00994587">
        <w:rPr>
          <w:rFonts w:ascii="仿宋_GB2312" w:eastAsia="仿宋_GB2312" w:hAnsi="仿宋_GB2312" w:cs="仿宋_GB2312" w:hint="eastAsia"/>
          <w:sz w:val="30"/>
          <w:u w:val="single"/>
        </w:rPr>
        <w:t xml:space="preserve">                          </w:t>
      </w:r>
    </w:p>
    <w:p w:rsidR="00980AD4" w:rsidRPr="00994587" w:rsidRDefault="00980AD4" w:rsidP="00980AD4">
      <w:pPr>
        <w:spacing w:line="360" w:lineRule="auto"/>
        <w:rPr>
          <w:rFonts w:ascii="仿宋_GB2312" w:eastAsia="仿宋_GB2312" w:hAnsi="仿宋_GB2312" w:cs="仿宋_GB2312"/>
          <w:sz w:val="30"/>
          <w:u w:val="single"/>
        </w:rPr>
      </w:pPr>
    </w:p>
    <w:p w:rsidR="00980AD4" w:rsidRPr="00994587" w:rsidRDefault="00980AD4" w:rsidP="00980AD4">
      <w:pPr>
        <w:spacing w:line="360" w:lineRule="auto"/>
        <w:ind w:firstLineChars="600" w:firstLine="1800"/>
        <w:rPr>
          <w:rFonts w:ascii="仿宋_GB2312" w:eastAsia="仿宋_GB2312" w:hAnsi="仿宋_GB2312" w:cs="仿宋_GB2312"/>
          <w:sz w:val="30"/>
          <w:u w:val="single"/>
        </w:rPr>
      </w:pPr>
      <w:r w:rsidRPr="00994587">
        <w:rPr>
          <w:rFonts w:ascii="仿宋_GB2312" w:eastAsia="仿宋_GB2312" w:hAnsi="仿宋_GB2312" w:cs="仿宋_GB2312" w:hint="eastAsia"/>
          <w:sz w:val="30"/>
        </w:rPr>
        <w:t>所在区：</w:t>
      </w:r>
      <w:r w:rsidRPr="00994587">
        <w:rPr>
          <w:rFonts w:ascii="仿宋_GB2312" w:eastAsia="仿宋_GB2312" w:hAnsi="仿宋_GB2312" w:cs="仿宋_GB2312" w:hint="eastAsia"/>
          <w:sz w:val="30"/>
          <w:u w:val="single"/>
        </w:rPr>
        <w:t xml:space="preserve">                          </w:t>
      </w:r>
    </w:p>
    <w:p w:rsidR="00980AD4" w:rsidRPr="00994587" w:rsidRDefault="00980AD4" w:rsidP="00980AD4">
      <w:pPr>
        <w:spacing w:line="360" w:lineRule="auto"/>
        <w:rPr>
          <w:sz w:val="30"/>
        </w:rPr>
      </w:pPr>
    </w:p>
    <w:p w:rsidR="00980AD4" w:rsidRPr="00994587" w:rsidRDefault="00980AD4" w:rsidP="00980AD4">
      <w:pPr>
        <w:spacing w:line="360" w:lineRule="auto"/>
        <w:rPr>
          <w:sz w:val="30"/>
        </w:rPr>
      </w:pPr>
    </w:p>
    <w:p w:rsidR="00980AD4" w:rsidRPr="00994587" w:rsidRDefault="00980AD4" w:rsidP="00980AD4">
      <w:pPr>
        <w:spacing w:line="360" w:lineRule="auto"/>
        <w:rPr>
          <w:sz w:val="30"/>
        </w:rPr>
      </w:pPr>
    </w:p>
    <w:p w:rsidR="00980AD4" w:rsidRPr="00994587" w:rsidRDefault="00980AD4" w:rsidP="00980AD4">
      <w:pPr>
        <w:spacing w:line="360" w:lineRule="auto"/>
        <w:rPr>
          <w:sz w:val="30"/>
        </w:rPr>
      </w:pPr>
    </w:p>
    <w:p w:rsidR="00980AD4" w:rsidRPr="00994587" w:rsidRDefault="00980AD4" w:rsidP="00980AD4">
      <w:pPr>
        <w:spacing w:line="360" w:lineRule="auto"/>
        <w:jc w:val="center"/>
        <w:rPr>
          <w:rFonts w:ascii="仿宋_GB2312" w:eastAsia="仿宋_GB2312" w:hAnsi="仿宋_GB2312" w:cs="仿宋_GB2312"/>
          <w:sz w:val="30"/>
        </w:rPr>
      </w:pPr>
      <w:r w:rsidRPr="00994587">
        <w:rPr>
          <w:rFonts w:ascii="仿宋_GB2312" w:eastAsia="仿宋_GB2312" w:hAnsi="仿宋_GB2312" w:cs="仿宋_GB2312" w:hint="eastAsia"/>
          <w:sz w:val="30"/>
        </w:rPr>
        <w:t>工业和信息化部制</w:t>
      </w:r>
    </w:p>
    <w:p w:rsidR="00980AD4" w:rsidRPr="00994587" w:rsidRDefault="00980AD4" w:rsidP="00980AD4">
      <w:pPr>
        <w:spacing w:line="360" w:lineRule="auto"/>
        <w:jc w:val="center"/>
        <w:rPr>
          <w:rFonts w:ascii="仿宋" w:eastAsia="仿宋" w:hAnsi="仿宋"/>
          <w:sz w:val="30"/>
        </w:rPr>
      </w:pPr>
      <w:r w:rsidRPr="00994587">
        <w:rPr>
          <w:rFonts w:ascii="仿宋_GB2312" w:eastAsia="仿宋_GB2312" w:hAnsi="仿宋_GB2312" w:cs="仿宋_GB2312" w:hint="eastAsia"/>
          <w:sz w:val="30"/>
        </w:rPr>
        <w:t>20  年    月    日</w:t>
      </w:r>
    </w:p>
    <w:p w:rsidR="00980AD4" w:rsidRPr="00994587" w:rsidRDefault="00980AD4" w:rsidP="00980AD4">
      <w:pPr>
        <w:spacing w:line="360" w:lineRule="auto"/>
        <w:rPr>
          <w:sz w:val="30"/>
        </w:rPr>
        <w:sectPr w:rsidR="00980AD4" w:rsidRPr="0099458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80AD4" w:rsidRPr="00994587" w:rsidRDefault="00980AD4" w:rsidP="00980AD4">
      <w:pPr>
        <w:spacing w:line="360" w:lineRule="auto"/>
        <w:rPr>
          <w:sz w:val="30"/>
        </w:rPr>
      </w:pPr>
    </w:p>
    <w:p w:rsidR="00980AD4" w:rsidRPr="00994587" w:rsidRDefault="00980AD4" w:rsidP="00980AD4">
      <w:pPr>
        <w:spacing w:line="360" w:lineRule="auto"/>
        <w:jc w:val="center"/>
        <w:rPr>
          <w:rFonts w:ascii="方正小标宋_GBK" w:eastAsia="方正小标宋_GBK" w:hint="eastAsia"/>
          <w:sz w:val="48"/>
          <w:szCs w:val="48"/>
        </w:rPr>
      </w:pPr>
      <w:r w:rsidRPr="00994587">
        <w:rPr>
          <w:rFonts w:ascii="方正小标宋_GBK" w:eastAsia="方正小标宋_GBK" w:hint="eastAsia"/>
          <w:sz w:val="48"/>
          <w:szCs w:val="48"/>
        </w:rPr>
        <w:t>填 写 说 明</w:t>
      </w:r>
    </w:p>
    <w:p w:rsidR="00980AD4" w:rsidRPr="00994587" w:rsidRDefault="00980AD4" w:rsidP="00980AD4">
      <w:pPr>
        <w:spacing w:line="240" w:lineRule="exact"/>
        <w:jc w:val="center"/>
        <w:rPr>
          <w:rFonts w:ascii="仿宋_GB2312" w:eastAsia="仿宋_GB2312"/>
          <w:sz w:val="30"/>
        </w:rPr>
      </w:pPr>
    </w:p>
    <w:p w:rsidR="00980AD4" w:rsidRPr="00994587" w:rsidRDefault="00980AD4" w:rsidP="00980AD4">
      <w:pPr>
        <w:tabs>
          <w:tab w:val="left" w:pos="600"/>
          <w:tab w:val="left" w:pos="1152"/>
        </w:tabs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994587">
        <w:rPr>
          <w:rFonts w:eastAsia="仿宋_GB2312"/>
          <w:color w:val="000000"/>
          <w:kern w:val="0"/>
          <w:sz w:val="32"/>
          <w:szCs w:val="32"/>
        </w:rPr>
        <w:t>一、申请</w:t>
      </w:r>
      <w:r w:rsidRPr="00994587">
        <w:rPr>
          <w:rFonts w:eastAsia="仿宋_GB2312" w:hint="eastAsia"/>
          <w:color w:val="000000"/>
          <w:kern w:val="0"/>
          <w:sz w:val="32"/>
          <w:szCs w:val="32"/>
        </w:rPr>
        <w:t>园区</w:t>
      </w:r>
      <w:r w:rsidRPr="00994587">
        <w:rPr>
          <w:rFonts w:eastAsia="仿宋_GB2312"/>
          <w:color w:val="000000"/>
          <w:kern w:val="0"/>
          <w:sz w:val="32"/>
          <w:szCs w:val="32"/>
        </w:rPr>
        <w:t>应当准确、如实填报。</w:t>
      </w:r>
    </w:p>
    <w:p w:rsidR="00980AD4" w:rsidRPr="00994587" w:rsidRDefault="00980AD4" w:rsidP="00980AD4">
      <w:pPr>
        <w:tabs>
          <w:tab w:val="left" w:pos="600"/>
          <w:tab w:val="left" w:pos="1152"/>
        </w:tabs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994587">
        <w:rPr>
          <w:rFonts w:eastAsia="仿宋_GB2312" w:hint="eastAsia"/>
          <w:color w:val="000000"/>
          <w:kern w:val="0"/>
          <w:sz w:val="32"/>
          <w:szCs w:val="32"/>
        </w:rPr>
        <w:t>二、园区类型主要包括经济技术开发区、高新技术产业开发区、保税区、边境经济合作区、出口加工区、保税港区、新区、自贸区、省级开发区等。</w:t>
      </w:r>
    </w:p>
    <w:p w:rsidR="00980AD4" w:rsidRPr="00994587" w:rsidRDefault="00980AD4" w:rsidP="00980AD4">
      <w:pPr>
        <w:tabs>
          <w:tab w:val="left" w:pos="600"/>
          <w:tab w:val="left" w:pos="1152"/>
        </w:tabs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994587">
        <w:rPr>
          <w:rFonts w:eastAsia="仿宋_GB2312" w:hint="eastAsia"/>
          <w:color w:val="000000"/>
          <w:kern w:val="0"/>
          <w:sz w:val="32"/>
          <w:szCs w:val="32"/>
        </w:rPr>
        <w:t>三、有关项目页面不够时，可加附页。</w:t>
      </w:r>
    </w:p>
    <w:p w:rsidR="00980AD4" w:rsidRPr="00994587" w:rsidRDefault="00980AD4" w:rsidP="00980AD4">
      <w:pPr>
        <w:tabs>
          <w:tab w:val="left" w:pos="600"/>
          <w:tab w:val="left" w:pos="1152"/>
        </w:tabs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994587">
        <w:rPr>
          <w:rFonts w:eastAsia="仿宋_GB2312"/>
          <w:color w:val="000000"/>
          <w:kern w:val="0"/>
          <w:sz w:val="32"/>
          <w:szCs w:val="32"/>
        </w:rPr>
        <w:t>四、自评价报告应按照规定格式填写，并使用</w:t>
      </w:r>
      <w:r w:rsidRPr="00994587">
        <w:rPr>
          <w:rFonts w:eastAsia="仿宋_GB2312"/>
          <w:color w:val="000000"/>
          <w:kern w:val="0"/>
          <w:sz w:val="32"/>
          <w:szCs w:val="32"/>
        </w:rPr>
        <w:t>A4</w:t>
      </w:r>
      <w:r w:rsidRPr="00994587">
        <w:rPr>
          <w:rFonts w:eastAsia="仿宋_GB2312"/>
          <w:color w:val="000000"/>
          <w:kern w:val="0"/>
          <w:sz w:val="32"/>
          <w:szCs w:val="32"/>
        </w:rPr>
        <w:t>纸打印装订（一式三份、电子版一份）。</w:t>
      </w:r>
    </w:p>
    <w:p w:rsidR="00980AD4" w:rsidRPr="00994587" w:rsidRDefault="00980AD4" w:rsidP="00980AD4">
      <w:pPr>
        <w:spacing w:line="360" w:lineRule="auto"/>
        <w:jc w:val="center"/>
        <w:rPr>
          <w:rFonts w:ascii="仿宋_GB2312" w:eastAsia="仿宋_GB2312" w:cs="黑体"/>
          <w:sz w:val="32"/>
          <w:szCs w:val="32"/>
        </w:rPr>
      </w:pPr>
      <w:r w:rsidRPr="00994587">
        <w:rPr>
          <w:rFonts w:ascii="仿宋_GB2312" w:eastAsia="仿宋_GB2312"/>
          <w:sz w:val="30"/>
        </w:rPr>
        <w:br w:type="page"/>
      </w:r>
      <w:r w:rsidRPr="00994587">
        <w:rPr>
          <w:rFonts w:ascii="黑体" w:eastAsia="黑体" w:hAnsi="黑体" w:cs="黑体" w:hint="eastAsia"/>
          <w:bCs/>
          <w:sz w:val="32"/>
          <w:szCs w:val="32"/>
        </w:rPr>
        <w:lastRenderedPageBreak/>
        <w:t>基本信息表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971"/>
        <w:gridCol w:w="1275"/>
        <w:gridCol w:w="2115"/>
      </w:tblGrid>
      <w:tr w:rsidR="00980AD4" w:rsidRPr="00994587" w:rsidTr="00C451C0">
        <w:trPr>
          <w:trHeight w:val="567"/>
          <w:jc w:val="center"/>
        </w:trPr>
        <w:tc>
          <w:tcPr>
            <w:tcW w:w="1973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园区名称</w:t>
            </w:r>
          </w:p>
        </w:tc>
        <w:tc>
          <w:tcPr>
            <w:tcW w:w="6361" w:type="dxa"/>
            <w:gridSpan w:val="3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0AD4" w:rsidRPr="00994587" w:rsidTr="00C451C0">
        <w:trPr>
          <w:trHeight w:val="567"/>
          <w:jc w:val="center"/>
        </w:trPr>
        <w:tc>
          <w:tcPr>
            <w:tcW w:w="1973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园区级别</w:t>
            </w:r>
          </w:p>
        </w:tc>
        <w:tc>
          <w:tcPr>
            <w:tcW w:w="2971" w:type="dxa"/>
            <w:vAlign w:val="center"/>
          </w:tcPr>
          <w:p w:rsidR="00980AD4" w:rsidRPr="00994587" w:rsidRDefault="00980AD4" w:rsidP="00C451C0">
            <w:pPr>
              <w:pStyle w:val="15"/>
              <w:spacing w:line="36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 国家级   □ 省级    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园区类型</w:t>
            </w:r>
          </w:p>
        </w:tc>
        <w:tc>
          <w:tcPr>
            <w:tcW w:w="2115" w:type="dxa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0AD4" w:rsidRPr="00994587" w:rsidTr="00C451C0">
        <w:trPr>
          <w:trHeight w:val="567"/>
          <w:jc w:val="center"/>
        </w:trPr>
        <w:tc>
          <w:tcPr>
            <w:tcW w:w="1973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2971" w:type="dxa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2115" w:type="dxa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0AD4" w:rsidRPr="00994587" w:rsidTr="00C451C0">
        <w:trPr>
          <w:trHeight w:val="567"/>
          <w:jc w:val="center"/>
        </w:trPr>
        <w:tc>
          <w:tcPr>
            <w:tcW w:w="1973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园区负责人</w:t>
            </w:r>
          </w:p>
        </w:tc>
        <w:tc>
          <w:tcPr>
            <w:tcW w:w="2971" w:type="dxa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2115" w:type="dxa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0AD4" w:rsidRPr="00994587" w:rsidTr="00C451C0">
        <w:trPr>
          <w:trHeight w:val="567"/>
          <w:jc w:val="center"/>
        </w:trPr>
        <w:tc>
          <w:tcPr>
            <w:tcW w:w="1973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71" w:type="dxa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传真</w:t>
            </w:r>
          </w:p>
        </w:tc>
        <w:tc>
          <w:tcPr>
            <w:tcW w:w="2115" w:type="dxa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0AD4" w:rsidRPr="00994587" w:rsidTr="00C451C0">
        <w:trPr>
          <w:trHeight w:val="567"/>
          <w:jc w:val="center"/>
        </w:trPr>
        <w:tc>
          <w:tcPr>
            <w:tcW w:w="1973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0AD4" w:rsidRPr="00994587" w:rsidTr="00C451C0">
        <w:trPr>
          <w:trHeight w:val="567"/>
          <w:jc w:val="center"/>
        </w:trPr>
        <w:tc>
          <w:tcPr>
            <w:tcW w:w="1973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申报单位联系人</w:t>
            </w:r>
          </w:p>
        </w:tc>
        <w:tc>
          <w:tcPr>
            <w:tcW w:w="2971" w:type="dxa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2115" w:type="dxa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0AD4" w:rsidRPr="00994587" w:rsidTr="00C451C0">
        <w:trPr>
          <w:trHeight w:val="567"/>
          <w:jc w:val="center"/>
        </w:trPr>
        <w:tc>
          <w:tcPr>
            <w:tcW w:w="1973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71" w:type="dxa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传真</w:t>
            </w:r>
          </w:p>
        </w:tc>
        <w:tc>
          <w:tcPr>
            <w:tcW w:w="2115" w:type="dxa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0AD4" w:rsidRPr="00994587" w:rsidTr="00C451C0">
        <w:trPr>
          <w:trHeight w:val="567"/>
          <w:jc w:val="center"/>
        </w:trPr>
        <w:tc>
          <w:tcPr>
            <w:tcW w:w="1973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0AD4" w:rsidRPr="00994587" w:rsidTr="00C451C0">
        <w:trPr>
          <w:trHeight w:val="567"/>
          <w:jc w:val="center"/>
        </w:trPr>
        <w:tc>
          <w:tcPr>
            <w:tcW w:w="1973" w:type="dxa"/>
            <w:tcBorders>
              <w:bottom w:val="nil"/>
            </w:tcBorders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sz w:val="24"/>
              </w:rPr>
              <w:t>园区简介</w:t>
            </w:r>
          </w:p>
        </w:tc>
        <w:tc>
          <w:tcPr>
            <w:tcW w:w="6361" w:type="dxa"/>
            <w:gridSpan w:val="3"/>
            <w:tcBorders>
              <w:bottom w:val="nil"/>
            </w:tcBorders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0AD4" w:rsidRPr="00994587" w:rsidTr="00C451C0">
        <w:trPr>
          <w:trHeight w:val="20"/>
          <w:jc w:val="center"/>
        </w:trPr>
        <w:tc>
          <w:tcPr>
            <w:tcW w:w="8334" w:type="dxa"/>
            <w:gridSpan w:val="4"/>
            <w:vAlign w:val="center"/>
          </w:tcPr>
          <w:p w:rsidR="00980AD4" w:rsidRPr="00994587" w:rsidRDefault="00980AD4" w:rsidP="00C451C0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材料真实性承诺:</w:t>
            </w:r>
          </w:p>
          <w:p w:rsidR="00980AD4" w:rsidRPr="00994587" w:rsidRDefault="00980AD4" w:rsidP="00C451C0">
            <w:pPr>
              <w:widowControl/>
              <w:ind w:firstLineChars="207" w:firstLine="497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我单位郑重承诺：本次申报绿色园区示范所提交的相关数据和信息均真实、有效，愿接受并积极配合主管部门的监督抽查和核验。如有违反，愿承担由此产生的相应责任。</w:t>
            </w:r>
          </w:p>
          <w:p w:rsidR="00980AD4" w:rsidRPr="00994587" w:rsidRDefault="00980AD4" w:rsidP="00C451C0">
            <w:pPr>
              <w:widowControl/>
              <w:ind w:firstLineChars="207" w:firstLine="497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980AD4" w:rsidRPr="00994587" w:rsidRDefault="00980AD4" w:rsidP="00C451C0">
            <w:pPr>
              <w:widowControl/>
              <w:wordWrap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负责人签字：          </w:t>
            </w:r>
          </w:p>
          <w:p w:rsidR="00980AD4" w:rsidRPr="00994587" w:rsidRDefault="00980AD4" w:rsidP="00C451C0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（盖章）</w:t>
            </w:r>
          </w:p>
          <w:p w:rsidR="00980AD4" w:rsidRPr="00994587" w:rsidRDefault="00980AD4" w:rsidP="00C451C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99458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 日期：  </w:t>
            </w:r>
          </w:p>
        </w:tc>
      </w:tr>
    </w:tbl>
    <w:p w:rsidR="00980AD4" w:rsidRPr="00994587" w:rsidRDefault="00980AD4" w:rsidP="00980AD4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994587">
        <w:rPr>
          <w:rFonts w:ascii="黑体" w:eastAsia="黑体" w:hAnsi="黑体"/>
          <w:sz w:val="32"/>
          <w:szCs w:val="32"/>
        </w:rPr>
        <w:br w:type="page"/>
      </w:r>
      <w:r w:rsidRPr="00994587">
        <w:rPr>
          <w:rFonts w:ascii="黑体" w:eastAsia="黑体" w:hAnsi="黑体" w:hint="eastAsia"/>
          <w:bCs/>
          <w:sz w:val="32"/>
          <w:szCs w:val="32"/>
        </w:rPr>
        <w:lastRenderedPageBreak/>
        <w:t>一、绿色园区建设或改造简述（3000字）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4"/>
      </w:tblGrid>
      <w:tr w:rsidR="00980AD4" w:rsidRPr="00994587" w:rsidTr="00C451C0">
        <w:trPr>
          <w:trHeight w:val="567"/>
          <w:jc w:val="center"/>
        </w:trPr>
        <w:tc>
          <w:tcPr>
            <w:tcW w:w="8334" w:type="dxa"/>
          </w:tcPr>
          <w:p w:rsidR="00980AD4" w:rsidRPr="00994587" w:rsidRDefault="00980AD4" w:rsidP="00C451C0">
            <w:pPr>
              <w:pStyle w:val="2"/>
              <w:widowControl/>
              <w:snapToGrid w:val="0"/>
              <w:spacing w:line="360" w:lineRule="auto"/>
              <w:ind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9458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对绿色园区建设或改造开展的工作、取得的成效和未来三年改造计划等进行简要叙述。</w:t>
            </w:r>
          </w:p>
          <w:p w:rsidR="00980AD4" w:rsidRPr="00994587" w:rsidRDefault="00980AD4" w:rsidP="00C451C0">
            <w:pPr>
              <w:spacing w:line="360" w:lineRule="auto"/>
              <w:ind w:firstLineChars="200" w:firstLine="480"/>
              <w:rPr>
                <w:rFonts w:ascii="方正仿宋简体" w:eastAsia="方正仿宋简体"/>
                <w:kern w:val="0"/>
                <w:sz w:val="24"/>
                <w:szCs w:val="20"/>
              </w:rPr>
            </w:pPr>
          </w:p>
          <w:p w:rsidR="00980AD4" w:rsidRPr="00994587" w:rsidRDefault="00980AD4" w:rsidP="00C451C0">
            <w:pPr>
              <w:spacing w:line="360" w:lineRule="auto"/>
              <w:ind w:firstLineChars="200" w:firstLine="480"/>
              <w:rPr>
                <w:rFonts w:ascii="方正仿宋简体" w:eastAsia="方正仿宋简体"/>
                <w:kern w:val="0"/>
                <w:sz w:val="24"/>
                <w:szCs w:val="20"/>
              </w:rPr>
            </w:pPr>
          </w:p>
          <w:p w:rsidR="00980AD4" w:rsidRPr="00994587" w:rsidRDefault="00980AD4" w:rsidP="00C451C0">
            <w:pPr>
              <w:spacing w:line="360" w:lineRule="auto"/>
              <w:ind w:firstLineChars="200" w:firstLine="480"/>
              <w:rPr>
                <w:rFonts w:ascii="方正仿宋简体" w:eastAsia="方正仿宋简体"/>
                <w:kern w:val="0"/>
                <w:sz w:val="24"/>
                <w:szCs w:val="20"/>
              </w:rPr>
            </w:pPr>
          </w:p>
          <w:p w:rsidR="00980AD4" w:rsidRPr="00994587" w:rsidRDefault="00980AD4" w:rsidP="00C451C0">
            <w:pPr>
              <w:spacing w:line="360" w:lineRule="auto"/>
              <w:ind w:firstLine="480"/>
              <w:rPr>
                <w:rFonts w:ascii="方正仿宋简体" w:eastAsia="方正仿宋简体"/>
                <w:kern w:val="0"/>
                <w:sz w:val="24"/>
                <w:szCs w:val="20"/>
              </w:rPr>
            </w:pPr>
          </w:p>
          <w:p w:rsidR="00980AD4" w:rsidRPr="00994587" w:rsidRDefault="00980AD4" w:rsidP="00C451C0">
            <w:pPr>
              <w:spacing w:line="360" w:lineRule="auto"/>
              <w:rPr>
                <w:rFonts w:ascii="方正仿宋简体" w:eastAsia="方正仿宋简体" w:hint="eastAsia"/>
                <w:kern w:val="0"/>
                <w:sz w:val="24"/>
                <w:szCs w:val="20"/>
              </w:rPr>
            </w:pPr>
          </w:p>
          <w:p w:rsidR="00980AD4" w:rsidRPr="00994587" w:rsidRDefault="00980AD4" w:rsidP="00C451C0">
            <w:pPr>
              <w:spacing w:line="360" w:lineRule="auto"/>
              <w:ind w:firstLine="480"/>
              <w:rPr>
                <w:rFonts w:ascii="方正仿宋简体" w:eastAsia="方正仿宋简体"/>
                <w:kern w:val="0"/>
                <w:sz w:val="24"/>
                <w:szCs w:val="20"/>
              </w:rPr>
            </w:pPr>
            <w:r w:rsidRPr="00994587">
              <w:rPr>
                <w:rFonts w:ascii="方正仿宋简体" w:eastAsia="方正仿宋简体" w:hint="eastAsia"/>
                <w:kern w:val="0"/>
                <w:sz w:val="24"/>
                <w:szCs w:val="20"/>
              </w:rPr>
              <w:t xml:space="preserve">                                                 </w:t>
            </w:r>
          </w:p>
        </w:tc>
      </w:tr>
    </w:tbl>
    <w:p w:rsidR="00980AD4" w:rsidRPr="00994587" w:rsidRDefault="00980AD4" w:rsidP="00980AD4">
      <w:pPr>
        <w:spacing w:line="360" w:lineRule="auto"/>
        <w:rPr>
          <w:rFonts w:ascii="黑体" w:eastAsia="黑体" w:hAnsi="黑体"/>
          <w:sz w:val="32"/>
          <w:szCs w:val="32"/>
        </w:rPr>
      </w:pPr>
      <w:r w:rsidRPr="00994587">
        <w:rPr>
          <w:rFonts w:ascii="黑体" w:eastAsia="黑体" w:hAnsi="黑体" w:hint="eastAsia"/>
          <w:sz w:val="32"/>
          <w:szCs w:val="32"/>
        </w:rPr>
        <w:t xml:space="preserve"> </w:t>
      </w:r>
    </w:p>
    <w:p w:rsidR="00980AD4" w:rsidRPr="00994587" w:rsidRDefault="00980AD4" w:rsidP="00980AD4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994587">
        <w:rPr>
          <w:rFonts w:ascii="黑体" w:eastAsia="黑体" w:hAnsi="黑体" w:hint="eastAsia"/>
          <w:bCs/>
          <w:sz w:val="32"/>
          <w:szCs w:val="32"/>
        </w:rPr>
        <w:t>二、绿色园区自评价结果情况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364"/>
        <w:gridCol w:w="1390"/>
        <w:gridCol w:w="2011"/>
        <w:gridCol w:w="1574"/>
      </w:tblGrid>
      <w:tr w:rsidR="00980AD4" w:rsidRPr="00994587" w:rsidTr="00C451C0">
        <w:trPr>
          <w:trHeight w:val="567"/>
          <w:jc w:val="center"/>
        </w:trPr>
        <w:tc>
          <w:tcPr>
            <w:tcW w:w="1995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94587">
              <w:rPr>
                <w:rFonts w:ascii="仿宋_GB2312" w:eastAsia="仿宋_GB2312" w:hint="eastAsia"/>
                <w:sz w:val="24"/>
              </w:rPr>
              <w:t>基本要求</w:t>
            </w:r>
          </w:p>
        </w:tc>
        <w:tc>
          <w:tcPr>
            <w:tcW w:w="2754" w:type="dxa"/>
            <w:gridSpan w:val="2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94587">
              <w:rPr>
                <w:rFonts w:ascii="华文中宋" w:eastAsia="华文中宋" w:hAnsi="华文中宋" w:cs="华文中宋" w:hint="eastAsia"/>
                <w:sz w:val="24"/>
              </w:rPr>
              <w:t>□</w:t>
            </w:r>
            <w:r w:rsidRPr="00994587">
              <w:rPr>
                <w:rFonts w:ascii="仿宋_GB2312" w:eastAsia="仿宋_GB2312" w:hint="eastAsia"/>
                <w:sz w:val="24"/>
              </w:rPr>
              <w:t xml:space="preserve">符合  </w:t>
            </w:r>
            <w:r w:rsidRPr="00994587">
              <w:rPr>
                <w:rFonts w:ascii="华文中宋" w:eastAsia="华文中宋" w:hAnsi="华文中宋" w:cs="华文中宋" w:hint="eastAsia"/>
                <w:sz w:val="24"/>
              </w:rPr>
              <w:t>□</w:t>
            </w:r>
            <w:r w:rsidRPr="00994587">
              <w:rPr>
                <w:rFonts w:ascii="仿宋" w:eastAsia="仿宋" w:hAnsi="仿宋" w:cs="仿宋" w:hint="eastAsia"/>
                <w:sz w:val="24"/>
              </w:rPr>
              <w:t>不</w:t>
            </w:r>
            <w:r w:rsidRPr="00994587">
              <w:rPr>
                <w:rFonts w:ascii="仿宋_GB2312" w:eastAsia="仿宋_GB2312" w:hint="eastAsia"/>
                <w:sz w:val="24"/>
              </w:rPr>
              <w:t>符合</w:t>
            </w:r>
          </w:p>
        </w:tc>
        <w:tc>
          <w:tcPr>
            <w:tcW w:w="2011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94587">
              <w:rPr>
                <w:rFonts w:ascii="仿宋_GB2312" w:eastAsia="仿宋_GB2312" w:hint="eastAsia"/>
                <w:sz w:val="24"/>
              </w:rPr>
              <w:t>近三年平均得分</w:t>
            </w:r>
          </w:p>
        </w:tc>
        <w:tc>
          <w:tcPr>
            <w:tcW w:w="1574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0AD4" w:rsidRPr="00994587" w:rsidTr="00C451C0">
        <w:trPr>
          <w:trHeight w:val="567"/>
          <w:jc w:val="center"/>
        </w:trPr>
        <w:tc>
          <w:tcPr>
            <w:tcW w:w="1995" w:type="dxa"/>
            <w:vMerge w:val="restart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94587">
              <w:rPr>
                <w:rFonts w:ascii="仿宋_GB2312" w:eastAsia="仿宋_GB2312" w:hint="eastAsia"/>
                <w:sz w:val="24"/>
              </w:rPr>
              <w:t>近三年得分</w:t>
            </w:r>
          </w:p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94587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364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94587">
              <w:rPr>
                <w:rFonts w:ascii="仿宋_GB2312" w:eastAsia="仿宋_GB2312" w:hint="eastAsia"/>
                <w:sz w:val="24"/>
              </w:rPr>
              <w:t>第1年</w:t>
            </w:r>
          </w:p>
        </w:tc>
        <w:tc>
          <w:tcPr>
            <w:tcW w:w="4975" w:type="dxa"/>
            <w:gridSpan w:val="3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0AD4" w:rsidRPr="00994587" w:rsidTr="00C451C0">
        <w:trPr>
          <w:trHeight w:val="567"/>
          <w:jc w:val="center"/>
        </w:trPr>
        <w:tc>
          <w:tcPr>
            <w:tcW w:w="1995" w:type="dxa"/>
            <w:vMerge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94587">
              <w:rPr>
                <w:rFonts w:ascii="仿宋_GB2312" w:eastAsia="仿宋_GB2312" w:hint="eastAsia"/>
                <w:sz w:val="24"/>
              </w:rPr>
              <w:t>第2年</w:t>
            </w:r>
          </w:p>
        </w:tc>
        <w:tc>
          <w:tcPr>
            <w:tcW w:w="4975" w:type="dxa"/>
            <w:gridSpan w:val="3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0AD4" w:rsidRPr="00994587" w:rsidTr="00C451C0">
        <w:trPr>
          <w:trHeight w:val="567"/>
          <w:jc w:val="center"/>
        </w:trPr>
        <w:tc>
          <w:tcPr>
            <w:tcW w:w="1995" w:type="dxa"/>
            <w:vMerge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94587">
              <w:rPr>
                <w:rFonts w:ascii="仿宋_GB2312" w:eastAsia="仿宋_GB2312" w:hint="eastAsia"/>
                <w:sz w:val="24"/>
              </w:rPr>
              <w:t>第3年</w:t>
            </w:r>
          </w:p>
        </w:tc>
        <w:tc>
          <w:tcPr>
            <w:tcW w:w="4975" w:type="dxa"/>
            <w:gridSpan w:val="3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80AD4" w:rsidRPr="00994587" w:rsidRDefault="00980AD4" w:rsidP="00980AD4">
      <w:pPr>
        <w:spacing w:line="360" w:lineRule="auto"/>
        <w:jc w:val="center"/>
        <w:rPr>
          <w:rFonts w:ascii="黑体" w:eastAsia="黑体" w:hAnsi="黑体"/>
          <w:bCs/>
          <w:sz w:val="36"/>
          <w:szCs w:val="32"/>
        </w:rPr>
      </w:pPr>
      <w:r w:rsidRPr="00994587">
        <w:rPr>
          <w:rFonts w:ascii="方正小标宋简体" w:eastAsia="方正小标宋简体"/>
          <w:bCs/>
          <w:sz w:val="30"/>
          <w:szCs w:val="30"/>
        </w:rPr>
        <w:br w:type="page"/>
      </w:r>
      <w:r w:rsidRPr="00994587">
        <w:rPr>
          <w:rFonts w:ascii="黑体" w:eastAsia="黑体" w:hAnsi="黑体"/>
          <w:bCs/>
          <w:sz w:val="36"/>
          <w:szCs w:val="36"/>
        </w:rPr>
        <w:lastRenderedPageBreak/>
        <w:t>园区</w:t>
      </w:r>
      <w:r w:rsidRPr="00994587">
        <w:rPr>
          <w:rFonts w:ascii="黑体" w:eastAsia="黑体" w:hAnsi="黑体" w:hint="eastAsia"/>
          <w:bCs/>
          <w:sz w:val="36"/>
          <w:szCs w:val="36"/>
        </w:rPr>
        <w:t>指标符合性评价</w:t>
      </w:r>
    </w:p>
    <w:p w:rsidR="00980AD4" w:rsidRPr="00994587" w:rsidRDefault="00980AD4" w:rsidP="00980AD4">
      <w:pPr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  <w:r w:rsidRPr="00994587">
        <w:rPr>
          <w:rFonts w:ascii="黑体" w:eastAsia="黑体" w:hAnsi="黑体" w:hint="eastAsia"/>
          <w:bCs/>
          <w:sz w:val="30"/>
          <w:szCs w:val="30"/>
        </w:rPr>
        <w:t>第1年（</w:t>
      </w:r>
      <w:r w:rsidRPr="00994587">
        <w:rPr>
          <w:rFonts w:ascii="黑体" w:eastAsia="黑体" w:hAnsi="黑体" w:hint="eastAsia"/>
          <w:bCs/>
          <w:sz w:val="30"/>
          <w:szCs w:val="30"/>
          <w:u w:val="single"/>
        </w:rPr>
        <w:t xml:space="preserve">    </w:t>
      </w:r>
      <w:r w:rsidRPr="00994587">
        <w:rPr>
          <w:rFonts w:ascii="黑体" w:eastAsia="黑体" w:hAnsi="黑体" w:hint="eastAsia"/>
          <w:bCs/>
          <w:sz w:val="30"/>
          <w:szCs w:val="30"/>
        </w:rPr>
        <w:t>年）园区数据清单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375"/>
        <w:gridCol w:w="1275"/>
        <w:gridCol w:w="1418"/>
        <w:gridCol w:w="1391"/>
      </w:tblGrid>
      <w:tr w:rsidR="00980AD4" w:rsidRPr="00994587" w:rsidTr="00C451C0">
        <w:trPr>
          <w:jc w:val="center"/>
        </w:trPr>
        <w:tc>
          <w:tcPr>
            <w:tcW w:w="145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证明材料索引</w:t>
            </w: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能源利用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绿色化指标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（EG）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能源产出率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万元/tce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可再生能源使用比例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清洁能源使用率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资源利用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绿色化指标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(RG)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水资源产出率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元/m</w:t>
            </w:r>
            <w:r w:rsidRPr="00994587">
              <w:rPr>
                <w:rFonts w:ascii="仿宋_GB2312" w:eastAsia="仿宋_GB2312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土地资源产出率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亿元/km</w:t>
            </w:r>
            <w:r w:rsidRPr="00994587">
              <w:rPr>
                <w:rFonts w:ascii="仿宋_GB2312" w:eastAsia="仿宋_GB2312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工业固体废弃物综合利用率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工业用水重复利用率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中水回用率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余热资源回收利用率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废气资源回收利用率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再生资源回收利用率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基础设施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(IG)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污水集中处理设施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562"/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新建工业建筑中绿色建筑的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比例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新建公共建筑中绿色建筑的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比例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500米公交站点覆盖率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节能与新能源公交车比例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产业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（CG）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高新技术产业产值占园区工业总产值比例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绿色产业增加值占园区工业增加值比例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人均工业增加值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万元/人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现代服务业比例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生态环境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（HG）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工业固体废弃物（含危废）处置利用率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万元工业增加值碳排放量消减率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单位工业增加值废水排放量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t/万元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主要污染物弹性系数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园区空气质量优良率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绿化覆盖率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道路遮荫比例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露天停车场遮荫比例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运行管理绿色指标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（MG）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绿色园区标准体系完善程度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编制绿色园区发展规划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3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绿色园区信息平台完善程度</w:t>
            </w:r>
          </w:p>
        </w:tc>
        <w:tc>
          <w:tcPr>
            <w:tcW w:w="127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980AD4" w:rsidRPr="00994587" w:rsidRDefault="00980AD4" w:rsidP="00980AD4">
      <w:pPr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 w:rsidRPr="00994587">
        <w:rPr>
          <w:rFonts w:ascii="黑体" w:eastAsia="黑体" w:hAnsi="黑体" w:hint="eastAsia"/>
          <w:bCs/>
          <w:sz w:val="30"/>
          <w:szCs w:val="30"/>
        </w:rPr>
        <w:lastRenderedPageBreak/>
        <w:t>第2年（</w:t>
      </w:r>
      <w:r w:rsidRPr="00994587">
        <w:rPr>
          <w:rFonts w:ascii="黑体" w:eastAsia="黑体" w:hAnsi="黑体" w:hint="eastAsia"/>
          <w:bCs/>
          <w:sz w:val="30"/>
          <w:szCs w:val="30"/>
          <w:u w:val="single"/>
        </w:rPr>
        <w:t xml:space="preserve">    </w:t>
      </w:r>
      <w:r w:rsidRPr="00994587">
        <w:rPr>
          <w:rFonts w:ascii="黑体" w:eastAsia="黑体" w:hAnsi="黑体" w:hint="eastAsia"/>
          <w:bCs/>
          <w:sz w:val="30"/>
          <w:szCs w:val="30"/>
        </w:rPr>
        <w:t>年）指标数据清单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980AD4" w:rsidRPr="00994587" w:rsidTr="00C451C0">
        <w:trPr>
          <w:jc w:val="center"/>
        </w:trPr>
        <w:tc>
          <w:tcPr>
            <w:tcW w:w="145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证明材料索引</w:t>
            </w: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能源利用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绿色化指标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（EG）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万元/tce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资源利用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绿色化指标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(RG)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元/m</w:t>
            </w:r>
            <w:r w:rsidRPr="00994587">
              <w:rPr>
                <w:rFonts w:ascii="仿宋_GB2312" w:eastAsia="仿宋_GB2312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亿元/km</w:t>
            </w:r>
            <w:r w:rsidRPr="00994587">
              <w:rPr>
                <w:rFonts w:ascii="仿宋_GB2312" w:eastAsia="仿宋_GB2312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基础设施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(IG)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500米公交站点覆盖率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产业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（CG）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万元/人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生态环境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（HG）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t/万元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运行管理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（MG）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绿色园区标准体系完善程度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编制绿色园区发展规划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绿色园区信息平台完善程度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980AD4" w:rsidRPr="00994587" w:rsidRDefault="00980AD4" w:rsidP="00980AD4">
      <w:pPr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</w:p>
    <w:p w:rsidR="00980AD4" w:rsidRPr="00994587" w:rsidRDefault="00980AD4" w:rsidP="00980AD4">
      <w:pPr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 w:rsidRPr="00994587">
        <w:rPr>
          <w:rFonts w:ascii="黑体" w:eastAsia="黑体" w:hAnsi="黑体" w:hint="eastAsia"/>
          <w:bCs/>
          <w:sz w:val="30"/>
          <w:szCs w:val="30"/>
        </w:rPr>
        <w:lastRenderedPageBreak/>
        <w:t>第3年（</w:t>
      </w:r>
      <w:r w:rsidRPr="00994587">
        <w:rPr>
          <w:rFonts w:ascii="黑体" w:eastAsia="黑体" w:hAnsi="黑体" w:hint="eastAsia"/>
          <w:bCs/>
          <w:sz w:val="30"/>
          <w:szCs w:val="30"/>
          <w:u w:val="single"/>
        </w:rPr>
        <w:t xml:space="preserve">    </w:t>
      </w:r>
      <w:r w:rsidRPr="00994587">
        <w:rPr>
          <w:rFonts w:ascii="黑体" w:eastAsia="黑体" w:hAnsi="黑体" w:hint="eastAsia"/>
          <w:bCs/>
          <w:sz w:val="30"/>
          <w:szCs w:val="30"/>
        </w:rPr>
        <w:t>年）指标数据清单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980AD4" w:rsidRPr="00994587" w:rsidTr="00C451C0">
        <w:trPr>
          <w:jc w:val="center"/>
        </w:trPr>
        <w:tc>
          <w:tcPr>
            <w:tcW w:w="145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证明材料索引</w:t>
            </w: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能源利用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绿色化指标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（EG）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万元/tce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资源利用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绿色化指标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(RG)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元/m</w:t>
            </w:r>
            <w:r w:rsidRPr="00994587">
              <w:rPr>
                <w:rFonts w:ascii="仿宋_GB2312" w:eastAsia="仿宋_GB2312" w:hAnsi="仿宋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亿元/km</w:t>
            </w:r>
            <w:r w:rsidRPr="00994587">
              <w:rPr>
                <w:rFonts w:ascii="仿宋_GB2312" w:eastAsia="仿宋_GB2312" w:hAnsi="仿宋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基础设施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(IG)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500米公交站点覆盖率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产业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（CG）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万元/人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生态环境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（HG）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t/万元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运行管理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（MG）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绿色园区标准体系完善程度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编制绿色园区发展规划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绿色园区信息平台完善程度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994587">
              <w:rPr>
                <w:rFonts w:ascii="仿宋_GB2312" w:eastAsia="仿宋_GB2312" w:hAnsi="仿宋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</w:tbl>
    <w:p w:rsidR="00980AD4" w:rsidRPr="00994587" w:rsidRDefault="00980AD4" w:rsidP="00980AD4">
      <w:pPr>
        <w:spacing w:line="360" w:lineRule="auto"/>
        <w:jc w:val="left"/>
        <w:rPr>
          <w:rFonts w:ascii="黑体" w:eastAsia="黑体" w:hAnsi="黑体" w:hint="eastAsia"/>
          <w:bCs/>
          <w:sz w:val="24"/>
        </w:rPr>
      </w:pPr>
      <w:r w:rsidRPr="00994587">
        <w:rPr>
          <w:rFonts w:ascii="黑体" w:eastAsia="黑体" w:hAnsi="黑体" w:hint="eastAsia"/>
          <w:bCs/>
          <w:sz w:val="24"/>
        </w:rPr>
        <w:t>注：单项指标最高得分不超过120分</w:t>
      </w:r>
    </w:p>
    <w:p w:rsidR="00980AD4" w:rsidRDefault="00980AD4" w:rsidP="00980AD4">
      <w:pPr>
        <w:spacing w:line="360" w:lineRule="auto"/>
        <w:jc w:val="center"/>
        <w:rPr>
          <w:rFonts w:ascii="黑体" w:eastAsia="黑体" w:hAnsi="黑体"/>
          <w:bCs/>
          <w:sz w:val="36"/>
          <w:szCs w:val="32"/>
        </w:rPr>
      </w:pPr>
      <w:r w:rsidRPr="00994587">
        <w:rPr>
          <w:rFonts w:ascii="黑体" w:eastAsia="黑体" w:hAnsi="黑体"/>
          <w:bCs/>
          <w:sz w:val="36"/>
          <w:szCs w:val="32"/>
        </w:rPr>
        <w:lastRenderedPageBreak/>
        <w:t>园区</w:t>
      </w:r>
      <w:r w:rsidRPr="00994587">
        <w:rPr>
          <w:rFonts w:ascii="黑体" w:eastAsia="黑体" w:hAnsi="黑体" w:hint="eastAsia"/>
          <w:bCs/>
          <w:sz w:val="36"/>
          <w:szCs w:val="32"/>
        </w:rPr>
        <w:t>基本要求符合性评价</w:t>
      </w:r>
    </w:p>
    <w:p w:rsidR="00980AD4" w:rsidRPr="00994587" w:rsidRDefault="00980AD4" w:rsidP="00980AD4">
      <w:pPr>
        <w:spacing w:line="240" w:lineRule="exact"/>
        <w:jc w:val="center"/>
        <w:rPr>
          <w:rFonts w:ascii="黑体" w:eastAsia="黑体" w:hAnsi="黑体" w:hint="eastAsia"/>
          <w:bCs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2035"/>
      </w:tblGrid>
      <w:tr w:rsidR="00980AD4" w:rsidRPr="00994587" w:rsidTr="00C451C0">
        <w:trPr>
          <w:trHeight w:val="429"/>
        </w:trPr>
        <w:tc>
          <w:tcPr>
            <w:tcW w:w="507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证明材料索引</w:t>
            </w:r>
          </w:p>
        </w:tc>
      </w:tr>
      <w:tr w:rsidR="00980AD4" w:rsidRPr="00994587" w:rsidTr="00C451C0">
        <w:tc>
          <w:tcPr>
            <w:tcW w:w="507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国家和地方绿色、循环和低碳相关法律法规、政策和标准应得到有效的贯彻执行。</w:t>
            </w:r>
          </w:p>
        </w:tc>
        <w:tc>
          <w:tcPr>
            <w:tcW w:w="141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c>
          <w:tcPr>
            <w:tcW w:w="507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近三年，未发生重大污染事故或重大生态破坏事件，完成国家或地方政府下达的节能减排指标，碳排放强度持续下降。</w:t>
            </w:r>
          </w:p>
        </w:tc>
        <w:tc>
          <w:tcPr>
            <w:tcW w:w="141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c>
          <w:tcPr>
            <w:tcW w:w="507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环境质量达到国家或地方规定的环境功能区环境质量标准，园区内企业污染物达标排放，各类重点污染物排放总量均不超过国家或地方的总量控制要求。</w:t>
            </w:r>
          </w:p>
        </w:tc>
        <w:tc>
          <w:tcPr>
            <w:tcW w:w="141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c>
          <w:tcPr>
            <w:tcW w:w="507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园区重点企业100%实施清洁生产审核。</w:t>
            </w:r>
          </w:p>
        </w:tc>
        <w:tc>
          <w:tcPr>
            <w:tcW w:w="141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c>
          <w:tcPr>
            <w:tcW w:w="507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41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c>
          <w:tcPr>
            <w:tcW w:w="507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园区建立履行绿色发展工作职责的专门机构、配备2名以上专职工作人员。</w:t>
            </w:r>
          </w:p>
        </w:tc>
        <w:tc>
          <w:tcPr>
            <w:tcW w:w="141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c>
          <w:tcPr>
            <w:tcW w:w="507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鼓励园区建立并运行环境管理体系和能源管理体系，建立园区能源监测管理平台。</w:t>
            </w:r>
          </w:p>
        </w:tc>
        <w:tc>
          <w:tcPr>
            <w:tcW w:w="141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c>
          <w:tcPr>
            <w:tcW w:w="507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鼓励园区建设并运行风能、太阳能等可再生能源应用设施。</w:t>
            </w:r>
          </w:p>
        </w:tc>
        <w:tc>
          <w:tcPr>
            <w:tcW w:w="141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980AD4" w:rsidRDefault="00980AD4" w:rsidP="00980AD4">
      <w:pPr>
        <w:rPr>
          <w:rFonts w:ascii="仿宋_GB2312" w:eastAsia="仿宋_GB2312"/>
          <w:sz w:val="32"/>
          <w:szCs w:val="32"/>
        </w:rPr>
      </w:pPr>
    </w:p>
    <w:p w:rsidR="00980AD4" w:rsidRPr="00994587" w:rsidRDefault="00980AD4" w:rsidP="00980AD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994587">
        <w:rPr>
          <w:rFonts w:ascii="仿宋_GB2312" w:eastAsia="仿宋_GB2312" w:hint="eastAsia"/>
          <w:sz w:val="32"/>
          <w:szCs w:val="32"/>
        </w:rPr>
        <w:lastRenderedPageBreak/>
        <w:t>附件4-2</w:t>
      </w:r>
    </w:p>
    <w:p w:rsidR="00980AD4" w:rsidRPr="00994587" w:rsidRDefault="00980AD4" w:rsidP="00980AD4">
      <w:pPr>
        <w:spacing w:line="360" w:lineRule="auto"/>
        <w:jc w:val="center"/>
        <w:rPr>
          <w:rFonts w:ascii="黑体" w:eastAsia="黑体" w:hAnsi="黑体" w:hint="eastAsia"/>
          <w:bCs/>
          <w:sz w:val="52"/>
          <w:szCs w:val="52"/>
        </w:rPr>
      </w:pPr>
    </w:p>
    <w:p w:rsidR="00980AD4" w:rsidRPr="00994587" w:rsidRDefault="00980AD4" w:rsidP="00980AD4">
      <w:pPr>
        <w:spacing w:line="360" w:lineRule="auto"/>
        <w:jc w:val="center"/>
        <w:rPr>
          <w:rFonts w:ascii="黑体" w:eastAsia="黑体" w:hAnsi="黑体" w:hint="eastAsia"/>
          <w:bCs/>
          <w:sz w:val="52"/>
          <w:szCs w:val="52"/>
        </w:rPr>
      </w:pPr>
    </w:p>
    <w:p w:rsidR="00980AD4" w:rsidRPr="00994587" w:rsidRDefault="00980AD4" w:rsidP="00980AD4">
      <w:pPr>
        <w:spacing w:line="360" w:lineRule="auto"/>
        <w:jc w:val="center"/>
        <w:rPr>
          <w:rFonts w:ascii="方正小标宋_GBK" w:eastAsia="方正小标宋_GBK" w:hAnsi="黑体" w:hint="eastAsia"/>
          <w:bCs/>
          <w:sz w:val="52"/>
          <w:szCs w:val="52"/>
        </w:rPr>
      </w:pPr>
      <w:r w:rsidRPr="00994587">
        <w:rPr>
          <w:rFonts w:ascii="方正小标宋_GBK" w:eastAsia="方正小标宋_GBK" w:hAnsi="黑体" w:hint="eastAsia"/>
          <w:bCs/>
          <w:sz w:val="52"/>
          <w:szCs w:val="52"/>
        </w:rPr>
        <w:t>绿色园区第三方评价报告</w:t>
      </w:r>
    </w:p>
    <w:p w:rsidR="00980AD4" w:rsidRPr="00994587" w:rsidRDefault="00980AD4" w:rsidP="00980AD4">
      <w:pPr>
        <w:rPr>
          <w:rFonts w:ascii="仿宋_GB2312" w:eastAsia="仿宋_GB2312" w:hAnsi="仿宋_GB2312" w:cs="仿宋_GB2312"/>
          <w:sz w:val="28"/>
        </w:rPr>
      </w:pPr>
    </w:p>
    <w:p w:rsidR="00980AD4" w:rsidRPr="00994587" w:rsidRDefault="00980AD4" w:rsidP="00980AD4">
      <w:pPr>
        <w:rPr>
          <w:rFonts w:ascii="仿宋_GB2312" w:eastAsia="仿宋_GB2312" w:hAnsi="仿宋_GB2312" w:cs="仿宋_GB2312"/>
          <w:sz w:val="28"/>
        </w:rPr>
      </w:pPr>
    </w:p>
    <w:p w:rsidR="00980AD4" w:rsidRPr="00994587" w:rsidRDefault="00980AD4" w:rsidP="00980AD4">
      <w:pPr>
        <w:rPr>
          <w:rFonts w:ascii="方正仿宋简体" w:eastAsia="方正仿宋简体" w:hAnsi="方正仿宋简体" w:cs="方正仿宋简体"/>
          <w:sz w:val="32"/>
        </w:rPr>
      </w:pPr>
    </w:p>
    <w:p w:rsidR="00980AD4" w:rsidRPr="00994587" w:rsidRDefault="00980AD4" w:rsidP="00980AD4">
      <w:pPr>
        <w:rPr>
          <w:rFonts w:ascii="方正仿宋简体" w:eastAsia="方正仿宋简体" w:hAnsi="方正仿宋简体" w:cs="方正仿宋简体"/>
          <w:sz w:val="32"/>
        </w:rPr>
      </w:pPr>
    </w:p>
    <w:p w:rsidR="00980AD4" w:rsidRPr="00994587" w:rsidRDefault="00980AD4" w:rsidP="00980AD4">
      <w:pPr>
        <w:rPr>
          <w:rFonts w:ascii="方正仿宋简体" w:eastAsia="方正仿宋简体" w:hAnsi="方正仿宋简体" w:cs="方正仿宋简体"/>
          <w:sz w:val="32"/>
        </w:rPr>
      </w:pPr>
    </w:p>
    <w:p w:rsidR="00980AD4" w:rsidRPr="00994587" w:rsidRDefault="00980AD4" w:rsidP="00980AD4">
      <w:pPr>
        <w:spacing w:line="360" w:lineRule="auto"/>
        <w:ind w:firstLineChars="250" w:firstLine="800"/>
        <w:rPr>
          <w:rFonts w:eastAsia="仿宋_GB2312"/>
          <w:sz w:val="32"/>
          <w:szCs w:val="32"/>
        </w:rPr>
      </w:pPr>
      <w:r w:rsidRPr="00994587">
        <w:rPr>
          <w:rFonts w:eastAsia="仿宋_GB2312" w:hint="eastAsia"/>
          <w:sz w:val="32"/>
          <w:szCs w:val="32"/>
        </w:rPr>
        <w:t>园</w:t>
      </w:r>
      <w:r w:rsidRPr="00994587">
        <w:rPr>
          <w:rFonts w:eastAsia="仿宋_GB2312" w:hint="eastAsia"/>
          <w:sz w:val="32"/>
          <w:szCs w:val="32"/>
        </w:rPr>
        <w:t xml:space="preserve">   </w:t>
      </w:r>
      <w:r w:rsidRPr="00994587">
        <w:rPr>
          <w:rFonts w:eastAsia="仿宋_GB2312" w:hint="eastAsia"/>
          <w:sz w:val="32"/>
          <w:szCs w:val="32"/>
        </w:rPr>
        <w:t>区</w:t>
      </w:r>
      <w:r w:rsidRPr="00994587">
        <w:rPr>
          <w:rFonts w:eastAsia="仿宋_GB2312" w:hint="eastAsia"/>
          <w:sz w:val="32"/>
          <w:szCs w:val="32"/>
        </w:rPr>
        <w:t xml:space="preserve">    </w:t>
      </w:r>
      <w:r w:rsidRPr="00994587">
        <w:rPr>
          <w:rFonts w:eastAsia="仿宋_GB2312" w:hint="eastAsia"/>
          <w:sz w:val="32"/>
          <w:szCs w:val="32"/>
        </w:rPr>
        <w:t>名</w:t>
      </w:r>
      <w:r w:rsidRPr="00994587">
        <w:rPr>
          <w:rFonts w:eastAsia="仿宋_GB2312" w:hint="eastAsia"/>
          <w:sz w:val="32"/>
          <w:szCs w:val="32"/>
        </w:rPr>
        <w:t xml:space="preserve">   </w:t>
      </w:r>
      <w:r w:rsidRPr="00994587">
        <w:rPr>
          <w:rFonts w:eastAsia="仿宋_GB2312" w:hint="eastAsia"/>
          <w:sz w:val="32"/>
          <w:szCs w:val="32"/>
        </w:rPr>
        <w:t>称</w:t>
      </w:r>
      <w:r w:rsidRPr="00994587">
        <w:rPr>
          <w:rFonts w:eastAsia="仿宋_GB2312"/>
          <w:sz w:val="32"/>
          <w:szCs w:val="32"/>
        </w:rPr>
        <w:t>：</w:t>
      </w:r>
      <w:r w:rsidRPr="00994587">
        <w:rPr>
          <w:rFonts w:eastAsia="仿宋_GB2312" w:hint="eastAsia"/>
          <w:sz w:val="32"/>
          <w:szCs w:val="32"/>
          <w:u w:val="single"/>
        </w:rPr>
        <w:t xml:space="preserve"> </w:t>
      </w:r>
      <w:r w:rsidRPr="00994587">
        <w:rPr>
          <w:rFonts w:eastAsia="仿宋_GB2312"/>
          <w:sz w:val="32"/>
          <w:szCs w:val="32"/>
          <w:u w:val="single"/>
        </w:rPr>
        <w:tab/>
      </w:r>
      <w:r w:rsidRPr="00994587">
        <w:rPr>
          <w:rFonts w:eastAsia="仿宋_GB2312"/>
          <w:sz w:val="32"/>
          <w:szCs w:val="32"/>
          <w:u w:val="single"/>
        </w:rPr>
        <w:tab/>
      </w:r>
      <w:r w:rsidRPr="00994587">
        <w:rPr>
          <w:rFonts w:eastAsia="仿宋_GB2312"/>
          <w:sz w:val="32"/>
          <w:szCs w:val="32"/>
          <w:u w:val="single"/>
        </w:rPr>
        <w:tab/>
      </w:r>
      <w:r w:rsidRPr="00994587">
        <w:rPr>
          <w:rFonts w:eastAsia="仿宋_GB2312"/>
          <w:sz w:val="32"/>
          <w:szCs w:val="32"/>
          <w:u w:val="single"/>
        </w:rPr>
        <w:tab/>
      </w:r>
      <w:r w:rsidRPr="00994587">
        <w:rPr>
          <w:rFonts w:eastAsia="仿宋_GB2312"/>
          <w:sz w:val="32"/>
          <w:szCs w:val="32"/>
          <w:u w:val="single"/>
        </w:rPr>
        <w:tab/>
      </w:r>
      <w:r w:rsidRPr="00994587">
        <w:rPr>
          <w:rFonts w:eastAsia="仿宋_GB2312"/>
          <w:sz w:val="32"/>
          <w:szCs w:val="32"/>
          <w:u w:val="single"/>
        </w:rPr>
        <w:tab/>
        <w:t xml:space="preserve">  </w:t>
      </w:r>
      <w:r w:rsidRPr="00994587">
        <w:rPr>
          <w:rFonts w:eastAsia="仿宋_GB2312" w:hint="eastAsia"/>
          <w:sz w:val="32"/>
          <w:szCs w:val="32"/>
          <w:u w:val="single"/>
        </w:rPr>
        <w:t xml:space="preserve">  </w:t>
      </w:r>
    </w:p>
    <w:p w:rsidR="00980AD4" w:rsidRPr="00994587" w:rsidRDefault="00980AD4" w:rsidP="00980AD4">
      <w:pPr>
        <w:spacing w:line="360" w:lineRule="auto"/>
        <w:rPr>
          <w:rFonts w:eastAsia="仿宋_GB2312"/>
          <w:sz w:val="32"/>
          <w:szCs w:val="32"/>
        </w:rPr>
      </w:pPr>
    </w:p>
    <w:p w:rsidR="00980AD4" w:rsidRPr="00994587" w:rsidRDefault="00980AD4" w:rsidP="00980AD4">
      <w:pPr>
        <w:spacing w:line="360" w:lineRule="auto"/>
        <w:ind w:firstLineChars="250" w:firstLine="800"/>
        <w:rPr>
          <w:rFonts w:eastAsia="仿宋_GB2312"/>
          <w:sz w:val="32"/>
          <w:szCs w:val="32"/>
        </w:rPr>
      </w:pPr>
      <w:r w:rsidRPr="00994587">
        <w:rPr>
          <w:rFonts w:eastAsia="仿宋_GB2312" w:hint="eastAsia"/>
          <w:sz w:val="32"/>
          <w:szCs w:val="32"/>
        </w:rPr>
        <w:t>第三方评价机构名称：</w:t>
      </w:r>
      <w:r w:rsidRPr="00994587">
        <w:rPr>
          <w:rFonts w:eastAsia="仿宋_GB2312"/>
          <w:sz w:val="32"/>
          <w:szCs w:val="32"/>
          <w:u w:val="single"/>
        </w:rPr>
        <w:tab/>
      </w:r>
      <w:r w:rsidRPr="00994587">
        <w:rPr>
          <w:rFonts w:eastAsia="仿宋_GB2312"/>
          <w:sz w:val="32"/>
          <w:szCs w:val="32"/>
          <w:u w:val="single"/>
        </w:rPr>
        <w:tab/>
      </w:r>
      <w:r w:rsidRPr="00994587">
        <w:rPr>
          <w:rFonts w:eastAsia="仿宋_GB2312"/>
          <w:sz w:val="32"/>
          <w:szCs w:val="32"/>
          <w:u w:val="single"/>
        </w:rPr>
        <w:tab/>
      </w:r>
      <w:r w:rsidRPr="00994587">
        <w:rPr>
          <w:rFonts w:eastAsia="仿宋_GB2312"/>
          <w:sz w:val="32"/>
          <w:szCs w:val="32"/>
          <w:u w:val="single"/>
        </w:rPr>
        <w:tab/>
      </w:r>
      <w:r w:rsidRPr="00994587">
        <w:rPr>
          <w:rFonts w:eastAsia="仿宋_GB2312"/>
          <w:sz w:val="32"/>
          <w:szCs w:val="32"/>
          <w:u w:val="single"/>
        </w:rPr>
        <w:tab/>
      </w:r>
      <w:r w:rsidRPr="00994587">
        <w:rPr>
          <w:rFonts w:eastAsia="仿宋_GB2312"/>
          <w:sz w:val="32"/>
          <w:szCs w:val="32"/>
          <w:u w:val="single"/>
        </w:rPr>
        <w:tab/>
      </w:r>
      <w:r w:rsidRPr="00994587">
        <w:rPr>
          <w:rFonts w:eastAsia="仿宋_GB2312" w:hint="eastAsia"/>
          <w:sz w:val="32"/>
          <w:szCs w:val="32"/>
          <w:u w:val="single"/>
        </w:rPr>
        <w:t xml:space="preserve">    </w:t>
      </w:r>
    </w:p>
    <w:p w:rsidR="00980AD4" w:rsidRPr="00994587" w:rsidRDefault="00980AD4" w:rsidP="00980AD4">
      <w:pPr>
        <w:spacing w:line="360" w:lineRule="auto"/>
        <w:rPr>
          <w:rFonts w:eastAsia="仿宋_GB2312"/>
          <w:sz w:val="32"/>
          <w:szCs w:val="32"/>
        </w:rPr>
      </w:pPr>
    </w:p>
    <w:p w:rsidR="00980AD4" w:rsidRPr="00994587" w:rsidRDefault="00980AD4" w:rsidP="00980AD4">
      <w:pPr>
        <w:rPr>
          <w:rFonts w:ascii="方正仿宋简体" w:eastAsia="方正仿宋简体" w:hAnsi="方正仿宋简体" w:cs="方正仿宋简体"/>
          <w:sz w:val="32"/>
        </w:rPr>
      </w:pPr>
    </w:p>
    <w:p w:rsidR="00980AD4" w:rsidRPr="00994587" w:rsidRDefault="00980AD4" w:rsidP="00980AD4">
      <w:pPr>
        <w:rPr>
          <w:rFonts w:ascii="方正仿宋简体" w:eastAsia="方正仿宋简体" w:hAnsi="方正仿宋简体" w:cs="方正仿宋简体"/>
          <w:sz w:val="32"/>
        </w:rPr>
      </w:pPr>
    </w:p>
    <w:p w:rsidR="00980AD4" w:rsidRPr="00994587" w:rsidRDefault="00980AD4" w:rsidP="00980AD4">
      <w:pPr>
        <w:spacing w:line="360" w:lineRule="auto"/>
        <w:jc w:val="center"/>
        <w:rPr>
          <w:rFonts w:ascii="仿宋_GB2312" w:eastAsia="仿宋_GB2312" w:hAnsi="仿宋_GB2312" w:cs="仿宋_GB2312"/>
          <w:sz w:val="30"/>
          <w:szCs w:val="30"/>
        </w:rPr>
      </w:pPr>
      <w:r w:rsidRPr="00994587">
        <w:rPr>
          <w:rFonts w:ascii="仿宋_GB2312" w:eastAsia="仿宋_GB2312" w:hAnsi="仿宋_GB2312" w:cs="仿宋_GB2312" w:hint="eastAsia"/>
          <w:sz w:val="30"/>
          <w:szCs w:val="30"/>
        </w:rPr>
        <w:t>工业和信息化部制</w:t>
      </w:r>
    </w:p>
    <w:p w:rsidR="00980AD4" w:rsidRPr="00994587" w:rsidRDefault="00980AD4" w:rsidP="00980AD4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 w:rsidRPr="00994587">
        <w:rPr>
          <w:rFonts w:ascii="仿宋_GB2312" w:eastAsia="仿宋_GB2312" w:hAnsi="仿宋_GB2312" w:cs="仿宋_GB2312" w:hint="eastAsia"/>
          <w:sz w:val="30"/>
          <w:szCs w:val="30"/>
        </w:rPr>
        <w:t>20  年    月    日</w:t>
      </w:r>
    </w:p>
    <w:p w:rsidR="00980AD4" w:rsidRPr="00994587" w:rsidRDefault="00980AD4" w:rsidP="00980AD4">
      <w:pPr>
        <w:rPr>
          <w:rFonts w:ascii="仿宋_GB2312" w:eastAsia="仿宋_GB2312"/>
          <w:sz w:val="32"/>
          <w:szCs w:val="32"/>
        </w:rPr>
        <w:sectPr w:rsidR="00980AD4" w:rsidRPr="0099458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80AD4" w:rsidRPr="00994587" w:rsidRDefault="00980AD4" w:rsidP="00980AD4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994587">
        <w:rPr>
          <w:rFonts w:ascii="黑体" w:eastAsia="黑体" w:hAnsi="黑体" w:hint="eastAsia"/>
          <w:bCs/>
          <w:sz w:val="32"/>
          <w:szCs w:val="32"/>
        </w:rPr>
        <w:lastRenderedPageBreak/>
        <w:t>基本信息表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466"/>
        <w:gridCol w:w="990"/>
        <w:gridCol w:w="795"/>
        <w:gridCol w:w="2010"/>
        <w:gridCol w:w="2131"/>
      </w:tblGrid>
      <w:tr w:rsidR="00980AD4" w:rsidRPr="00994587" w:rsidTr="00C451C0">
        <w:trPr>
          <w:trHeight w:val="567"/>
        </w:trPr>
        <w:tc>
          <w:tcPr>
            <w:tcW w:w="8522" w:type="dxa"/>
            <w:gridSpan w:val="6"/>
            <w:vAlign w:val="center"/>
          </w:tcPr>
          <w:p w:rsidR="00980AD4" w:rsidRPr="00994587" w:rsidRDefault="00980AD4" w:rsidP="00C451C0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eastAsia="仿宋_GB2312"/>
                <w:color w:val="000000"/>
                <w:kern w:val="0"/>
                <w:sz w:val="24"/>
              </w:rPr>
              <w:t>一、园区基本信息</w:t>
            </w:r>
          </w:p>
        </w:tc>
      </w:tr>
      <w:tr w:rsidR="00980AD4" w:rsidRPr="00994587" w:rsidTr="00C451C0">
        <w:trPr>
          <w:trHeight w:val="567"/>
        </w:trPr>
        <w:tc>
          <w:tcPr>
            <w:tcW w:w="259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园区名称</w:t>
            </w:r>
          </w:p>
        </w:tc>
        <w:tc>
          <w:tcPr>
            <w:tcW w:w="5926" w:type="dxa"/>
            <w:gridSpan w:val="4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567"/>
        </w:trPr>
        <w:tc>
          <w:tcPr>
            <w:tcW w:w="259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园区地址</w:t>
            </w:r>
          </w:p>
        </w:tc>
        <w:tc>
          <w:tcPr>
            <w:tcW w:w="5926" w:type="dxa"/>
            <w:gridSpan w:val="4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567"/>
        </w:trPr>
        <w:tc>
          <w:tcPr>
            <w:tcW w:w="259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园区负责人</w:t>
            </w:r>
          </w:p>
        </w:tc>
        <w:tc>
          <w:tcPr>
            <w:tcW w:w="1785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10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负责人电话</w:t>
            </w:r>
          </w:p>
        </w:tc>
        <w:tc>
          <w:tcPr>
            <w:tcW w:w="2131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567"/>
        </w:trPr>
        <w:tc>
          <w:tcPr>
            <w:tcW w:w="259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园区联系人</w:t>
            </w:r>
          </w:p>
        </w:tc>
        <w:tc>
          <w:tcPr>
            <w:tcW w:w="1785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10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联系人电话</w:t>
            </w:r>
          </w:p>
        </w:tc>
        <w:tc>
          <w:tcPr>
            <w:tcW w:w="2131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567"/>
        </w:trPr>
        <w:tc>
          <w:tcPr>
            <w:tcW w:w="259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1785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10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传真</w:t>
            </w:r>
          </w:p>
        </w:tc>
        <w:tc>
          <w:tcPr>
            <w:tcW w:w="2131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567"/>
        </w:trPr>
        <w:tc>
          <w:tcPr>
            <w:tcW w:w="8522" w:type="dxa"/>
            <w:gridSpan w:val="6"/>
            <w:tcBorders>
              <w:bottom w:val="nil"/>
            </w:tcBorders>
          </w:tcPr>
          <w:p w:rsidR="00980AD4" w:rsidRPr="00994587" w:rsidRDefault="00980AD4" w:rsidP="00C451C0"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eastAsia="仿宋_GB2312"/>
                <w:color w:val="000000"/>
                <w:kern w:val="0"/>
                <w:sz w:val="24"/>
              </w:rPr>
              <w:t>二、第三方机构信息</w:t>
            </w:r>
          </w:p>
        </w:tc>
      </w:tr>
      <w:tr w:rsidR="00980AD4" w:rsidRPr="00994587" w:rsidTr="00C451C0">
        <w:trPr>
          <w:trHeight w:val="567"/>
        </w:trPr>
        <w:tc>
          <w:tcPr>
            <w:tcW w:w="259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第三方机构名称</w:t>
            </w:r>
          </w:p>
        </w:tc>
        <w:tc>
          <w:tcPr>
            <w:tcW w:w="5926" w:type="dxa"/>
            <w:gridSpan w:val="4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567"/>
        </w:trPr>
        <w:tc>
          <w:tcPr>
            <w:tcW w:w="259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第三方机构地址</w:t>
            </w:r>
          </w:p>
        </w:tc>
        <w:tc>
          <w:tcPr>
            <w:tcW w:w="5926" w:type="dxa"/>
            <w:gridSpan w:val="4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567"/>
        </w:trPr>
        <w:tc>
          <w:tcPr>
            <w:tcW w:w="259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机构法定代表人</w:t>
            </w:r>
          </w:p>
        </w:tc>
        <w:tc>
          <w:tcPr>
            <w:tcW w:w="1785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10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法人代表电话</w:t>
            </w:r>
          </w:p>
        </w:tc>
        <w:tc>
          <w:tcPr>
            <w:tcW w:w="2131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567"/>
        </w:trPr>
        <w:tc>
          <w:tcPr>
            <w:tcW w:w="259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机构联系人</w:t>
            </w:r>
          </w:p>
        </w:tc>
        <w:tc>
          <w:tcPr>
            <w:tcW w:w="1785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10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联系人电话</w:t>
            </w:r>
          </w:p>
        </w:tc>
        <w:tc>
          <w:tcPr>
            <w:tcW w:w="2131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567"/>
        </w:trPr>
        <w:tc>
          <w:tcPr>
            <w:tcW w:w="259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报告编制负责人</w:t>
            </w:r>
          </w:p>
        </w:tc>
        <w:tc>
          <w:tcPr>
            <w:tcW w:w="1785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10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负责人电话</w:t>
            </w:r>
          </w:p>
        </w:tc>
        <w:tc>
          <w:tcPr>
            <w:tcW w:w="2131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567"/>
        </w:trPr>
        <w:tc>
          <w:tcPr>
            <w:tcW w:w="259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报告审核人</w:t>
            </w:r>
          </w:p>
        </w:tc>
        <w:tc>
          <w:tcPr>
            <w:tcW w:w="1785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10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审核人电话</w:t>
            </w:r>
          </w:p>
        </w:tc>
        <w:tc>
          <w:tcPr>
            <w:tcW w:w="2131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567"/>
        </w:trPr>
        <w:tc>
          <w:tcPr>
            <w:tcW w:w="8522" w:type="dxa"/>
            <w:gridSpan w:val="6"/>
          </w:tcPr>
          <w:p w:rsidR="00980AD4" w:rsidRPr="00994587" w:rsidRDefault="00980AD4" w:rsidP="00C451C0"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bCs/>
                <w:kern w:val="0"/>
                <w:sz w:val="24"/>
              </w:rPr>
              <w:t>三、绿色园区评价结果</w:t>
            </w:r>
          </w:p>
        </w:tc>
      </w:tr>
      <w:tr w:rsidR="00980AD4" w:rsidRPr="00994587" w:rsidTr="00C451C0">
        <w:tc>
          <w:tcPr>
            <w:tcW w:w="2130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94587">
              <w:rPr>
                <w:rFonts w:ascii="仿宋" w:eastAsia="仿宋" w:hAnsi="仿宋" w:hint="eastAsia"/>
                <w:sz w:val="24"/>
              </w:rPr>
              <w:t>基本要求</w:t>
            </w:r>
          </w:p>
        </w:tc>
        <w:tc>
          <w:tcPr>
            <w:tcW w:w="2251" w:type="dxa"/>
            <w:gridSpan w:val="3"/>
          </w:tcPr>
          <w:p w:rsidR="00980AD4" w:rsidRPr="00994587" w:rsidRDefault="00980AD4" w:rsidP="00C451C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994587">
              <w:rPr>
                <w:rFonts w:ascii="仿宋" w:eastAsia="仿宋" w:hAnsi="仿宋" w:cs="华文中宋" w:hint="eastAsia"/>
                <w:sz w:val="24"/>
              </w:rPr>
              <w:t>□</w:t>
            </w:r>
            <w:r w:rsidRPr="00994587">
              <w:rPr>
                <w:rFonts w:ascii="仿宋" w:eastAsia="仿宋" w:hAnsi="仿宋" w:hint="eastAsia"/>
                <w:sz w:val="24"/>
              </w:rPr>
              <w:t xml:space="preserve">符合  </w:t>
            </w:r>
            <w:r w:rsidRPr="00994587">
              <w:rPr>
                <w:rFonts w:ascii="仿宋" w:eastAsia="仿宋" w:hAnsi="仿宋" w:cs="华文中宋" w:hint="eastAsia"/>
                <w:sz w:val="24"/>
              </w:rPr>
              <w:t>□</w:t>
            </w:r>
            <w:r w:rsidRPr="00994587">
              <w:rPr>
                <w:rFonts w:ascii="仿宋" w:eastAsia="仿宋" w:hAnsi="仿宋" w:cs="仿宋" w:hint="eastAsia"/>
                <w:sz w:val="24"/>
              </w:rPr>
              <w:t>不</w:t>
            </w:r>
            <w:r w:rsidRPr="00994587">
              <w:rPr>
                <w:rFonts w:ascii="仿宋" w:eastAsia="仿宋" w:hAnsi="仿宋" w:hint="eastAsia"/>
                <w:sz w:val="24"/>
              </w:rPr>
              <w:t>符合</w:t>
            </w:r>
          </w:p>
        </w:tc>
        <w:tc>
          <w:tcPr>
            <w:tcW w:w="2010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94587">
              <w:rPr>
                <w:rFonts w:ascii="仿宋" w:eastAsia="仿宋" w:hAnsi="仿宋" w:hint="eastAsia"/>
                <w:sz w:val="24"/>
              </w:rPr>
              <w:t>近三年评价得分</w:t>
            </w:r>
          </w:p>
        </w:tc>
        <w:tc>
          <w:tcPr>
            <w:tcW w:w="2131" w:type="dxa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80AD4" w:rsidRPr="00994587" w:rsidTr="00C451C0">
        <w:tc>
          <w:tcPr>
            <w:tcW w:w="2130" w:type="dxa"/>
            <w:vMerge w:val="restart"/>
            <w:vAlign w:val="center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94587">
              <w:rPr>
                <w:rFonts w:ascii="仿宋" w:eastAsia="仿宋" w:hAnsi="仿宋" w:hint="eastAsia"/>
                <w:sz w:val="24"/>
              </w:rPr>
              <w:t>近三年得分</w:t>
            </w:r>
          </w:p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94587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145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94587">
              <w:rPr>
                <w:rFonts w:ascii="仿宋" w:eastAsia="仿宋" w:hAnsi="仿宋" w:hint="eastAsia"/>
                <w:sz w:val="24"/>
              </w:rPr>
              <w:t>第1年</w:t>
            </w:r>
          </w:p>
        </w:tc>
        <w:tc>
          <w:tcPr>
            <w:tcW w:w="4936" w:type="dxa"/>
            <w:gridSpan w:val="3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80AD4" w:rsidRPr="00994587" w:rsidTr="00C451C0">
        <w:tc>
          <w:tcPr>
            <w:tcW w:w="2130" w:type="dxa"/>
            <w:vMerge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94587">
              <w:rPr>
                <w:rFonts w:ascii="仿宋" w:eastAsia="仿宋" w:hAnsi="仿宋" w:hint="eastAsia"/>
                <w:sz w:val="24"/>
              </w:rPr>
              <w:t>第2年</w:t>
            </w:r>
          </w:p>
        </w:tc>
        <w:tc>
          <w:tcPr>
            <w:tcW w:w="4936" w:type="dxa"/>
            <w:gridSpan w:val="3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80AD4" w:rsidRPr="00994587" w:rsidTr="00C451C0">
        <w:tc>
          <w:tcPr>
            <w:tcW w:w="2130" w:type="dxa"/>
            <w:vMerge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6" w:type="dxa"/>
            <w:gridSpan w:val="2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94587">
              <w:rPr>
                <w:rFonts w:ascii="仿宋" w:eastAsia="仿宋" w:hAnsi="仿宋" w:hint="eastAsia"/>
                <w:sz w:val="24"/>
              </w:rPr>
              <w:t>第3年</w:t>
            </w:r>
          </w:p>
        </w:tc>
        <w:tc>
          <w:tcPr>
            <w:tcW w:w="4936" w:type="dxa"/>
            <w:gridSpan w:val="3"/>
          </w:tcPr>
          <w:p w:rsidR="00980AD4" w:rsidRPr="00994587" w:rsidRDefault="00980AD4" w:rsidP="00C451C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80AD4" w:rsidRPr="00994587" w:rsidTr="00C451C0">
        <w:tc>
          <w:tcPr>
            <w:tcW w:w="8522" w:type="dxa"/>
            <w:gridSpan w:val="6"/>
            <w:tcBorders>
              <w:top w:val="nil"/>
            </w:tcBorders>
          </w:tcPr>
          <w:p w:rsidR="00980AD4" w:rsidRPr="00994587" w:rsidRDefault="00980AD4" w:rsidP="00C451C0">
            <w:pPr>
              <w:spacing w:line="360" w:lineRule="auto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本机构承诺已对园区材料进行全面审核，保证园区数据真实有效，评价程序公正，评价结果客观。评价报告若存在弄虚作假，本机构愿承担责任。</w:t>
            </w:r>
          </w:p>
          <w:p w:rsidR="00980AD4" w:rsidRPr="00994587" w:rsidRDefault="00980AD4" w:rsidP="00C451C0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负责人签字：</w:t>
            </w:r>
          </w:p>
          <w:p w:rsidR="00980AD4" w:rsidRPr="00994587" w:rsidRDefault="00980AD4" w:rsidP="00C451C0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（单位公章）</w:t>
            </w:r>
          </w:p>
        </w:tc>
      </w:tr>
    </w:tbl>
    <w:p w:rsidR="00980AD4" w:rsidRDefault="00980AD4" w:rsidP="00980AD4">
      <w:pPr>
        <w:snapToGrid w:val="0"/>
        <w:spacing w:line="480" w:lineRule="auto"/>
        <w:jc w:val="center"/>
        <w:outlineLvl w:val="0"/>
        <w:rPr>
          <w:rFonts w:eastAsia="黑体"/>
          <w:bCs/>
          <w:color w:val="000000"/>
          <w:sz w:val="36"/>
        </w:rPr>
      </w:pPr>
    </w:p>
    <w:p w:rsidR="00980AD4" w:rsidRDefault="00980AD4" w:rsidP="00980AD4">
      <w:pPr>
        <w:snapToGrid w:val="0"/>
        <w:spacing w:line="560" w:lineRule="exact"/>
        <w:jc w:val="center"/>
        <w:outlineLvl w:val="0"/>
        <w:rPr>
          <w:rFonts w:ascii="方正小标宋_GBK" w:eastAsia="方正小标宋_GBK"/>
          <w:bCs/>
          <w:color w:val="000000"/>
          <w:sz w:val="36"/>
        </w:rPr>
      </w:pPr>
      <w:r>
        <w:rPr>
          <w:rFonts w:eastAsia="黑体"/>
          <w:bCs/>
          <w:color w:val="000000"/>
          <w:sz w:val="36"/>
        </w:rPr>
        <w:br w:type="page"/>
      </w:r>
      <w:r w:rsidRPr="00994587">
        <w:rPr>
          <w:rFonts w:ascii="方正小标宋_GBK" w:eastAsia="方正小标宋_GBK" w:hint="eastAsia"/>
          <w:bCs/>
          <w:color w:val="000000"/>
          <w:sz w:val="36"/>
        </w:rPr>
        <w:lastRenderedPageBreak/>
        <w:t>绿色园区评价报告（格式）</w:t>
      </w:r>
    </w:p>
    <w:p w:rsidR="00980AD4" w:rsidRPr="00994587" w:rsidRDefault="00980AD4" w:rsidP="00980AD4">
      <w:pPr>
        <w:snapToGrid w:val="0"/>
        <w:spacing w:line="240" w:lineRule="exact"/>
        <w:jc w:val="center"/>
        <w:outlineLvl w:val="0"/>
        <w:rPr>
          <w:rFonts w:ascii="方正小标宋_GBK" w:eastAsia="方正小标宋_GBK" w:hint="eastAsia"/>
          <w:bCs/>
          <w:color w:val="000000"/>
          <w:sz w:val="36"/>
        </w:rPr>
      </w:pPr>
    </w:p>
    <w:p w:rsidR="00980AD4" w:rsidRPr="00994587" w:rsidRDefault="00980AD4" w:rsidP="00980AD4">
      <w:pPr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994587">
        <w:rPr>
          <w:rFonts w:eastAsia="黑体" w:hint="eastAsia"/>
          <w:bCs/>
          <w:sz w:val="32"/>
          <w:szCs w:val="32"/>
        </w:rPr>
        <w:t>一、评价园区情况介绍</w:t>
      </w:r>
    </w:p>
    <w:p w:rsidR="00980AD4" w:rsidRPr="00994587" w:rsidRDefault="00980AD4" w:rsidP="00980AD4">
      <w:pPr>
        <w:snapToGrid w:val="0"/>
        <w:spacing w:line="560" w:lineRule="exact"/>
        <w:ind w:firstLineChars="200" w:firstLine="600"/>
        <w:rPr>
          <w:rFonts w:eastAsia="黑体"/>
          <w:bCs/>
          <w:sz w:val="32"/>
          <w:szCs w:val="32"/>
        </w:rPr>
      </w:pPr>
      <w:r w:rsidRPr="00994587">
        <w:rPr>
          <w:rFonts w:ascii="仿宋_GB2312" w:eastAsia="仿宋_GB2312" w:hint="eastAsia"/>
          <w:sz w:val="30"/>
          <w:szCs w:val="30"/>
        </w:rPr>
        <w:t>主要介绍绿色园区评价的目的、依据及被评价园区的基本情况等内容。</w:t>
      </w:r>
    </w:p>
    <w:p w:rsidR="00980AD4" w:rsidRPr="00994587" w:rsidRDefault="00980AD4" w:rsidP="00980AD4">
      <w:pPr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994587">
        <w:rPr>
          <w:rFonts w:eastAsia="黑体" w:hint="eastAsia"/>
          <w:bCs/>
          <w:sz w:val="32"/>
          <w:szCs w:val="32"/>
        </w:rPr>
        <w:t>二、评价过程描述</w:t>
      </w:r>
    </w:p>
    <w:p w:rsidR="00980AD4" w:rsidRPr="00994587" w:rsidRDefault="00980AD4" w:rsidP="00980AD4">
      <w:pPr>
        <w:snapToGrid w:val="0"/>
        <w:spacing w:line="560" w:lineRule="exact"/>
        <w:ind w:firstLineChars="200" w:firstLine="600"/>
        <w:rPr>
          <w:rFonts w:eastAsia="黑体"/>
          <w:bCs/>
          <w:sz w:val="32"/>
          <w:szCs w:val="32"/>
        </w:rPr>
      </w:pPr>
      <w:r w:rsidRPr="00994587">
        <w:rPr>
          <w:rFonts w:ascii="仿宋_GB2312" w:eastAsia="仿宋_GB2312" w:hint="eastAsia"/>
          <w:sz w:val="30"/>
          <w:szCs w:val="30"/>
        </w:rPr>
        <w:t>主要介绍评价工作安排、评价人员组成、文件资料评价情况、现场评价情况、数据收集及审核的过程、指标数据的不确定性分析、报告编写及评价结论复核等内容。</w:t>
      </w:r>
    </w:p>
    <w:p w:rsidR="00980AD4" w:rsidRPr="00994587" w:rsidRDefault="00980AD4" w:rsidP="00980AD4">
      <w:pPr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994587">
        <w:rPr>
          <w:rFonts w:eastAsia="黑体" w:hint="eastAsia"/>
          <w:bCs/>
          <w:sz w:val="32"/>
          <w:szCs w:val="32"/>
        </w:rPr>
        <w:t>三、园区绿色化建设或改造主要做法</w:t>
      </w:r>
    </w:p>
    <w:p w:rsidR="00980AD4" w:rsidRPr="00994587" w:rsidRDefault="00980AD4" w:rsidP="00980AD4">
      <w:pPr>
        <w:snapToGrid w:val="0"/>
        <w:spacing w:line="56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994587">
        <w:rPr>
          <w:rFonts w:ascii="仿宋_GB2312" w:eastAsia="仿宋_GB2312" w:hint="eastAsia"/>
          <w:kern w:val="0"/>
          <w:sz w:val="30"/>
          <w:szCs w:val="30"/>
        </w:rPr>
        <w:t>主要介绍为推动绿色园区建设或改造所采取的主要做法。</w:t>
      </w:r>
    </w:p>
    <w:p w:rsidR="00980AD4" w:rsidRPr="00994587" w:rsidRDefault="00980AD4" w:rsidP="00980AD4">
      <w:pPr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994587">
        <w:rPr>
          <w:rFonts w:eastAsia="黑体" w:hint="eastAsia"/>
          <w:bCs/>
          <w:sz w:val="32"/>
          <w:szCs w:val="32"/>
        </w:rPr>
        <w:t>四、绿色园区建设或改造工作亮点</w:t>
      </w:r>
    </w:p>
    <w:p w:rsidR="00980AD4" w:rsidRPr="00994587" w:rsidRDefault="00980AD4" w:rsidP="00980AD4">
      <w:pPr>
        <w:snapToGrid w:val="0"/>
        <w:spacing w:line="560" w:lineRule="exact"/>
        <w:ind w:firstLineChars="200" w:firstLine="600"/>
        <w:rPr>
          <w:rFonts w:eastAsia="黑体"/>
          <w:bCs/>
          <w:sz w:val="32"/>
          <w:szCs w:val="32"/>
        </w:rPr>
      </w:pPr>
      <w:r w:rsidRPr="00994587">
        <w:rPr>
          <w:rFonts w:ascii="仿宋_GB2312" w:eastAsia="仿宋_GB2312" w:hint="eastAsia"/>
          <w:kern w:val="0"/>
          <w:sz w:val="30"/>
          <w:szCs w:val="30"/>
        </w:rPr>
        <w:t>主要介绍绿色园区建设或改造工作中的亮点。</w:t>
      </w:r>
    </w:p>
    <w:p w:rsidR="00980AD4" w:rsidRPr="00994587" w:rsidRDefault="00980AD4" w:rsidP="00980AD4">
      <w:pPr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994587">
        <w:rPr>
          <w:rFonts w:eastAsia="黑体" w:hint="eastAsia"/>
          <w:bCs/>
          <w:sz w:val="32"/>
          <w:szCs w:val="32"/>
        </w:rPr>
        <w:t>五、绿色园区建设或改造中存在的问题</w:t>
      </w:r>
    </w:p>
    <w:p w:rsidR="00980AD4" w:rsidRPr="00994587" w:rsidRDefault="00980AD4" w:rsidP="00980AD4">
      <w:pPr>
        <w:snapToGrid w:val="0"/>
        <w:spacing w:line="56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994587">
        <w:rPr>
          <w:rFonts w:ascii="仿宋_GB2312" w:eastAsia="仿宋_GB2312" w:hint="eastAsia"/>
          <w:kern w:val="0"/>
          <w:sz w:val="30"/>
          <w:szCs w:val="30"/>
        </w:rPr>
        <w:t>主要介绍绿色园区建设或改造过程中存在的问题。</w:t>
      </w:r>
    </w:p>
    <w:p w:rsidR="00980AD4" w:rsidRPr="00994587" w:rsidRDefault="00980AD4" w:rsidP="00980AD4">
      <w:pPr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994587">
        <w:rPr>
          <w:rFonts w:eastAsia="黑体" w:hint="eastAsia"/>
          <w:bCs/>
          <w:sz w:val="32"/>
          <w:szCs w:val="32"/>
        </w:rPr>
        <w:t>六、有关建议</w:t>
      </w:r>
    </w:p>
    <w:p w:rsidR="00980AD4" w:rsidRPr="00994587" w:rsidRDefault="00980AD4" w:rsidP="00980AD4">
      <w:pPr>
        <w:snapToGrid w:val="0"/>
        <w:spacing w:line="56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994587">
        <w:rPr>
          <w:rFonts w:eastAsia="仿宋_GB2312"/>
          <w:sz w:val="30"/>
          <w:szCs w:val="30"/>
        </w:rPr>
        <w:t>对</w:t>
      </w:r>
      <w:r w:rsidRPr="00994587">
        <w:rPr>
          <w:rFonts w:ascii="仿宋_GB2312" w:eastAsia="仿宋_GB2312" w:hint="eastAsia"/>
          <w:kern w:val="0"/>
          <w:sz w:val="30"/>
          <w:szCs w:val="30"/>
        </w:rPr>
        <w:t>园区</w:t>
      </w:r>
      <w:r w:rsidRPr="00994587">
        <w:rPr>
          <w:rFonts w:eastAsia="仿宋_GB2312"/>
          <w:sz w:val="30"/>
          <w:szCs w:val="30"/>
        </w:rPr>
        <w:t>持续创建绿色</w:t>
      </w:r>
      <w:r w:rsidRPr="00994587">
        <w:rPr>
          <w:rFonts w:ascii="仿宋_GB2312" w:eastAsia="仿宋_GB2312" w:hint="eastAsia"/>
          <w:kern w:val="0"/>
          <w:sz w:val="30"/>
          <w:szCs w:val="30"/>
        </w:rPr>
        <w:t>园区</w:t>
      </w:r>
      <w:r w:rsidRPr="00994587">
        <w:rPr>
          <w:rFonts w:eastAsia="仿宋_GB2312"/>
          <w:sz w:val="30"/>
          <w:szCs w:val="30"/>
        </w:rPr>
        <w:t>的下一步工作提出建议。</w:t>
      </w:r>
    </w:p>
    <w:p w:rsidR="00980AD4" w:rsidRPr="00994587" w:rsidRDefault="00980AD4" w:rsidP="00980AD4">
      <w:pPr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994587">
        <w:rPr>
          <w:rFonts w:eastAsia="黑体" w:hint="eastAsia"/>
          <w:bCs/>
          <w:sz w:val="32"/>
          <w:szCs w:val="32"/>
        </w:rPr>
        <w:t>七、参考文件清单</w:t>
      </w:r>
    </w:p>
    <w:p w:rsidR="00980AD4" w:rsidRPr="00994587" w:rsidRDefault="00980AD4" w:rsidP="00980AD4">
      <w:pPr>
        <w:snapToGrid w:val="0"/>
        <w:spacing w:line="560" w:lineRule="exact"/>
        <w:ind w:firstLineChars="200" w:firstLine="600"/>
        <w:rPr>
          <w:rFonts w:eastAsia="黑体"/>
          <w:bCs/>
          <w:sz w:val="32"/>
          <w:szCs w:val="32"/>
        </w:rPr>
      </w:pPr>
      <w:r w:rsidRPr="00994587">
        <w:rPr>
          <w:rFonts w:eastAsia="仿宋_GB2312"/>
          <w:sz w:val="30"/>
          <w:szCs w:val="30"/>
        </w:rPr>
        <w:t>列出报告编写过程中所</w:t>
      </w:r>
      <w:r w:rsidRPr="00994587">
        <w:rPr>
          <w:rFonts w:eastAsia="仿宋_GB2312" w:hint="eastAsia"/>
          <w:sz w:val="30"/>
          <w:szCs w:val="30"/>
        </w:rPr>
        <w:t>参考</w:t>
      </w:r>
      <w:r w:rsidRPr="00994587">
        <w:rPr>
          <w:rFonts w:eastAsia="仿宋_GB2312"/>
          <w:sz w:val="30"/>
          <w:szCs w:val="30"/>
        </w:rPr>
        <w:t>的</w:t>
      </w:r>
      <w:r w:rsidRPr="00994587">
        <w:rPr>
          <w:rFonts w:eastAsia="仿宋_GB2312" w:hint="eastAsia"/>
          <w:sz w:val="30"/>
          <w:szCs w:val="30"/>
        </w:rPr>
        <w:t>园区相关材料清单。</w:t>
      </w:r>
    </w:p>
    <w:p w:rsidR="00980AD4" w:rsidRPr="00994587" w:rsidRDefault="00980AD4" w:rsidP="00980AD4">
      <w:pPr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994587">
        <w:rPr>
          <w:rFonts w:eastAsia="黑体" w:hint="eastAsia"/>
          <w:bCs/>
          <w:sz w:val="32"/>
          <w:szCs w:val="32"/>
        </w:rPr>
        <w:t>八、第三方机构资质符合性证明材料</w:t>
      </w:r>
    </w:p>
    <w:p w:rsidR="00980AD4" w:rsidRPr="00994587" w:rsidRDefault="00980AD4" w:rsidP="00980AD4">
      <w:pPr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994587">
        <w:rPr>
          <w:rFonts w:eastAsia="仿宋_GB2312"/>
          <w:sz w:val="30"/>
          <w:szCs w:val="30"/>
        </w:rPr>
        <w:t>列出第三方机构满足条件的资质符合性证明材料。</w:t>
      </w:r>
    </w:p>
    <w:p w:rsidR="00980AD4" w:rsidRPr="00994587" w:rsidRDefault="00980AD4" w:rsidP="00980AD4">
      <w:pPr>
        <w:snapToGrid w:val="0"/>
        <w:spacing w:line="360" w:lineRule="auto"/>
        <w:ind w:firstLineChars="200" w:firstLine="600"/>
        <w:jc w:val="center"/>
        <w:rPr>
          <w:rFonts w:ascii="黑体" w:eastAsia="黑体" w:hAnsi="黑体"/>
          <w:bCs/>
          <w:sz w:val="36"/>
          <w:szCs w:val="36"/>
        </w:rPr>
      </w:pPr>
      <w:r w:rsidRPr="00994587">
        <w:rPr>
          <w:rFonts w:eastAsia="仿宋_GB2312"/>
          <w:sz w:val="30"/>
          <w:szCs w:val="30"/>
        </w:rPr>
        <w:br w:type="page"/>
      </w:r>
      <w:r w:rsidRPr="00994587">
        <w:rPr>
          <w:rFonts w:ascii="黑体" w:eastAsia="黑体" w:hAnsi="黑体" w:hint="eastAsia"/>
          <w:bCs/>
          <w:sz w:val="36"/>
          <w:szCs w:val="36"/>
        </w:rPr>
        <w:lastRenderedPageBreak/>
        <w:t>园区评价指标数据评价清单</w:t>
      </w:r>
    </w:p>
    <w:p w:rsidR="00980AD4" w:rsidRPr="00994587" w:rsidRDefault="00980AD4" w:rsidP="00980AD4">
      <w:pPr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  <w:r w:rsidRPr="00994587">
        <w:rPr>
          <w:rFonts w:ascii="黑体" w:eastAsia="黑体" w:hAnsi="黑体" w:hint="eastAsia"/>
          <w:bCs/>
          <w:sz w:val="30"/>
          <w:szCs w:val="30"/>
        </w:rPr>
        <w:t>第1年（</w:t>
      </w:r>
      <w:r w:rsidRPr="00994587">
        <w:rPr>
          <w:rFonts w:ascii="黑体" w:eastAsia="黑体" w:hAnsi="黑体" w:hint="eastAsia"/>
          <w:bCs/>
          <w:sz w:val="30"/>
          <w:szCs w:val="30"/>
          <w:u w:val="single"/>
        </w:rPr>
        <w:t xml:space="preserve">    </w:t>
      </w:r>
      <w:r w:rsidRPr="00994587">
        <w:rPr>
          <w:rFonts w:ascii="黑体" w:eastAsia="黑体" w:hAnsi="黑体" w:hint="eastAsia"/>
          <w:bCs/>
          <w:sz w:val="30"/>
          <w:szCs w:val="30"/>
        </w:rPr>
        <w:t>年）指标数据评价情况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980AD4" w:rsidRPr="00994587" w:rsidTr="00C451C0">
        <w:trPr>
          <w:jc w:val="center"/>
        </w:trPr>
        <w:tc>
          <w:tcPr>
            <w:tcW w:w="145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一级指标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序号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2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二级指标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指标单位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指标数据</w:t>
            </w: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评价情况说明</w:t>
            </w: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能源利用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绿色化指标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（EG）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万元/tce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资源利用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绿色化指标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(RG)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元/m</w:t>
            </w:r>
            <w:r w:rsidRPr="00994587">
              <w:rPr>
                <w:rFonts w:ascii="仿宋_GB2312" w:eastAsia="仿宋_GB2312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亿元/km</w:t>
            </w:r>
            <w:r w:rsidRPr="00994587">
              <w:rPr>
                <w:rFonts w:ascii="仿宋_GB2312" w:eastAsia="仿宋_GB2312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基础设施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(IG)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500米公交站点覆盖率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产业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（CG）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万元/人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生态环境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（HG）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t/万元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运行管理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（MG）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绿色园区标准体系完善程度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编制绿色园区发展规划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绿色园区信息平台完善程度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980AD4" w:rsidRPr="00994587" w:rsidRDefault="00980AD4" w:rsidP="00980AD4">
      <w:pPr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 w:rsidRPr="00994587">
        <w:rPr>
          <w:rFonts w:ascii="黑体" w:eastAsia="黑体" w:hAnsi="黑体" w:hint="eastAsia"/>
          <w:bCs/>
          <w:sz w:val="30"/>
          <w:szCs w:val="30"/>
        </w:rPr>
        <w:lastRenderedPageBreak/>
        <w:t>第2年（</w:t>
      </w:r>
      <w:r w:rsidRPr="00994587">
        <w:rPr>
          <w:rFonts w:ascii="黑体" w:eastAsia="黑体" w:hAnsi="黑体" w:hint="eastAsia"/>
          <w:bCs/>
          <w:sz w:val="30"/>
          <w:szCs w:val="30"/>
          <w:u w:val="single"/>
        </w:rPr>
        <w:t xml:space="preserve">    </w:t>
      </w:r>
      <w:r w:rsidRPr="00994587">
        <w:rPr>
          <w:rFonts w:ascii="黑体" w:eastAsia="黑体" w:hAnsi="黑体" w:hint="eastAsia"/>
          <w:bCs/>
          <w:sz w:val="30"/>
          <w:szCs w:val="30"/>
        </w:rPr>
        <w:t>年）指标数据评价情况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980AD4" w:rsidRPr="00994587" w:rsidTr="00C451C0">
        <w:trPr>
          <w:jc w:val="center"/>
        </w:trPr>
        <w:tc>
          <w:tcPr>
            <w:tcW w:w="145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一级指标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序号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2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二级指标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指标单位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指标数据</w:t>
            </w: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评价情况说明</w:t>
            </w: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能源利用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绿色化指标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（EG）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万元/tce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资源利用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绿色化指标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(RG)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元/m</w:t>
            </w:r>
            <w:r w:rsidRPr="00994587">
              <w:rPr>
                <w:rFonts w:ascii="仿宋_GB2312" w:eastAsia="仿宋_GB2312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亿元/km</w:t>
            </w:r>
            <w:r w:rsidRPr="00994587">
              <w:rPr>
                <w:rFonts w:ascii="仿宋_GB2312" w:eastAsia="仿宋_GB2312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基础设施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(IG)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500米公交站点覆盖率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产业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（CG）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万元/人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生态环境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（HG）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t/万元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运行管理绿色指标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（MG）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绿色园区标准体系完善程度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编制绿色园区发展规划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绿色园区信息平台完善程度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980AD4" w:rsidRPr="00994587" w:rsidRDefault="00980AD4" w:rsidP="00980AD4">
      <w:pPr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</w:p>
    <w:p w:rsidR="00980AD4" w:rsidRPr="00994587" w:rsidRDefault="00980AD4" w:rsidP="00980AD4">
      <w:pPr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  <w:r w:rsidRPr="00994587">
        <w:rPr>
          <w:rFonts w:ascii="黑体" w:eastAsia="黑体" w:hAnsi="黑体" w:hint="eastAsia"/>
          <w:bCs/>
          <w:sz w:val="30"/>
          <w:szCs w:val="30"/>
        </w:rPr>
        <w:lastRenderedPageBreak/>
        <w:t>第3年（</w:t>
      </w:r>
      <w:r w:rsidRPr="00994587">
        <w:rPr>
          <w:rFonts w:ascii="黑体" w:eastAsia="黑体" w:hAnsi="黑体" w:hint="eastAsia"/>
          <w:bCs/>
          <w:sz w:val="30"/>
          <w:szCs w:val="30"/>
          <w:u w:val="single"/>
        </w:rPr>
        <w:t xml:space="preserve">    </w:t>
      </w:r>
      <w:r w:rsidRPr="00994587">
        <w:rPr>
          <w:rFonts w:ascii="黑体" w:eastAsia="黑体" w:hAnsi="黑体" w:hint="eastAsia"/>
          <w:bCs/>
          <w:sz w:val="30"/>
          <w:szCs w:val="30"/>
        </w:rPr>
        <w:t>年）指标数据评价情况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980AD4" w:rsidRPr="00994587" w:rsidTr="00C451C0">
        <w:trPr>
          <w:jc w:val="center"/>
        </w:trPr>
        <w:tc>
          <w:tcPr>
            <w:tcW w:w="1450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一级指标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序号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2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二级指标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指标单位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指标数据</w:t>
            </w: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评价情况说明</w:t>
            </w: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能源利用绿色化指标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（EG）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万元/tce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资源利用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绿色化指标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(RG)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元/m</w:t>
            </w:r>
            <w:r w:rsidRPr="00994587">
              <w:rPr>
                <w:rFonts w:ascii="仿宋_GB2312" w:eastAsia="仿宋_GB2312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亿元/km</w:t>
            </w:r>
            <w:r w:rsidRPr="00994587">
              <w:rPr>
                <w:rFonts w:ascii="仿宋_GB2312" w:eastAsia="仿宋_GB2312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基础设施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(IG)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500米公交站点覆盖率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产业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（CG）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万元/人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生态环境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（HG）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t/万元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 w:val="restart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运行管理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绿色指标</w:t>
            </w:r>
          </w:p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（MG）</w:t>
            </w: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绿色园区标准体系完善程度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编制绿色园区发展规划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1450" w:type="dxa"/>
            <w:vMerge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ind w:firstLine="56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80AD4" w:rsidRPr="00994587" w:rsidRDefault="00980AD4" w:rsidP="00C451C0">
            <w:pPr>
              <w:pStyle w:val="1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587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绿色园区信息平台完善程度</w:t>
            </w:r>
          </w:p>
        </w:tc>
        <w:tc>
          <w:tcPr>
            <w:tcW w:w="127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980AD4" w:rsidRDefault="00980AD4" w:rsidP="00980AD4">
      <w:pPr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994587">
        <w:rPr>
          <w:rFonts w:ascii="仿宋_GB2312" w:eastAsia="仿宋_GB2312"/>
          <w:sz w:val="32"/>
          <w:szCs w:val="32"/>
        </w:rPr>
        <w:br w:type="page"/>
      </w:r>
      <w:r w:rsidRPr="00994587">
        <w:rPr>
          <w:rFonts w:ascii="黑体" w:eastAsia="黑体" w:hAnsi="黑体"/>
          <w:bCs/>
          <w:sz w:val="36"/>
          <w:szCs w:val="36"/>
        </w:rPr>
        <w:lastRenderedPageBreak/>
        <w:t>园区</w:t>
      </w:r>
      <w:r w:rsidRPr="00994587">
        <w:rPr>
          <w:rFonts w:ascii="黑体" w:eastAsia="黑体" w:hAnsi="黑体" w:hint="eastAsia"/>
          <w:bCs/>
          <w:sz w:val="36"/>
          <w:szCs w:val="36"/>
        </w:rPr>
        <w:t>基本要求符合性评价</w:t>
      </w:r>
    </w:p>
    <w:p w:rsidR="00980AD4" w:rsidRPr="00994587" w:rsidRDefault="00980AD4" w:rsidP="00980AD4">
      <w:pPr>
        <w:spacing w:line="240" w:lineRule="exact"/>
        <w:jc w:val="center"/>
        <w:rPr>
          <w:rFonts w:ascii="黑体" w:eastAsia="黑体" w:hAnsi="黑体" w:hint="eastAsia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85"/>
        <w:gridCol w:w="1751"/>
      </w:tblGrid>
      <w:tr w:rsidR="00980AD4" w:rsidRPr="00994587" w:rsidTr="00C451C0">
        <w:trPr>
          <w:trHeight w:val="496"/>
          <w:jc w:val="center"/>
        </w:trPr>
        <w:tc>
          <w:tcPr>
            <w:tcW w:w="4786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985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1751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94587">
              <w:rPr>
                <w:rFonts w:ascii="仿宋_GB2312" w:eastAsia="仿宋_GB2312" w:hint="eastAsia"/>
                <w:kern w:val="0"/>
                <w:sz w:val="28"/>
                <w:szCs w:val="28"/>
              </w:rPr>
              <w:t>评价情况</w:t>
            </w:r>
          </w:p>
        </w:tc>
      </w:tr>
      <w:tr w:rsidR="00980AD4" w:rsidRPr="00994587" w:rsidTr="00C451C0">
        <w:trPr>
          <w:jc w:val="center"/>
        </w:trPr>
        <w:tc>
          <w:tcPr>
            <w:tcW w:w="4786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国家和地方绿色、循环和低碳相关法律法规、政策和标准应得到有效的贯彻执行。</w:t>
            </w:r>
          </w:p>
        </w:tc>
        <w:tc>
          <w:tcPr>
            <w:tcW w:w="1985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4786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近三年，未发生重大污染事故或重大生态破坏事件，完成国家或地方政府下达的节能减排指标，碳排放强度持续下降。</w:t>
            </w:r>
          </w:p>
        </w:tc>
        <w:tc>
          <w:tcPr>
            <w:tcW w:w="1985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4786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环境质量达到国家或地方规定的环境功能区环境质量标准，园区内企业污染物达标排放，各类重点污染物排放总量均不超过国家或地方的总量控制要求。</w:t>
            </w:r>
          </w:p>
        </w:tc>
        <w:tc>
          <w:tcPr>
            <w:tcW w:w="1985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80AD4" w:rsidRPr="00994587" w:rsidTr="00C451C0">
        <w:trPr>
          <w:trHeight w:val="459"/>
          <w:jc w:val="center"/>
        </w:trPr>
        <w:tc>
          <w:tcPr>
            <w:tcW w:w="4786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园区重点企业100%实施清洁生产审核。</w:t>
            </w:r>
          </w:p>
        </w:tc>
        <w:tc>
          <w:tcPr>
            <w:tcW w:w="1985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4786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985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4786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园区建立履行绿色发展工作职责的专门机构、配备2名以上专职工作人员。</w:t>
            </w:r>
          </w:p>
        </w:tc>
        <w:tc>
          <w:tcPr>
            <w:tcW w:w="1985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4786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鼓励园区建立并运行环境管理体系和能源管理体系，建立园区能源监测管理平台。</w:t>
            </w:r>
          </w:p>
        </w:tc>
        <w:tc>
          <w:tcPr>
            <w:tcW w:w="1985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80AD4" w:rsidRPr="00994587" w:rsidTr="00C451C0">
        <w:trPr>
          <w:jc w:val="center"/>
        </w:trPr>
        <w:tc>
          <w:tcPr>
            <w:tcW w:w="4786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994587">
              <w:rPr>
                <w:rFonts w:ascii="仿宋_GB2312" w:eastAsia="仿宋_GB2312" w:hint="eastAsia"/>
                <w:kern w:val="0"/>
                <w:sz w:val="24"/>
              </w:rPr>
              <w:t>鼓励园区建设并运行风能、太阳能等可再生能源应用设施。</w:t>
            </w:r>
          </w:p>
        </w:tc>
        <w:tc>
          <w:tcPr>
            <w:tcW w:w="1985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:rsidR="00980AD4" w:rsidRPr="00994587" w:rsidRDefault="00980AD4" w:rsidP="00C451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980AD4" w:rsidRPr="00994587" w:rsidRDefault="00980AD4" w:rsidP="00980AD4"/>
    <w:p w:rsidR="007952B1" w:rsidRDefault="007952B1" w:rsidP="00980AD4">
      <w:bookmarkStart w:id="0" w:name="_GoBack"/>
      <w:bookmarkEnd w:id="0"/>
    </w:p>
    <w:sectPr w:rsidR="00795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to Sans Mono CJK JP Regular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8337679"/>
    <w:multiLevelType w:val="hybridMultilevel"/>
    <w:tmpl w:val="5956D480"/>
    <w:lvl w:ilvl="0" w:tplc="A88A630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626F27"/>
    <w:multiLevelType w:val="multilevel"/>
    <w:tmpl w:val="33626F27"/>
    <w:lvl w:ilvl="0">
      <w:start w:val="1"/>
      <w:numFmt w:val="decimal"/>
      <w:suff w:val="space"/>
      <w:lvlText w:val="%1、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A9D1DE3"/>
    <w:multiLevelType w:val="multilevel"/>
    <w:tmpl w:val="4A9D1DE3"/>
    <w:lvl w:ilvl="0">
      <w:start w:val="1"/>
      <w:numFmt w:val="decimal"/>
      <w:suff w:val="space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6D0A6653"/>
    <w:multiLevelType w:val="hybridMultilevel"/>
    <w:tmpl w:val="779613EA"/>
    <w:lvl w:ilvl="0" w:tplc="4AF05D16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4"/>
    <w:rsid w:val="007952B1"/>
    <w:rsid w:val="009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0A15"/>
  <w15:chartTrackingRefBased/>
  <w15:docId w15:val="{D61C35C6-966E-4682-98B1-E4EB0D4F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80AD4"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980AD4"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Char"/>
    <w:basedOn w:val="a"/>
    <w:autoRedefine/>
    <w:rsid w:val="00980AD4"/>
    <w:pPr>
      <w:tabs>
        <w:tab w:val="num" w:pos="425"/>
      </w:tabs>
      <w:ind w:left="425" w:hanging="425"/>
    </w:pPr>
    <w:rPr>
      <w:rFonts w:eastAsia="仿宋_GB2312"/>
      <w:kern w:val="24"/>
      <w:sz w:val="24"/>
    </w:rPr>
  </w:style>
  <w:style w:type="paragraph" w:styleId="a5">
    <w:name w:val="header"/>
    <w:basedOn w:val="a"/>
    <w:link w:val="Char0"/>
    <w:qFormat/>
    <w:rsid w:val="0098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qFormat/>
    <w:rsid w:val="00980AD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5"/>
    <w:rsid w:val="00980AD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qFormat/>
    <w:rsid w:val="00980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uiPriority w:val="99"/>
    <w:qFormat/>
    <w:rsid w:val="00980AD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7"/>
    <w:uiPriority w:val="99"/>
    <w:rsid w:val="00980AD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980AD4"/>
  </w:style>
  <w:style w:type="character" w:customStyle="1" w:styleId="1">
    <w:name w:val="批注框文本 字符1"/>
    <w:uiPriority w:val="99"/>
    <w:semiHidden/>
    <w:rsid w:val="00980AD4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rsid w:val="00980AD4"/>
    <w:rPr>
      <w:color w:val="0000FF"/>
      <w:u w:val="single"/>
    </w:rPr>
  </w:style>
  <w:style w:type="character" w:customStyle="1" w:styleId="ab">
    <w:name w:val="正文文本 字符"/>
    <w:link w:val="ac"/>
    <w:rsid w:val="00980AD4"/>
    <w:rPr>
      <w:rFonts w:ascii="Noto Sans Mono CJK JP Regular" w:eastAsia="Times New Roman" w:hAnsi="Noto Sans Mono CJK JP Regular" w:cs="Noto Sans Mono CJK JP Regular"/>
      <w:sz w:val="32"/>
      <w:szCs w:val="32"/>
      <w:lang w:eastAsia="en-US"/>
    </w:rPr>
  </w:style>
  <w:style w:type="character" w:customStyle="1" w:styleId="10">
    <w:name w:val="页眉 字符1"/>
    <w:uiPriority w:val="99"/>
    <w:semiHidden/>
    <w:rsid w:val="00980AD4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uiPriority w:val="99"/>
    <w:semiHidden/>
    <w:rsid w:val="00980AD4"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批注文字 字符"/>
    <w:semiHidden/>
    <w:qFormat/>
    <w:rsid w:val="00980AD4"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link w:val="af"/>
    <w:qFormat/>
    <w:rsid w:val="00980AD4"/>
    <w:rPr>
      <w:rFonts w:ascii="Calibri" w:hAnsi="Calibri"/>
      <w:b/>
      <w:bCs/>
      <w:szCs w:val="24"/>
    </w:rPr>
  </w:style>
  <w:style w:type="paragraph" w:styleId="af0">
    <w:name w:val="annotation text"/>
    <w:basedOn w:val="a"/>
    <w:link w:val="12"/>
    <w:rsid w:val="00980AD4"/>
    <w:pPr>
      <w:jc w:val="left"/>
    </w:pPr>
  </w:style>
  <w:style w:type="character" w:customStyle="1" w:styleId="12">
    <w:name w:val="批注文字 字符1"/>
    <w:basedOn w:val="a0"/>
    <w:link w:val="af0"/>
    <w:rsid w:val="00980AD4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f0"/>
    <w:next w:val="af0"/>
    <w:link w:val="ae"/>
    <w:qFormat/>
    <w:rsid w:val="00980AD4"/>
    <w:rPr>
      <w:rFonts w:ascii="Calibri" w:eastAsiaTheme="minorEastAsia" w:hAnsi="Calibri" w:cstheme="minorBidi"/>
      <w:b/>
      <w:bCs/>
    </w:rPr>
  </w:style>
  <w:style w:type="character" w:customStyle="1" w:styleId="13">
    <w:name w:val="批注主题 字符1"/>
    <w:basedOn w:val="12"/>
    <w:rsid w:val="00980AD4"/>
    <w:rPr>
      <w:rFonts w:ascii="Times New Roman" w:eastAsia="宋体" w:hAnsi="Times New Roman" w:cs="Times New Roman"/>
      <w:b/>
      <w:bCs/>
      <w:szCs w:val="24"/>
    </w:rPr>
  </w:style>
  <w:style w:type="paragraph" w:styleId="ac">
    <w:name w:val="Body Text"/>
    <w:basedOn w:val="a"/>
    <w:link w:val="ab"/>
    <w:rsid w:val="00980AD4"/>
    <w:pPr>
      <w:autoSpaceDE w:val="0"/>
      <w:autoSpaceDN w:val="0"/>
      <w:jc w:val="left"/>
    </w:pPr>
    <w:rPr>
      <w:rFonts w:ascii="Noto Sans Mono CJK JP Regular" w:eastAsia="Times New Roman" w:hAnsi="Noto Sans Mono CJK JP Regular" w:cs="Noto Sans Mono CJK JP Regular"/>
      <w:sz w:val="32"/>
      <w:szCs w:val="32"/>
      <w:lang w:eastAsia="en-US"/>
    </w:rPr>
  </w:style>
  <w:style w:type="character" w:customStyle="1" w:styleId="14">
    <w:name w:val="正文文本 字符1"/>
    <w:basedOn w:val="a0"/>
    <w:rsid w:val="00980AD4"/>
    <w:rPr>
      <w:rFonts w:ascii="Times New Roman" w:eastAsia="宋体" w:hAnsi="Times New Roman" w:cs="Times New Roman"/>
      <w:szCs w:val="24"/>
    </w:rPr>
  </w:style>
  <w:style w:type="paragraph" w:customStyle="1" w:styleId="2">
    <w:name w:val="列出段落2"/>
    <w:basedOn w:val="a"/>
    <w:qFormat/>
    <w:rsid w:val="00980AD4"/>
    <w:pPr>
      <w:ind w:firstLineChars="200" w:firstLine="420"/>
    </w:pPr>
    <w:rPr>
      <w:rFonts w:ascii="Calibri" w:hAnsi="Calibri" w:cs="黑体"/>
      <w:szCs w:val="22"/>
    </w:rPr>
  </w:style>
  <w:style w:type="paragraph" w:customStyle="1" w:styleId="15">
    <w:name w:val="列出段落1"/>
    <w:basedOn w:val="a"/>
    <w:qFormat/>
    <w:rsid w:val="00980AD4"/>
    <w:pPr>
      <w:ind w:firstLineChars="200" w:firstLine="420"/>
    </w:pPr>
    <w:rPr>
      <w:rFonts w:ascii="Calibri" w:hAnsi="Calibri" w:cs="黑体"/>
      <w:szCs w:val="22"/>
    </w:rPr>
  </w:style>
  <w:style w:type="paragraph" w:customStyle="1" w:styleId="CharCharCharChar">
    <w:name w:val="Char Char Char Char"/>
    <w:basedOn w:val="a"/>
    <w:rsid w:val="00980AD4"/>
    <w:pPr>
      <w:tabs>
        <w:tab w:val="left" w:pos="425"/>
      </w:tabs>
      <w:ind w:leftChars="221" w:left="469" w:hangingChars="2" w:hanging="5"/>
    </w:pPr>
    <w:rPr>
      <w:rFonts w:ascii="楷体_GB2312" w:eastAsia="楷体_GB2312"/>
      <w:b/>
      <w:sz w:val="24"/>
    </w:rPr>
  </w:style>
  <w:style w:type="paragraph" w:customStyle="1" w:styleId="TableParagraph">
    <w:name w:val="Table Paragraph"/>
    <w:basedOn w:val="a"/>
    <w:rsid w:val="00980AD4"/>
    <w:pPr>
      <w:autoSpaceDE w:val="0"/>
      <w:autoSpaceDN w:val="0"/>
      <w:jc w:val="left"/>
    </w:pPr>
    <w:rPr>
      <w:rFonts w:ascii="Noto Sans Mono CJK JP Regular" w:eastAsia="Times New Roman" w:hAnsi="Noto Sans Mono CJK JP Regular" w:cs="Noto Sans Mono CJK JP Regular"/>
      <w:kern w:val="0"/>
      <w:sz w:val="22"/>
      <w:szCs w:val="22"/>
      <w:lang w:eastAsia="en-US"/>
    </w:rPr>
  </w:style>
  <w:style w:type="paragraph" w:customStyle="1" w:styleId="CharCharCharChar0">
    <w:name w:val=" Char Char Char Char"/>
    <w:basedOn w:val="a"/>
    <w:rsid w:val="00980AD4"/>
    <w:rPr>
      <w:rFonts w:ascii="宋体" w:hAnsi="宋体"/>
      <w:kern w:val="21"/>
      <w:sz w:val="24"/>
    </w:rPr>
  </w:style>
  <w:style w:type="paragraph" w:customStyle="1" w:styleId="ListParagraph">
    <w:name w:val="List Paragraph"/>
    <w:basedOn w:val="a"/>
    <w:qFormat/>
    <w:rsid w:val="00980A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styleId="af1">
    <w:name w:val="Date"/>
    <w:basedOn w:val="a"/>
    <w:next w:val="a"/>
    <w:link w:val="af2"/>
    <w:rsid w:val="00980AD4"/>
    <w:pPr>
      <w:ind w:leftChars="2500" w:left="100"/>
    </w:pPr>
  </w:style>
  <w:style w:type="character" w:customStyle="1" w:styleId="af2">
    <w:name w:val="日期 字符"/>
    <w:basedOn w:val="a0"/>
    <w:link w:val="af1"/>
    <w:rsid w:val="00980AD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1052</Words>
  <Characters>6000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2020-11-05T09:01:00Z</dcterms:created>
  <dcterms:modified xsi:type="dcterms:W3CDTF">2020-11-05T09:02:00Z</dcterms:modified>
</cp:coreProperties>
</file>