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03" w:rsidRPr="00C304D8" w:rsidRDefault="00030F03" w:rsidP="00030F03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  <w:r w:rsidRPr="00C304D8">
        <w:rPr>
          <w:rFonts w:eastAsia="仿宋_GB2312"/>
          <w:sz w:val="32"/>
          <w:szCs w:val="32"/>
        </w:rPr>
        <w:t>附件</w:t>
      </w:r>
      <w:r w:rsidRPr="00C304D8">
        <w:rPr>
          <w:rFonts w:eastAsia="仿宋_GB2312"/>
          <w:sz w:val="32"/>
          <w:szCs w:val="32"/>
        </w:rPr>
        <w:t>6</w:t>
      </w:r>
    </w:p>
    <w:p w:rsidR="00030F03" w:rsidRPr="00C304D8" w:rsidRDefault="00030F03" w:rsidP="00030F03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</w:p>
    <w:p w:rsidR="00030F03" w:rsidRPr="00C304D8" w:rsidRDefault="00030F03" w:rsidP="00030F03">
      <w:pPr>
        <w:widowControl/>
        <w:snapToGrid w:val="0"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lang w:bidi="ar"/>
        </w:rPr>
      </w:pPr>
      <w:r w:rsidRPr="00C304D8">
        <w:rPr>
          <w:rFonts w:eastAsia="方正小标宋_GBK"/>
          <w:bCs/>
          <w:kern w:val="0"/>
          <w:sz w:val="36"/>
          <w:szCs w:val="36"/>
          <w:lang w:bidi="ar"/>
        </w:rPr>
        <w:t>“</w:t>
      </w:r>
      <w:r w:rsidRPr="00C304D8">
        <w:rPr>
          <w:rFonts w:eastAsia="方正小标宋_GBK"/>
          <w:bCs/>
          <w:kern w:val="0"/>
          <w:sz w:val="36"/>
          <w:szCs w:val="36"/>
          <w:lang w:bidi="ar"/>
        </w:rPr>
        <w:t>创客广东</w:t>
      </w:r>
      <w:r w:rsidRPr="00C304D8">
        <w:rPr>
          <w:rFonts w:eastAsia="方正小标宋_GBK"/>
          <w:bCs/>
          <w:kern w:val="0"/>
          <w:sz w:val="36"/>
          <w:szCs w:val="36"/>
          <w:lang w:bidi="ar"/>
        </w:rPr>
        <w:t>”</w:t>
      </w:r>
      <w:r w:rsidRPr="00C304D8">
        <w:rPr>
          <w:rFonts w:eastAsia="方正小标宋_GBK"/>
          <w:bCs/>
          <w:kern w:val="0"/>
          <w:sz w:val="36"/>
          <w:szCs w:val="36"/>
          <w:lang w:bidi="ar"/>
        </w:rPr>
        <w:t>大赛获奖项目奖励申请表</w:t>
      </w:r>
    </w:p>
    <w:p w:rsidR="00030F03" w:rsidRPr="00C304D8" w:rsidRDefault="00030F03" w:rsidP="00030F03">
      <w:pPr>
        <w:widowControl/>
        <w:spacing w:line="600" w:lineRule="exact"/>
        <w:jc w:val="left"/>
        <w:rPr>
          <w:kern w:val="0"/>
          <w:sz w:val="20"/>
          <w:szCs w:val="20"/>
          <w:lang w:bidi="ar"/>
        </w:rPr>
      </w:pPr>
    </w:p>
    <w:tbl>
      <w:tblPr>
        <w:tblW w:w="9785" w:type="dxa"/>
        <w:jc w:val="center"/>
        <w:tblLayout w:type="fixed"/>
        <w:tblLook w:val="0000" w:firstRow="0" w:lastRow="0" w:firstColumn="0" w:lastColumn="0" w:noHBand="0" w:noVBand="0"/>
      </w:tblPr>
      <w:tblGrid>
        <w:gridCol w:w="1460"/>
        <w:gridCol w:w="1260"/>
        <w:gridCol w:w="2057"/>
        <w:gridCol w:w="345"/>
        <w:gridCol w:w="1378"/>
        <w:gridCol w:w="1800"/>
        <w:gridCol w:w="1485"/>
      </w:tblGrid>
      <w:tr w:rsidR="00030F03" w:rsidRPr="00C304D8" w:rsidTr="00C304D8">
        <w:trPr>
          <w:trHeight w:val="63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65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52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所属行业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（统计口径）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上年</w:t>
            </w:r>
            <w:proofErr w:type="gramStart"/>
            <w:r w:rsidRPr="00C304D8">
              <w:rPr>
                <w:rFonts w:eastAsia="仿宋_GB2312"/>
                <w:kern w:val="0"/>
                <w:szCs w:val="21"/>
                <w:lang w:bidi="ar"/>
              </w:rPr>
              <w:t>末职工</w:t>
            </w:r>
            <w:proofErr w:type="gramEnd"/>
            <w:r w:rsidRPr="00C304D8">
              <w:rPr>
                <w:rFonts w:eastAsia="仿宋_GB2312"/>
                <w:kern w:val="0"/>
                <w:szCs w:val="21"/>
                <w:lang w:bidi="ar"/>
              </w:rPr>
              <w:t>人数（人）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ind w:firstLineChars="150" w:firstLine="315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36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注册资本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583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64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71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93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核心技术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61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大赛获奖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市场占有率：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56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股权融资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申请奖励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财务状况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2020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年度财务数据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2020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同比增长（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%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）</w:t>
            </w:r>
          </w:p>
        </w:tc>
      </w:tr>
      <w:tr w:rsidR="00030F03" w:rsidRPr="00C304D8" w:rsidTr="00C304D8">
        <w:trPr>
          <w:trHeight w:val="471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资产总额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503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负债总额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净利润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94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净资产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纳税总额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66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成长性情况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最近两年营业收入平均增长率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429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最近两年净利润平均增长率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664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lastRenderedPageBreak/>
              <w:t>企业简介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: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限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800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字内</w:t>
            </w: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:rsidR="00030F03" w:rsidRPr="00C304D8" w:rsidTr="00C304D8">
        <w:trPr>
          <w:trHeight w:val="60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主要股东（前十大）和实际控制人情况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</w:tc>
      </w:tr>
      <w:tr w:rsidR="00030F03" w:rsidRPr="00C304D8" w:rsidTr="00C304D8">
        <w:trPr>
          <w:trHeight w:val="87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区业务主管部门意见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F03" w:rsidRPr="00C304D8" w:rsidRDefault="00030F03" w:rsidP="00C304D8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ind w:firstLineChars="3250" w:firstLine="6825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>盖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 xml:space="preserve">  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章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C304D8">
              <w:rPr>
                <w:rFonts w:eastAsia="仿宋_GB2312"/>
                <w:kern w:val="0"/>
                <w:szCs w:val="21"/>
                <w:lang w:bidi="ar"/>
              </w:rPr>
              <w:t xml:space="preserve">                                                            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年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 xml:space="preserve">    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月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 xml:space="preserve">    </w:t>
            </w:r>
            <w:r w:rsidRPr="00C304D8">
              <w:rPr>
                <w:rFonts w:eastAsia="仿宋_GB2312"/>
                <w:kern w:val="0"/>
                <w:szCs w:val="21"/>
                <w:lang w:bidi="ar"/>
              </w:rPr>
              <w:t>日</w:t>
            </w: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030F03" w:rsidRPr="00C304D8" w:rsidRDefault="00030F03" w:rsidP="00C304D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030F03" w:rsidRDefault="00030F03" w:rsidP="00030F03">
      <w:pPr>
        <w:widowControl/>
        <w:snapToGrid w:val="0"/>
        <w:spacing w:line="600" w:lineRule="exact"/>
        <w:rPr>
          <w:rFonts w:ascii="仿宋_GB2312" w:eastAsia="仿宋_GB2312"/>
          <w:kern w:val="0"/>
          <w:sz w:val="32"/>
          <w:szCs w:val="32"/>
          <w:lang w:bidi="ar"/>
        </w:rPr>
      </w:pPr>
      <w:r w:rsidRPr="00C304D8">
        <w:rPr>
          <w:rFonts w:ascii="仿宋_GB2312" w:eastAsia="仿宋_GB2312" w:hAnsi="宋体" w:hint="eastAsia"/>
          <w:kern w:val="0"/>
          <w:sz w:val="32"/>
          <w:szCs w:val="32"/>
          <w:lang w:bidi="ar"/>
        </w:rPr>
        <w:t>申请单位法人签字：</w:t>
      </w:r>
      <w:r w:rsidRPr="00C304D8">
        <w:rPr>
          <w:rFonts w:ascii="仿宋_GB2312" w:eastAsia="仿宋_GB2312" w:hint="eastAsia"/>
          <w:kern w:val="0"/>
          <w:sz w:val="32"/>
          <w:szCs w:val="32"/>
          <w:lang w:bidi="ar"/>
        </w:rPr>
        <w:t xml:space="preserve">             </w:t>
      </w:r>
      <w:r w:rsidRPr="00C304D8">
        <w:rPr>
          <w:rFonts w:ascii="仿宋_GB2312" w:eastAsia="仿宋_GB2312" w:hAnsi="宋体" w:hint="eastAsia"/>
          <w:kern w:val="0"/>
          <w:sz w:val="32"/>
          <w:szCs w:val="32"/>
          <w:lang w:bidi="ar"/>
        </w:rPr>
        <w:t>申请单位盖章：</w:t>
      </w:r>
      <w:r w:rsidRPr="00C304D8">
        <w:rPr>
          <w:rFonts w:ascii="仿宋_GB2312" w:eastAsia="仿宋_GB2312" w:hint="eastAsia"/>
          <w:kern w:val="0"/>
          <w:sz w:val="32"/>
          <w:szCs w:val="32"/>
          <w:lang w:bidi="ar"/>
        </w:rPr>
        <w:t xml:space="preserve">    </w:t>
      </w:r>
    </w:p>
    <w:p w:rsidR="00030F03" w:rsidRPr="00364C24" w:rsidRDefault="00030F03" w:rsidP="00030F03">
      <w:pPr>
        <w:widowControl/>
        <w:snapToGrid w:val="0"/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C304D8">
        <w:rPr>
          <w:rFonts w:ascii="仿宋_GB2312" w:eastAsia="仿宋_GB2312" w:hAnsi="宋体" w:hint="eastAsia"/>
          <w:kern w:val="0"/>
          <w:sz w:val="32"/>
          <w:szCs w:val="32"/>
          <w:lang w:bidi="ar"/>
        </w:rPr>
        <w:t>填报日期：</w:t>
      </w:r>
    </w:p>
    <w:p w:rsidR="005F10EF" w:rsidRDefault="005F10EF" w:rsidP="00030F03">
      <w:bookmarkStart w:id="0" w:name="_GoBack"/>
      <w:bookmarkEnd w:id="0"/>
    </w:p>
    <w:sectPr w:rsidR="005F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03"/>
    <w:rsid w:val="00030F03"/>
    <w:rsid w:val="005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A3EE"/>
  <w15:chartTrackingRefBased/>
  <w15:docId w15:val="{42AC76DB-CD88-4A6E-BBB6-104C8FB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2021-07-27T08:48:00Z</dcterms:created>
  <dcterms:modified xsi:type="dcterms:W3CDTF">2021-07-27T08:49:00Z</dcterms:modified>
</cp:coreProperties>
</file>