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69" w:rsidRDefault="00B60D69" w:rsidP="00B60D69">
      <w:pPr>
        <w:spacing w:line="600" w:lineRule="exact"/>
        <w:rPr>
          <w:rFonts w:ascii="仿宋_GB2312" w:eastAsia="仿宋_GB2312" w:hAnsi="华文中宋" w:cs="华文中宋"/>
          <w:sz w:val="32"/>
          <w:szCs w:val="32"/>
        </w:rPr>
      </w:pPr>
      <w:r>
        <w:rPr>
          <w:rFonts w:ascii="仿宋_GB2312" w:eastAsia="仿宋_GB2312" w:hAnsi="华文中宋" w:cs="华文中宋" w:hint="eastAsia"/>
          <w:sz w:val="32"/>
          <w:szCs w:val="32"/>
        </w:rPr>
        <w:t>附件3</w:t>
      </w:r>
    </w:p>
    <w:p w:rsidR="00B60D69" w:rsidRDefault="00B60D69" w:rsidP="00B60D69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广州市工业软件、区块链申报产品汇总表</w:t>
      </w:r>
    </w:p>
    <w:p w:rsidR="00B60D69" w:rsidRDefault="00B60D69" w:rsidP="00B60D69">
      <w:pPr>
        <w:spacing w:line="60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填报单位(盖章)：                                            联系人和电话： </w:t>
      </w:r>
    </w:p>
    <w:tbl>
      <w:tblPr>
        <w:tblW w:w="1410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1534"/>
        <w:gridCol w:w="1275"/>
        <w:gridCol w:w="1225"/>
        <w:gridCol w:w="1497"/>
        <w:gridCol w:w="2632"/>
        <w:gridCol w:w="1009"/>
        <w:gridCol w:w="2319"/>
        <w:gridCol w:w="888"/>
        <w:gridCol w:w="875"/>
      </w:tblGrid>
      <w:tr w:rsidR="00B60D69" w:rsidTr="008830A0">
        <w:trPr>
          <w:trHeight w:val="8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B60D69" w:rsidRDefault="00B60D69" w:rsidP="008830A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D69" w:rsidRDefault="00B60D69" w:rsidP="008830A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申报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  <w:t>方向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D69" w:rsidRDefault="00B60D69" w:rsidP="008830A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申报单位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D69" w:rsidRDefault="00B60D69" w:rsidP="008830A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申报产品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D69" w:rsidRDefault="00B60D69" w:rsidP="008830A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主要应用或服务领域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D69" w:rsidRDefault="00B60D69" w:rsidP="008830A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产品介绍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0D69" w:rsidRDefault="00B60D69" w:rsidP="008830A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0D69" w:rsidRDefault="00B60D69" w:rsidP="008830A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0D69" w:rsidRDefault="00B60D69" w:rsidP="008830A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推荐意见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D69" w:rsidRDefault="00B60D69" w:rsidP="008830A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B60D69" w:rsidTr="008830A0">
        <w:trPr>
          <w:trHeight w:val="14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B60D69" w:rsidRDefault="00B60D69" w:rsidP="008830A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9" w:rsidRDefault="00B60D69" w:rsidP="008830A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工业软件（区块链）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D69" w:rsidRDefault="00B60D69" w:rsidP="008830A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D69" w:rsidRDefault="00B60D69" w:rsidP="008830A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D69" w:rsidRDefault="00B60D69" w:rsidP="008830A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D69" w:rsidRDefault="00B60D69" w:rsidP="008830A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0D69" w:rsidRDefault="00B60D69" w:rsidP="008830A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0D69" w:rsidRDefault="00B60D69" w:rsidP="008830A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0D69" w:rsidRDefault="00B60D69" w:rsidP="008830A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D69" w:rsidRDefault="00B60D69" w:rsidP="008830A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 w:rsidR="00B60D69" w:rsidTr="008830A0">
        <w:trPr>
          <w:trHeight w:val="14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B60D69" w:rsidRDefault="00B60D69" w:rsidP="008830A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9" w:rsidRDefault="00B60D69" w:rsidP="008830A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D69" w:rsidRDefault="00B60D69" w:rsidP="008830A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D69" w:rsidRDefault="00B60D69" w:rsidP="008830A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D69" w:rsidRDefault="00B60D69" w:rsidP="008830A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D69" w:rsidRDefault="00B60D69" w:rsidP="008830A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0D69" w:rsidRDefault="00B60D69" w:rsidP="008830A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0D69" w:rsidRDefault="00B60D69" w:rsidP="008830A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0D69" w:rsidRDefault="00B60D69" w:rsidP="008830A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D69" w:rsidRDefault="00B60D69" w:rsidP="008830A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</w:pPr>
          </w:p>
        </w:tc>
      </w:tr>
    </w:tbl>
    <w:p w:rsidR="00464C6C" w:rsidRDefault="00B60D69">
      <w:bookmarkStart w:id="0" w:name="_GoBack"/>
      <w:bookmarkEnd w:id="0"/>
    </w:p>
    <w:sectPr w:rsidR="00464C6C" w:rsidSect="00B60D6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69"/>
    <w:rsid w:val="000058BB"/>
    <w:rsid w:val="00B60D69"/>
    <w:rsid w:val="00D9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0A646-4579-45AD-BC9F-09F11B50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D6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刘志</dc:creator>
  <cp:keywords/>
  <dc:description/>
  <cp:lastModifiedBy>刘志</cp:lastModifiedBy>
  <cp:revision>1</cp:revision>
  <dcterms:created xsi:type="dcterms:W3CDTF">2021-04-01T03:34:00Z</dcterms:created>
  <dcterms:modified xsi:type="dcterms:W3CDTF">2021-04-01T03:34:00Z</dcterms:modified>
</cp:coreProperties>
</file>