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B" w:rsidRPr="00A574C6" w:rsidRDefault="00057A9B" w:rsidP="00057A9B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A574C6">
        <w:rPr>
          <w:rFonts w:eastAsia="仿宋_GB2312"/>
          <w:sz w:val="32"/>
          <w:szCs w:val="32"/>
        </w:rPr>
        <w:t>附件</w:t>
      </w:r>
      <w:r w:rsidRPr="00A574C6">
        <w:rPr>
          <w:rFonts w:eastAsia="仿宋_GB2312"/>
          <w:sz w:val="32"/>
          <w:szCs w:val="32"/>
        </w:rPr>
        <w:t>1</w:t>
      </w:r>
    </w:p>
    <w:p w:rsidR="00057A9B" w:rsidRPr="00A574C6" w:rsidRDefault="00057A9B" w:rsidP="00057A9B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057A9B" w:rsidRPr="00A574C6" w:rsidRDefault="00057A9B" w:rsidP="00057A9B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057A9B" w:rsidRPr="00A574C6" w:rsidRDefault="00057A9B" w:rsidP="00057A9B">
      <w:pPr>
        <w:spacing w:line="600" w:lineRule="exact"/>
        <w:rPr>
          <w:rFonts w:eastAsia="黑体"/>
          <w:sz w:val="32"/>
          <w:szCs w:val="32"/>
        </w:rPr>
      </w:pPr>
    </w:p>
    <w:p w:rsidR="00057A9B" w:rsidRPr="00A574C6" w:rsidRDefault="00057A9B" w:rsidP="00057A9B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A574C6">
        <w:rPr>
          <w:rFonts w:eastAsia="方正小标宋_GBK"/>
          <w:sz w:val="44"/>
          <w:szCs w:val="44"/>
        </w:rPr>
        <w:t>智能网联汽车（车联网）示范应用场景</w:t>
      </w:r>
    </w:p>
    <w:p w:rsidR="00057A9B" w:rsidRPr="00A574C6" w:rsidRDefault="00057A9B" w:rsidP="00057A9B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A574C6">
        <w:rPr>
          <w:rFonts w:eastAsia="方正小标宋_GBK"/>
          <w:sz w:val="44"/>
          <w:szCs w:val="44"/>
        </w:rPr>
        <w:t>解决方案申报表</w:t>
      </w:r>
    </w:p>
    <w:p w:rsidR="00057A9B" w:rsidRPr="00A574C6" w:rsidRDefault="00057A9B" w:rsidP="00057A9B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057A9B" w:rsidRPr="00A574C6" w:rsidRDefault="00057A9B" w:rsidP="00057A9B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057A9B" w:rsidRPr="00A574C6" w:rsidRDefault="00057A9B" w:rsidP="00057A9B">
      <w:pPr>
        <w:widowControl/>
        <w:autoSpaceDN w:val="0"/>
        <w:spacing w:line="600" w:lineRule="exact"/>
        <w:ind w:firstLine="1040"/>
        <w:jc w:val="center"/>
        <w:rPr>
          <w:rFonts w:eastAsia="黑体"/>
          <w:kern w:val="0"/>
          <w:sz w:val="52"/>
        </w:rPr>
      </w:pPr>
    </w:p>
    <w:p w:rsidR="00057A9B" w:rsidRPr="00A574C6" w:rsidRDefault="00057A9B" w:rsidP="00057A9B">
      <w:pPr>
        <w:widowControl/>
        <w:autoSpaceDN w:val="0"/>
        <w:spacing w:line="600" w:lineRule="exact"/>
        <w:ind w:left="1" w:hanging="1"/>
        <w:jc w:val="left"/>
      </w:pPr>
    </w:p>
    <w:p w:rsidR="00057A9B" w:rsidRPr="00A574C6" w:rsidRDefault="00057A9B" w:rsidP="00057A9B">
      <w:pPr>
        <w:widowControl/>
        <w:autoSpaceDN w:val="0"/>
        <w:spacing w:line="600" w:lineRule="exact"/>
        <w:rPr>
          <w:rFonts w:eastAsia="黑体"/>
          <w:kern w:val="0"/>
          <w:sz w:val="36"/>
          <w:u w:val="single"/>
        </w:rPr>
      </w:pPr>
      <w:r w:rsidRPr="00A574C6">
        <w:rPr>
          <w:rFonts w:eastAsia="黑体"/>
          <w:kern w:val="0"/>
          <w:sz w:val="36"/>
        </w:rPr>
        <w:t>方案名称：</w:t>
      </w:r>
      <w:r w:rsidRPr="00A574C6">
        <w:rPr>
          <w:rFonts w:eastAsia="黑体"/>
          <w:kern w:val="0"/>
          <w:sz w:val="36"/>
          <w:u w:val="single"/>
        </w:rPr>
        <w:t xml:space="preserve">                               </w:t>
      </w:r>
    </w:p>
    <w:p w:rsidR="00057A9B" w:rsidRPr="00A574C6" w:rsidRDefault="00057A9B" w:rsidP="00057A9B">
      <w:pPr>
        <w:widowControl/>
        <w:autoSpaceDN w:val="0"/>
        <w:spacing w:line="600" w:lineRule="exact"/>
        <w:rPr>
          <w:rFonts w:eastAsia="黑体"/>
          <w:u w:val="single"/>
        </w:rPr>
      </w:pPr>
    </w:p>
    <w:p w:rsidR="00057A9B" w:rsidRPr="00A574C6" w:rsidRDefault="00057A9B" w:rsidP="00057A9B">
      <w:pPr>
        <w:widowControl/>
        <w:autoSpaceDN w:val="0"/>
        <w:spacing w:line="600" w:lineRule="exact"/>
        <w:ind w:firstLine="723"/>
        <w:jc w:val="center"/>
        <w:rPr>
          <w:rFonts w:eastAsia="楷体_GB2312"/>
          <w:kern w:val="0"/>
          <w:sz w:val="36"/>
        </w:rPr>
      </w:pPr>
    </w:p>
    <w:p w:rsidR="00057A9B" w:rsidRPr="00A574C6" w:rsidRDefault="00057A9B" w:rsidP="00057A9B">
      <w:pPr>
        <w:widowControl/>
        <w:autoSpaceDN w:val="0"/>
        <w:spacing w:line="600" w:lineRule="exact"/>
        <w:ind w:firstLine="723"/>
        <w:jc w:val="center"/>
        <w:rPr>
          <w:rFonts w:eastAsia="楷体_GB2312"/>
          <w:kern w:val="0"/>
          <w:sz w:val="36"/>
        </w:rPr>
      </w:pPr>
    </w:p>
    <w:p w:rsidR="00057A9B" w:rsidRPr="00A574C6" w:rsidRDefault="00057A9B" w:rsidP="00057A9B">
      <w:pPr>
        <w:pStyle w:val="a8"/>
        <w:spacing w:line="600" w:lineRule="exact"/>
        <w:rPr>
          <w:rFonts w:ascii="Times New Roman" w:eastAsia="楷体_GB2312" w:hAnsi="Times New Roman" w:cs="Times New Roman"/>
          <w:sz w:val="36"/>
        </w:rPr>
      </w:pPr>
    </w:p>
    <w:p w:rsidR="00057A9B" w:rsidRPr="00A574C6" w:rsidRDefault="00057A9B" w:rsidP="00057A9B">
      <w:pPr>
        <w:pStyle w:val="a8"/>
        <w:spacing w:line="600" w:lineRule="exact"/>
        <w:rPr>
          <w:rFonts w:ascii="Times New Roman" w:eastAsia="楷体_GB2312" w:hAnsi="Times New Roman" w:cs="Times New Roman"/>
          <w:sz w:val="36"/>
        </w:rPr>
      </w:pPr>
    </w:p>
    <w:p w:rsidR="00057A9B" w:rsidRPr="00A574C6" w:rsidRDefault="00057A9B" w:rsidP="00057A9B">
      <w:pPr>
        <w:widowControl/>
        <w:autoSpaceDN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A574C6">
        <w:rPr>
          <w:rFonts w:eastAsia="仿宋_GB2312"/>
          <w:kern w:val="0"/>
          <w:sz w:val="32"/>
          <w:szCs w:val="32"/>
        </w:rPr>
        <w:t>申报单位：</w:t>
      </w:r>
      <w:r w:rsidRPr="00A574C6">
        <w:rPr>
          <w:rFonts w:eastAsia="仿宋_GB2312"/>
          <w:kern w:val="0"/>
          <w:sz w:val="32"/>
          <w:szCs w:val="32"/>
          <w:u w:val="single"/>
        </w:rPr>
        <w:t xml:space="preserve">                  </w:t>
      </w:r>
      <w:r w:rsidRPr="00A574C6">
        <w:rPr>
          <w:rFonts w:eastAsia="仿宋_GB2312"/>
          <w:kern w:val="0"/>
          <w:sz w:val="32"/>
          <w:szCs w:val="32"/>
          <w:u w:val="single"/>
        </w:rPr>
        <w:t>（盖章）</w:t>
      </w:r>
    </w:p>
    <w:p w:rsidR="00057A9B" w:rsidRPr="00A574C6" w:rsidRDefault="00057A9B" w:rsidP="00057A9B">
      <w:pPr>
        <w:widowControl/>
        <w:autoSpaceDN w:val="0"/>
        <w:spacing w:line="600" w:lineRule="exact"/>
        <w:ind w:firstLineChars="400" w:firstLine="1280"/>
        <w:jc w:val="left"/>
        <w:rPr>
          <w:rFonts w:eastAsia="仿宋_GB2312"/>
          <w:kern w:val="0"/>
          <w:sz w:val="32"/>
          <w:szCs w:val="32"/>
          <w:u w:val="single"/>
        </w:rPr>
      </w:pPr>
      <w:r w:rsidRPr="00A574C6">
        <w:rPr>
          <w:rFonts w:eastAsia="仿宋_GB2312"/>
          <w:kern w:val="0"/>
          <w:sz w:val="32"/>
          <w:szCs w:val="32"/>
        </w:rPr>
        <w:t>注册地址：</w:t>
      </w:r>
      <w:r w:rsidRPr="00A574C6">
        <w:rPr>
          <w:rFonts w:eastAsia="仿宋_GB2312"/>
          <w:kern w:val="0"/>
          <w:sz w:val="32"/>
          <w:szCs w:val="32"/>
          <w:u w:val="single"/>
        </w:rPr>
        <w:t xml:space="preserve">                          </w:t>
      </w:r>
    </w:p>
    <w:p w:rsidR="00057A9B" w:rsidRPr="00A574C6" w:rsidRDefault="00057A9B" w:rsidP="00057A9B">
      <w:pPr>
        <w:widowControl/>
        <w:autoSpaceDN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A574C6">
        <w:rPr>
          <w:rFonts w:eastAsia="仿宋_GB2312"/>
          <w:kern w:val="0"/>
          <w:sz w:val="32"/>
          <w:szCs w:val="32"/>
        </w:rPr>
        <w:t>联</w:t>
      </w:r>
      <w:r w:rsidRPr="00A574C6">
        <w:rPr>
          <w:rFonts w:eastAsia="仿宋_GB2312"/>
          <w:kern w:val="0"/>
          <w:sz w:val="32"/>
          <w:szCs w:val="32"/>
        </w:rPr>
        <w:t xml:space="preserve"> </w:t>
      </w:r>
      <w:r w:rsidRPr="00A574C6">
        <w:rPr>
          <w:rFonts w:eastAsia="仿宋_GB2312"/>
          <w:kern w:val="0"/>
          <w:sz w:val="32"/>
          <w:szCs w:val="32"/>
        </w:rPr>
        <w:t>系</w:t>
      </w:r>
      <w:r w:rsidRPr="00A574C6">
        <w:rPr>
          <w:rFonts w:eastAsia="仿宋_GB2312"/>
          <w:kern w:val="0"/>
          <w:sz w:val="32"/>
          <w:szCs w:val="32"/>
        </w:rPr>
        <w:t xml:space="preserve"> </w:t>
      </w:r>
      <w:r w:rsidRPr="00A574C6">
        <w:rPr>
          <w:rFonts w:eastAsia="仿宋_GB2312"/>
          <w:kern w:val="0"/>
          <w:sz w:val="32"/>
          <w:szCs w:val="32"/>
        </w:rPr>
        <w:t>人：</w:t>
      </w:r>
      <w:r w:rsidRPr="00A574C6">
        <w:rPr>
          <w:rFonts w:eastAsia="仿宋_GB2312"/>
          <w:kern w:val="0"/>
          <w:sz w:val="32"/>
          <w:szCs w:val="32"/>
          <w:u w:val="single"/>
        </w:rPr>
        <w:t xml:space="preserve">                          </w:t>
      </w:r>
    </w:p>
    <w:p w:rsidR="00057A9B" w:rsidRPr="00A574C6" w:rsidRDefault="00057A9B" w:rsidP="00057A9B">
      <w:pPr>
        <w:widowControl/>
        <w:autoSpaceDN w:val="0"/>
        <w:spacing w:line="600" w:lineRule="exact"/>
        <w:ind w:firstLineChars="400" w:firstLine="1280"/>
        <w:jc w:val="left"/>
        <w:rPr>
          <w:rFonts w:eastAsia="仿宋_GB2312"/>
          <w:kern w:val="0"/>
          <w:sz w:val="32"/>
          <w:szCs w:val="32"/>
          <w:u w:val="single"/>
        </w:rPr>
      </w:pPr>
      <w:r w:rsidRPr="00A574C6">
        <w:rPr>
          <w:rFonts w:eastAsia="仿宋_GB2312"/>
          <w:kern w:val="0"/>
          <w:sz w:val="32"/>
          <w:szCs w:val="32"/>
        </w:rPr>
        <w:t>联系电话：</w:t>
      </w:r>
      <w:r w:rsidRPr="00A574C6">
        <w:rPr>
          <w:rFonts w:eastAsia="仿宋_GB2312"/>
          <w:kern w:val="0"/>
          <w:sz w:val="32"/>
          <w:szCs w:val="32"/>
          <w:u w:val="single"/>
        </w:rPr>
        <w:t xml:space="preserve">                          </w:t>
      </w:r>
    </w:p>
    <w:p w:rsidR="00057A9B" w:rsidRPr="00A574C6" w:rsidRDefault="00057A9B" w:rsidP="00057A9B">
      <w:pPr>
        <w:widowControl/>
        <w:autoSpaceDN w:val="0"/>
        <w:spacing w:line="600" w:lineRule="exact"/>
        <w:ind w:firstLine="723"/>
        <w:jc w:val="center"/>
        <w:rPr>
          <w:rFonts w:eastAsia="楷体_GB2312"/>
          <w:kern w:val="0"/>
          <w:sz w:val="32"/>
          <w:szCs w:val="32"/>
        </w:rPr>
      </w:pPr>
    </w:p>
    <w:p w:rsidR="00057A9B" w:rsidRPr="00A574C6" w:rsidRDefault="00057A9B" w:rsidP="00057A9B">
      <w:pPr>
        <w:widowControl/>
        <w:autoSpaceDN w:val="0"/>
        <w:spacing w:line="600" w:lineRule="exact"/>
        <w:ind w:firstLine="723"/>
        <w:jc w:val="center"/>
        <w:rPr>
          <w:rFonts w:eastAsia="楷体_GB2312"/>
          <w:bCs/>
          <w:kern w:val="0"/>
          <w:sz w:val="32"/>
          <w:szCs w:val="32"/>
        </w:rPr>
      </w:pPr>
      <w:r w:rsidRPr="00A574C6">
        <w:rPr>
          <w:rFonts w:eastAsia="楷体_GB2312"/>
          <w:kern w:val="0"/>
          <w:sz w:val="32"/>
          <w:szCs w:val="32"/>
        </w:rPr>
        <w:t>2021</w:t>
      </w:r>
      <w:r w:rsidRPr="00A574C6">
        <w:rPr>
          <w:rFonts w:eastAsia="楷体_GB2312"/>
          <w:kern w:val="0"/>
          <w:sz w:val="32"/>
          <w:szCs w:val="32"/>
        </w:rPr>
        <w:t>年</w:t>
      </w:r>
      <w:r w:rsidRPr="00A574C6">
        <w:rPr>
          <w:rFonts w:eastAsia="楷体_GB2312"/>
          <w:kern w:val="0"/>
          <w:sz w:val="32"/>
          <w:szCs w:val="32"/>
        </w:rPr>
        <w:t>4</w:t>
      </w:r>
      <w:r w:rsidRPr="00A574C6">
        <w:rPr>
          <w:rFonts w:eastAsia="楷体_GB2312"/>
          <w:kern w:val="0"/>
          <w:sz w:val="32"/>
          <w:szCs w:val="32"/>
        </w:rPr>
        <w:t>月</w:t>
      </w:r>
    </w:p>
    <w:p w:rsidR="00057A9B" w:rsidRPr="00A574C6" w:rsidRDefault="00057A9B" w:rsidP="00057A9B">
      <w:pPr>
        <w:spacing w:line="600" w:lineRule="exact"/>
        <w:jc w:val="right"/>
        <w:rPr>
          <w:rFonts w:eastAsia="仿宋_GB2312"/>
          <w:sz w:val="32"/>
          <w:szCs w:val="32"/>
        </w:rPr>
        <w:sectPr w:rsidR="00057A9B" w:rsidRPr="00A574C6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57A9B" w:rsidRPr="00A574C6" w:rsidRDefault="00057A9B" w:rsidP="00057A9B">
      <w:pPr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A574C6">
        <w:rPr>
          <w:rFonts w:eastAsia="黑体"/>
          <w:sz w:val="32"/>
          <w:szCs w:val="32"/>
        </w:rPr>
        <w:lastRenderedPageBreak/>
        <w:t>一、基本情况</w:t>
      </w:r>
    </w:p>
    <w:p w:rsidR="00057A9B" w:rsidRPr="00A574C6" w:rsidRDefault="00057A9B" w:rsidP="00057A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574C6">
        <w:rPr>
          <w:rFonts w:eastAsia="仿宋_GB2312"/>
          <w:sz w:val="32"/>
          <w:szCs w:val="32"/>
        </w:rPr>
        <w:t>申报单位基本情况，主要包括企业成立时间、注册资本、主要产品和服务等情况。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142"/>
        <w:gridCol w:w="2051"/>
        <w:gridCol w:w="2356"/>
      </w:tblGrid>
      <w:tr w:rsidR="00057A9B" w:rsidRPr="00A574C6" w:rsidTr="009466CA">
        <w:trPr>
          <w:trHeight w:val="560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单位名称</w:t>
            </w:r>
          </w:p>
        </w:tc>
        <w:tc>
          <w:tcPr>
            <w:tcW w:w="3947" w:type="pct"/>
            <w:gridSpan w:val="3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560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注册地址</w:t>
            </w:r>
          </w:p>
        </w:tc>
        <w:tc>
          <w:tcPr>
            <w:tcW w:w="3947" w:type="pct"/>
            <w:gridSpan w:val="3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560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企业性质</w:t>
            </w:r>
          </w:p>
        </w:tc>
        <w:tc>
          <w:tcPr>
            <w:tcW w:w="3947" w:type="pct"/>
            <w:gridSpan w:val="3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填写：国企、民企、外企、中外合资或其它。</w:t>
            </w:r>
          </w:p>
        </w:tc>
      </w:tr>
      <w:tr w:rsidR="00057A9B" w:rsidRPr="00A574C6" w:rsidTr="009466CA">
        <w:trPr>
          <w:trHeight w:val="560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注册资金</w:t>
            </w:r>
          </w:p>
        </w:tc>
        <w:tc>
          <w:tcPr>
            <w:tcW w:w="1291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36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成立时间</w:t>
            </w:r>
          </w:p>
        </w:tc>
        <w:tc>
          <w:tcPr>
            <w:tcW w:w="1420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560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1291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36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1420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560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主要产品和服务</w:t>
            </w:r>
          </w:p>
        </w:tc>
        <w:tc>
          <w:tcPr>
            <w:tcW w:w="3947" w:type="pct"/>
            <w:gridSpan w:val="3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1863"/>
          <w:jc w:val="center"/>
        </w:trPr>
        <w:tc>
          <w:tcPr>
            <w:tcW w:w="1053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单位简介</w:t>
            </w:r>
          </w:p>
        </w:tc>
        <w:tc>
          <w:tcPr>
            <w:tcW w:w="3947" w:type="pct"/>
            <w:gridSpan w:val="3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057A9B" w:rsidRPr="00A574C6" w:rsidRDefault="00057A9B" w:rsidP="00057A9B">
      <w:pPr>
        <w:spacing w:line="600" w:lineRule="exact"/>
        <w:ind w:left="640"/>
        <w:jc w:val="left"/>
        <w:rPr>
          <w:rFonts w:eastAsia="黑体"/>
          <w:sz w:val="32"/>
          <w:szCs w:val="32"/>
        </w:rPr>
      </w:pPr>
      <w:r w:rsidRPr="00A574C6">
        <w:rPr>
          <w:rFonts w:eastAsia="黑体"/>
          <w:sz w:val="32"/>
          <w:szCs w:val="32"/>
        </w:rPr>
        <w:t>二、解决方案技术和功能介绍</w:t>
      </w:r>
    </w:p>
    <w:p w:rsidR="00057A9B" w:rsidRPr="00A574C6" w:rsidRDefault="00057A9B" w:rsidP="00057A9B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574C6">
        <w:rPr>
          <w:rFonts w:eastAsia="仿宋_GB2312"/>
          <w:sz w:val="32"/>
          <w:szCs w:val="32"/>
        </w:rPr>
        <w:t>详细介绍解决方案研发背景、建设目标、建设内容、建设期限、技术架构、关键技术及指标、功能特点、目标用户、经费估算、运营目标等方面内容（不超过</w:t>
      </w:r>
      <w:r w:rsidRPr="00A574C6">
        <w:rPr>
          <w:rFonts w:eastAsia="仿宋_GB2312"/>
          <w:sz w:val="32"/>
          <w:szCs w:val="32"/>
        </w:rPr>
        <w:t>5000</w:t>
      </w:r>
      <w:r w:rsidRPr="00A574C6">
        <w:rPr>
          <w:rFonts w:eastAsia="仿宋_GB2312"/>
          <w:sz w:val="32"/>
          <w:szCs w:val="32"/>
        </w:rPr>
        <w:t>字）。</w:t>
      </w:r>
    </w:p>
    <w:p w:rsidR="00057A9B" w:rsidRPr="00A574C6" w:rsidRDefault="00057A9B" w:rsidP="00057A9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A574C6">
        <w:rPr>
          <w:rFonts w:eastAsia="黑体"/>
          <w:sz w:val="32"/>
          <w:szCs w:val="32"/>
        </w:rPr>
        <w:t>三、解决方案应用推广效果</w:t>
      </w:r>
    </w:p>
    <w:p w:rsidR="00057A9B" w:rsidRPr="00A574C6" w:rsidRDefault="00057A9B" w:rsidP="00057A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574C6">
        <w:rPr>
          <w:rFonts w:eastAsia="仿宋_GB2312"/>
          <w:sz w:val="32"/>
          <w:szCs w:val="32"/>
        </w:rPr>
        <w:t>详细描述解决方案的应用场景，在出行优化、示范运营、公共服务等方面的实际应用效果，所解决的难点痛点问题，以及带来的经济和社会效益等方面内容（不超过</w:t>
      </w:r>
      <w:r w:rsidRPr="00A574C6">
        <w:rPr>
          <w:rFonts w:eastAsia="仿宋_GB2312"/>
          <w:sz w:val="32"/>
          <w:szCs w:val="32"/>
        </w:rPr>
        <w:t>3000</w:t>
      </w:r>
      <w:r w:rsidRPr="00A574C6">
        <w:rPr>
          <w:rFonts w:eastAsia="仿宋_GB2312"/>
          <w:sz w:val="32"/>
          <w:szCs w:val="32"/>
        </w:rPr>
        <w:t>字）。</w:t>
      </w:r>
    </w:p>
    <w:p w:rsidR="00057A9B" w:rsidRPr="00A574C6" w:rsidRDefault="00057A9B" w:rsidP="00057A9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A574C6">
        <w:rPr>
          <w:rFonts w:eastAsia="黑体"/>
          <w:sz w:val="32"/>
          <w:szCs w:val="32"/>
        </w:rPr>
        <w:t>四、解决方案类似案例</w:t>
      </w:r>
    </w:p>
    <w:p w:rsidR="00057A9B" w:rsidRPr="00A574C6" w:rsidRDefault="00057A9B" w:rsidP="00057A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574C6">
        <w:rPr>
          <w:rFonts w:eastAsia="仿宋_GB2312"/>
          <w:sz w:val="32"/>
          <w:szCs w:val="32"/>
        </w:rPr>
        <w:t>描述较为成功的与解决方案同类案例。</w:t>
      </w:r>
    </w:p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6778"/>
      </w:tblGrid>
      <w:tr w:rsidR="00057A9B" w:rsidRPr="00A574C6" w:rsidTr="009466CA">
        <w:trPr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lastRenderedPageBreak/>
              <w:t>案例名称</w:t>
            </w:r>
          </w:p>
        </w:tc>
        <w:tc>
          <w:tcPr>
            <w:tcW w:w="4088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所属类别</w:t>
            </w:r>
          </w:p>
        </w:tc>
        <w:tc>
          <w:tcPr>
            <w:tcW w:w="4088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sym w:font="Wingdings 2" w:char="00A3"/>
            </w:r>
            <w:r w:rsidRPr="00A574C6">
              <w:rPr>
                <w:rFonts w:eastAsia="仿宋_GB2312"/>
                <w:sz w:val="28"/>
              </w:rPr>
              <w:t>出行优化（</w:t>
            </w:r>
            <w:r w:rsidRPr="00A574C6">
              <w:rPr>
                <w:rFonts w:eastAsia="仿宋_GB2312"/>
                <w:sz w:val="28"/>
              </w:rPr>
              <w:t>V2X</w:t>
            </w:r>
            <w:r w:rsidRPr="00A574C6">
              <w:rPr>
                <w:rFonts w:eastAsia="仿宋_GB2312"/>
                <w:sz w:val="28"/>
              </w:rPr>
              <w:t>）类</w:t>
            </w:r>
            <w:r w:rsidRPr="00A574C6">
              <w:rPr>
                <w:rFonts w:eastAsia="仿宋_GB2312"/>
                <w:sz w:val="28"/>
              </w:rPr>
              <w:t xml:space="preserve">         </w:t>
            </w:r>
            <w:r w:rsidRPr="00A574C6">
              <w:rPr>
                <w:rFonts w:eastAsia="仿宋_GB2312"/>
                <w:sz w:val="28"/>
              </w:rPr>
              <w:sym w:font="Wingdings 2" w:char="00A3"/>
            </w:r>
            <w:r w:rsidRPr="00A574C6">
              <w:rPr>
                <w:rFonts w:eastAsia="仿宋_GB2312"/>
                <w:sz w:val="28"/>
              </w:rPr>
              <w:t>示范运营类</w:t>
            </w:r>
            <w:r w:rsidRPr="00A574C6">
              <w:rPr>
                <w:rFonts w:eastAsia="仿宋_GB2312"/>
                <w:sz w:val="28"/>
              </w:rPr>
              <w:t xml:space="preserve">  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sym w:font="Wingdings 2" w:char="00A3"/>
            </w:r>
            <w:r w:rsidRPr="00A574C6">
              <w:rPr>
                <w:rFonts w:eastAsia="仿宋_GB2312"/>
                <w:sz w:val="28"/>
              </w:rPr>
              <w:t>公共服务类</w:t>
            </w:r>
            <w:r w:rsidRPr="00A574C6">
              <w:rPr>
                <w:rFonts w:eastAsia="仿宋_GB2312"/>
                <w:sz w:val="28"/>
              </w:rPr>
              <w:t xml:space="preserve">                </w:t>
            </w:r>
            <w:r w:rsidRPr="00A574C6">
              <w:rPr>
                <w:rFonts w:eastAsia="仿宋_GB2312"/>
                <w:sz w:val="28"/>
              </w:rPr>
              <w:sym w:font="Wingdings 2" w:char="00A3"/>
            </w:r>
            <w:r w:rsidRPr="00A574C6">
              <w:rPr>
                <w:rFonts w:eastAsia="仿宋_GB2312"/>
                <w:sz w:val="28"/>
              </w:rPr>
              <w:t>其它应用类</w:t>
            </w:r>
          </w:p>
        </w:tc>
      </w:tr>
      <w:tr w:rsidR="00057A9B" w:rsidRPr="00A574C6" w:rsidTr="009466CA">
        <w:trPr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实施地点</w:t>
            </w:r>
          </w:p>
        </w:tc>
        <w:tc>
          <w:tcPr>
            <w:tcW w:w="4088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实施企业</w:t>
            </w:r>
          </w:p>
        </w:tc>
        <w:tc>
          <w:tcPr>
            <w:tcW w:w="4088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案例所在企业联系人及电话</w:t>
            </w:r>
          </w:p>
        </w:tc>
        <w:tc>
          <w:tcPr>
            <w:tcW w:w="4088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392"/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案例概述</w:t>
            </w:r>
          </w:p>
        </w:tc>
        <w:tc>
          <w:tcPr>
            <w:tcW w:w="4088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说明解决方案实施案例基本情况，不超过</w:t>
            </w:r>
            <w:r w:rsidRPr="00A574C6">
              <w:rPr>
                <w:rFonts w:eastAsia="仿宋_GB2312"/>
                <w:sz w:val="28"/>
              </w:rPr>
              <w:t>500</w:t>
            </w:r>
            <w:r w:rsidRPr="00A574C6">
              <w:rPr>
                <w:rFonts w:eastAsia="仿宋_GB2312"/>
                <w:sz w:val="28"/>
              </w:rPr>
              <w:t>字</w:t>
            </w:r>
          </w:p>
        </w:tc>
      </w:tr>
      <w:tr w:rsidR="00057A9B" w:rsidRPr="00A574C6" w:rsidTr="009466CA">
        <w:trPr>
          <w:trHeight w:val="715"/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主要作用</w:t>
            </w:r>
          </w:p>
        </w:tc>
        <w:tc>
          <w:tcPr>
            <w:tcW w:w="4088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57A9B" w:rsidRPr="00A574C6" w:rsidTr="009466CA">
        <w:trPr>
          <w:trHeight w:val="3193"/>
          <w:jc w:val="center"/>
        </w:trPr>
        <w:tc>
          <w:tcPr>
            <w:tcW w:w="912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案例详情</w:t>
            </w:r>
          </w:p>
        </w:tc>
        <w:tc>
          <w:tcPr>
            <w:tcW w:w="4088" w:type="pct"/>
            <w:vAlign w:val="center"/>
          </w:tcPr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案例详情包括但不限于以下部分：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1.</w:t>
            </w:r>
            <w:r w:rsidRPr="00A574C6">
              <w:rPr>
                <w:rFonts w:eastAsia="仿宋_GB2312"/>
                <w:sz w:val="28"/>
              </w:rPr>
              <w:t>实施背景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2.</w:t>
            </w:r>
            <w:r w:rsidRPr="00A574C6">
              <w:rPr>
                <w:rFonts w:eastAsia="仿宋_GB2312"/>
                <w:sz w:val="28"/>
              </w:rPr>
              <w:t>技术路线概述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3.</w:t>
            </w:r>
            <w:r w:rsidRPr="00A574C6">
              <w:rPr>
                <w:rFonts w:eastAsia="仿宋_GB2312"/>
                <w:sz w:val="28"/>
              </w:rPr>
              <w:t>实施成效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要求：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1.</w:t>
            </w:r>
            <w:r w:rsidRPr="00A574C6">
              <w:rPr>
                <w:rFonts w:eastAsia="仿宋_GB2312"/>
                <w:sz w:val="28"/>
              </w:rPr>
              <w:t>案例可图文并茂，便于经验的传播和推广。</w:t>
            </w:r>
          </w:p>
          <w:p w:rsidR="00057A9B" w:rsidRPr="00A574C6" w:rsidRDefault="00057A9B" w:rsidP="009466CA"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</w:rPr>
            </w:pPr>
            <w:r w:rsidRPr="00A574C6">
              <w:rPr>
                <w:rFonts w:eastAsia="仿宋_GB2312"/>
                <w:sz w:val="28"/>
              </w:rPr>
              <w:t>2.</w:t>
            </w:r>
            <w:r w:rsidRPr="00A574C6">
              <w:rPr>
                <w:rFonts w:eastAsia="仿宋_GB2312"/>
                <w:sz w:val="28"/>
              </w:rPr>
              <w:t>案例字数在</w:t>
            </w:r>
            <w:r w:rsidRPr="00A574C6">
              <w:rPr>
                <w:rFonts w:eastAsia="仿宋_GB2312"/>
                <w:sz w:val="28"/>
              </w:rPr>
              <w:t>3000-5000</w:t>
            </w:r>
            <w:r w:rsidRPr="00A574C6">
              <w:rPr>
                <w:rFonts w:eastAsia="仿宋_GB2312"/>
                <w:sz w:val="28"/>
              </w:rPr>
              <w:t>字之间。</w:t>
            </w:r>
          </w:p>
        </w:tc>
      </w:tr>
    </w:tbl>
    <w:p w:rsidR="00057A9B" w:rsidRPr="00A574C6" w:rsidRDefault="00057A9B" w:rsidP="00057A9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A574C6">
        <w:rPr>
          <w:rFonts w:eastAsia="黑体"/>
          <w:sz w:val="32"/>
          <w:szCs w:val="32"/>
        </w:rPr>
        <w:t>五、其它相关材料</w:t>
      </w:r>
    </w:p>
    <w:p w:rsidR="00464C6C" w:rsidRDefault="00057A9B" w:rsidP="00057A9B">
      <w:r w:rsidRPr="00A574C6">
        <w:rPr>
          <w:rFonts w:eastAsia="仿宋_GB2312"/>
          <w:sz w:val="32"/>
          <w:szCs w:val="32"/>
        </w:rPr>
        <w:t>解决方案的主要知识产权证明、企业所获荣誉证明等内容。</w:t>
      </w:r>
      <w:bookmarkStart w:id="0" w:name="_GoBack"/>
      <w:bookmarkEnd w:id="0"/>
    </w:p>
    <w:sectPr w:rsidR="0046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6" w:rsidRDefault="00057A9B">
    <w:pPr>
      <w:pStyle w:val="a5"/>
      <w:jc w:val="center"/>
      <w:rPr>
        <w:rFonts w:ascii="仿宋_GB2312" w:eastAsia="仿宋_GB2312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6" w:rsidRDefault="00057A9B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B"/>
    <w:rsid w:val="000058BB"/>
    <w:rsid w:val="00057A9B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151FD-148C-4577-B57B-AB09B23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057A9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057A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5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057A9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057A9B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 字符"/>
    <w:link w:val="a8"/>
    <w:rsid w:val="00057A9B"/>
    <w:rPr>
      <w:rFonts w:ascii="Calibri" w:hAnsi="Calibri" w:cs="Calibri"/>
      <w:szCs w:val="21"/>
    </w:rPr>
  </w:style>
  <w:style w:type="paragraph" w:styleId="a8">
    <w:name w:val="Body Text"/>
    <w:basedOn w:val="a"/>
    <w:link w:val="a7"/>
    <w:rsid w:val="00057A9B"/>
    <w:pPr>
      <w:spacing w:after="120"/>
    </w:pPr>
    <w:rPr>
      <w:rFonts w:ascii="Calibri" w:eastAsiaTheme="minorEastAsia" w:hAnsi="Calibri" w:cs="Calibri"/>
      <w:szCs w:val="21"/>
    </w:rPr>
  </w:style>
  <w:style w:type="character" w:customStyle="1" w:styleId="1">
    <w:name w:val="正文文本 字符1"/>
    <w:basedOn w:val="a0"/>
    <w:uiPriority w:val="99"/>
    <w:semiHidden/>
    <w:rsid w:val="00057A9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2021-04-07T09:49:00Z</dcterms:created>
  <dcterms:modified xsi:type="dcterms:W3CDTF">2021-04-07T09:50:00Z</dcterms:modified>
</cp:coreProperties>
</file>