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D7" w:rsidRDefault="002777D7" w:rsidP="002777D7">
      <w:pPr>
        <w:adjustRightInd w:val="0"/>
        <w:snapToGrid w:val="0"/>
        <w:spacing w:line="60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3</w:t>
      </w:r>
    </w:p>
    <w:p w:rsidR="002777D7" w:rsidRDefault="002777D7" w:rsidP="002777D7">
      <w:pPr>
        <w:adjustRightInd w:val="0"/>
        <w:snapToGrid w:val="0"/>
        <w:spacing w:line="60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2777D7" w:rsidRDefault="002777D7" w:rsidP="002777D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建行广州分行“专精特新”企业</w:t>
      </w:r>
    </w:p>
    <w:p w:rsidR="002777D7" w:rsidRDefault="002777D7" w:rsidP="002777D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服务机构信息表</w:t>
      </w:r>
    </w:p>
    <w:p w:rsidR="002777D7" w:rsidRDefault="002777D7" w:rsidP="002777D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8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835"/>
        <w:gridCol w:w="2551"/>
      </w:tblGrid>
      <w:tr w:rsidR="002777D7" w:rsidTr="00C81188">
        <w:trPr>
          <w:trHeight w:val="642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400" w:lineRule="exact"/>
              <w:jc w:val="center"/>
              <w:outlineLvl w:val="2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>建行融资服务机构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400" w:lineRule="exact"/>
              <w:jc w:val="center"/>
              <w:outlineLvl w:val="2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>贷款咨询服务人员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400" w:lineRule="exact"/>
              <w:jc w:val="center"/>
              <w:outlineLvl w:val="2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>联系电话</w:t>
            </w:r>
          </w:p>
        </w:tc>
      </w:tr>
      <w:tr w:rsidR="002777D7" w:rsidTr="00C81188">
        <w:trPr>
          <w:trHeight w:val="642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建行广州分行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石含章</w:t>
            </w:r>
          </w:p>
          <w:p w:rsidR="002777D7" w:rsidRDefault="002777D7" w:rsidP="00C81188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廖琬菁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13760859628</w:t>
            </w:r>
          </w:p>
          <w:p w:rsidR="002777D7" w:rsidRDefault="002777D7" w:rsidP="00C81188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19872861025</w:t>
            </w:r>
          </w:p>
        </w:tc>
      </w:tr>
      <w:tr w:rsidR="002777D7" w:rsidTr="00C81188">
        <w:trPr>
          <w:trHeight w:val="61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建行广州越秀支行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曾超然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13826203035</w:t>
            </w:r>
          </w:p>
        </w:tc>
      </w:tr>
      <w:tr w:rsidR="002777D7" w:rsidTr="00C81188">
        <w:trPr>
          <w:trHeight w:val="61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建行广州天河支行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施元昊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15999942753</w:t>
            </w:r>
          </w:p>
        </w:tc>
      </w:tr>
      <w:tr w:rsidR="002777D7" w:rsidTr="00C81188">
        <w:trPr>
          <w:trHeight w:val="61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建行广州荔湾支行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黄罗琼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15625153036</w:t>
            </w:r>
          </w:p>
        </w:tc>
      </w:tr>
      <w:tr w:rsidR="002777D7" w:rsidTr="00C81188">
        <w:trPr>
          <w:trHeight w:val="61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建行广州白云支行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李景岸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18814102058</w:t>
            </w:r>
          </w:p>
        </w:tc>
      </w:tr>
      <w:tr w:rsidR="002777D7" w:rsidTr="00C81188">
        <w:trPr>
          <w:trHeight w:val="61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建行广州海珠支行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曾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凯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18819445595</w:t>
            </w:r>
          </w:p>
        </w:tc>
      </w:tr>
      <w:tr w:rsidR="002777D7" w:rsidTr="00C81188">
        <w:trPr>
          <w:trHeight w:val="614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建行广州开发区支行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黄映瑜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13751818693</w:t>
            </w:r>
          </w:p>
        </w:tc>
      </w:tr>
      <w:tr w:rsidR="002777D7" w:rsidTr="00C81188">
        <w:trPr>
          <w:trHeight w:val="61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建行广州番禺支行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刘奕东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14748305658</w:t>
            </w:r>
          </w:p>
        </w:tc>
      </w:tr>
      <w:tr w:rsidR="002777D7" w:rsidTr="00C81188">
        <w:trPr>
          <w:trHeight w:val="61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建行广州花都分行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梁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伟刚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F7FB2">
              <w:rPr>
                <w:rFonts w:ascii="Times New Roman" w:eastAsia="仿宋_GB2312" w:hAnsi="Times New Roman"/>
                <w:sz w:val="32"/>
                <w:szCs w:val="32"/>
              </w:rPr>
              <w:t>13560145464</w:t>
            </w:r>
          </w:p>
        </w:tc>
      </w:tr>
      <w:tr w:rsidR="002777D7" w:rsidTr="00C81188">
        <w:trPr>
          <w:trHeight w:val="61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建行广州增城支行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庆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13925187985</w:t>
            </w:r>
          </w:p>
        </w:tc>
      </w:tr>
      <w:tr w:rsidR="002777D7" w:rsidTr="00C81188">
        <w:trPr>
          <w:trHeight w:val="61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建行广州从化支行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曾俊杰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13533285311</w:t>
            </w:r>
          </w:p>
        </w:tc>
      </w:tr>
      <w:tr w:rsidR="002777D7" w:rsidTr="00C81188">
        <w:trPr>
          <w:trHeight w:val="61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建行广州自贸区分行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龙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礼信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t xml:space="preserve"> </w:t>
            </w:r>
            <w:r w:rsidRPr="009F7FB2">
              <w:rPr>
                <w:rFonts w:ascii="Times New Roman" w:eastAsia="仿宋_GB2312" w:hAnsi="Times New Roman"/>
                <w:sz w:val="32"/>
                <w:szCs w:val="32"/>
              </w:rPr>
              <w:t>13539481456</w:t>
            </w:r>
          </w:p>
        </w:tc>
      </w:tr>
      <w:tr w:rsidR="002777D7" w:rsidTr="00C81188">
        <w:trPr>
          <w:trHeight w:val="61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建行广州分行营业部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韩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叙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2777D7" w:rsidRDefault="002777D7" w:rsidP="00C81188">
            <w:pPr>
              <w:spacing w:line="600" w:lineRule="exact"/>
              <w:jc w:val="center"/>
              <w:outlineLvl w:val="2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15013066600</w:t>
            </w:r>
          </w:p>
        </w:tc>
      </w:tr>
    </w:tbl>
    <w:p w:rsidR="00695486" w:rsidRDefault="00695486" w:rsidP="002777D7">
      <w:pPr>
        <w:rPr>
          <w:rFonts w:hint="eastAsia"/>
        </w:rPr>
      </w:pPr>
      <w:bookmarkStart w:id="0" w:name="_GoBack"/>
      <w:bookmarkEnd w:id="0"/>
    </w:p>
    <w:sectPr w:rsidR="00695486" w:rsidSect="00270DB0">
      <w:pgSz w:w="11906" w:h="16838" w:code="9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D7"/>
    <w:rsid w:val="000E422D"/>
    <w:rsid w:val="00270DB0"/>
    <w:rsid w:val="002777D7"/>
    <w:rsid w:val="006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9FF4"/>
  <w15:chartTrackingRefBased/>
  <w15:docId w15:val="{FF026E60-340E-4990-9EDE-D601C6BD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D7"/>
    <w:pPr>
      <w:spacing w:line="240" w:lineRule="auto"/>
      <w:ind w:firstLineChars="0" w:firstLine="0"/>
      <w:jc w:val="left"/>
    </w:pPr>
    <w:rPr>
      <w:rFonts w:ascii="等线" w:eastAsia="等线" w:hAnsi="等线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钱泳彤</dc:creator>
  <cp:keywords/>
  <dc:description/>
  <cp:lastModifiedBy>钱泳彤</cp:lastModifiedBy>
  <cp:revision>1</cp:revision>
  <dcterms:created xsi:type="dcterms:W3CDTF">2021-12-24T03:08:00Z</dcterms:created>
  <dcterms:modified xsi:type="dcterms:W3CDTF">2021-12-24T03:09:00Z</dcterms:modified>
</cp:coreProperties>
</file>