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color w:val="FF0000"/>
          <w:sz w:val="24"/>
          <w:szCs w:val="32"/>
          <w:lang w:eastAsia="zh-CN"/>
        </w:rPr>
      </w:pPr>
      <w:r>
        <w:rPr>
          <w:rFonts w:hint="eastAsia" w:eastAsia="方正小标宋简体"/>
          <w:color w:val="FF0000"/>
          <w:sz w:val="24"/>
          <w:szCs w:val="32"/>
          <w:lang w:eastAsia="zh-CN"/>
        </w:rPr>
        <w:t>（</w:t>
      </w:r>
      <w:r>
        <w:rPr>
          <w:rFonts w:hint="eastAsia" w:eastAsia="方正小标宋简体"/>
          <w:color w:val="FF0000"/>
          <w:sz w:val="24"/>
          <w:szCs w:val="32"/>
        </w:rPr>
        <w:t>注：此声明打印或手写均可</w:t>
      </w:r>
      <w:r>
        <w:rPr>
          <w:rFonts w:hint="eastAsia" w:eastAsia="方正小标宋简体"/>
          <w:color w:val="FF0000"/>
          <w:sz w:val="24"/>
          <w:szCs w:val="32"/>
          <w:lang w:eastAsia="zh-CN"/>
        </w:rPr>
        <w:t>）</w:t>
      </w:r>
    </w:p>
    <w:p>
      <w:pPr>
        <w:jc w:val="center"/>
        <w:rPr>
          <w:rFonts w:hint="eastAsia" w:eastAsia="方正小标宋简体"/>
        </w:rPr>
      </w:pP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</w:rPr>
        <w:fldChar w:fldCharType="begin"/>
      </w:r>
      <w:r>
        <w:rPr>
          <w:rFonts w:eastAsia="方正小标宋简体"/>
        </w:rPr>
        <w:instrText xml:space="preserve"> HYPERLINK "http://bm.scs.gov.cn/2015/UserControl/Department/html/附件二：全国人大机关放弃声明.doc" </w:instrText>
      </w:r>
      <w:r>
        <w:rPr>
          <w:rFonts w:eastAsia="方正小标宋简体"/>
        </w:rPr>
        <w:fldChar w:fldCharType="separate"/>
      </w:r>
      <w:r>
        <w:rPr>
          <w:rFonts w:eastAsia="方正小标宋简体"/>
          <w:color w:val="000000"/>
          <w:sz w:val="44"/>
          <w:szCs w:val="44"/>
        </w:rPr>
        <w:t>放弃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考核评价</w:t>
      </w:r>
      <w:r>
        <w:rPr>
          <w:rFonts w:eastAsia="方正小标宋简体"/>
          <w:color w:val="000000"/>
          <w:sz w:val="44"/>
          <w:szCs w:val="44"/>
        </w:rPr>
        <w:t>资格声明</w:t>
      </w:r>
      <w:r>
        <w:rPr>
          <w:rFonts w:eastAsia="方正小标宋简体"/>
          <w:color w:val="000000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54" w:firstLineChars="200"/>
        <w:textAlignment w:val="auto"/>
        <w:rPr>
          <w:b/>
          <w:bCs/>
          <w:color w:val="000000"/>
          <w:spacing w:val="8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广州市工业和信息化产业发展中心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本人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kern w:val="0"/>
          <w:sz w:val="32"/>
          <w:szCs w:val="32"/>
        </w:rPr>
        <w:t>，身份证号：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仿宋_GB2312"/>
          <w:color w:val="000000"/>
          <w:kern w:val="0"/>
          <w:sz w:val="32"/>
          <w:szCs w:val="32"/>
        </w:rPr>
        <w:t>，报考</w:t>
      </w:r>
      <w:r>
        <w:rPr>
          <w:rFonts w:hint="eastAsia" w:eastAsia="仿宋_GB2312"/>
          <w:color w:val="000000"/>
          <w:kern w:val="0"/>
          <w:sz w:val="32"/>
          <w:szCs w:val="32"/>
        </w:rPr>
        <w:t>广州市工业和信息化局直属事业单位2024年第一次引进急需专业人才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中的</w:t>
      </w:r>
      <w:r>
        <w:rPr>
          <w:rFonts w:eastAsia="仿宋_GB2312"/>
          <w:bCs/>
          <w:color w:val="000000"/>
          <w:spacing w:val="8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岗位</w:t>
      </w:r>
      <w:r>
        <w:rPr>
          <w:rFonts w:eastAsia="仿宋_GB2312"/>
          <w:color w:val="000000"/>
          <w:kern w:val="0"/>
          <w:sz w:val="32"/>
          <w:szCs w:val="32"/>
        </w:rPr>
        <w:t>，已进入该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岗位考核评价名单</w:t>
      </w:r>
      <w:r>
        <w:rPr>
          <w:rFonts w:eastAsia="仿宋_GB2312"/>
          <w:color w:val="000000"/>
          <w:kern w:val="0"/>
          <w:sz w:val="32"/>
          <w:szCs w:val="32"/>
        </w:rPr>
        <w:t>。现因个人原因，自愿放弃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考核评价</w:t>
      </w:r>
      <w:r>
        <w:rPr>
          <w:rFonts w:eastAsia="仿宋_GB2312"/>
          <w:color w:val="000000"/>
          <w:kern w:val="0"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840" w:rightChars="400"/>
        <w:jc w:val="right"/>
        <w:textAlignment w:val="auto"/>
        <w:rPr>
          <w:rFonts w:eastAsia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840" w:rightChars="400" w:firstLine="4480" w:firstLineChars="1600"/>
        <w:jc w:val="both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签名（考生本人手写）：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840" w:rightChars="400" w:firstLine="4480" w:firstLineChars="1600"/>
        <w:jc w:val="both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联系电话：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840" w:rightChars="400" w:firstLine="4480" w:firstLineChars="1600"/>
        <w:jc w:val="both"/>
        <w:textAlignment w:val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</w:p>
    <w:p/>
    <w:p/>
    <w:tbl>
      <w:tblPr>
        <w:tblStyle w:val="3"/>
        <w:tblpPr w:leftFromText="180" w:rightFromText="180" w:vertAnchor="text" w:horzAnchor="page" w:tblpX="1429" w:tblpY="411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6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9226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  <w:p>
            <w:pPr>
              <w:spacing w:line="590" w:lineRule="exact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  <w:r>
              <w:rPr>
                <w:rFonts w:eastAsia="仿宋_GB2312"/>
                <w:color w:val="000000"/>
                <w:sz w:val="44"/>
                <w:szCs w:val="44"/>
              </w:rPr>
              <w:t>身份证正反面复印件粘贴处</w:t>
            </w:r>
          </w:p>
          <w:p>
            <w:pPr>
              <w:spacing w:line="59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9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trackRevisions w:val="tru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2UwOGI3YWNiOGNjNzVmNTU1YTIyMjJmYzgzMGMifQ=="/>
  </w:docVars>
  <w:rsids>
    <w:rsidRoot w:val="00000000"/>
    <w:rsid w:val="10D96385"/>
    <w:rsid w:val="18383533"/>
    <w:rsid w:val="5EF644B8"/>
    <w:rsid w:val="645E2CB9"/>
    <w:rsid w:val="772B4115"/>
    <w:rsid w:val="DFF96722"/>
    <w:rsid w:val="EFB4F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2023-10-02T19:18:00Z</dcterms:created>
  <dc:creator>89773</dc:creator>
  <cp:lastModifiedBy>汪纯</cp:lastModifiedBy>
  <dcterms:modified xsi:type="dcterms:W3CDTF">2024-07-08T17:09:26Z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DE86484D61A94E279F9A3E1C293F20CF_12</vt:lpwstr>
  </property>
</Properties>
</file>