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C2" w:rsidRPr="002873D0" w:rsidRDefault="00EB71C2" w:rsidP="00EB71C2">
      <w:pPr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附件5</w:t>
      </w:r>
    </w:p>
    <w:p w:rsidR="00EB71C2" w:rsidRDefault="00EB71C2" w:rsidP="00EB71C2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EB71C2" w:rsidRDefault="00EB71C2" w:rsidP="00EB71C2">
      <w:pPr>
        <w:widowControl/>
        <w:spacing w:line="440" w:lineRule="exact"/>
        <w:rPr>
          <w:kern w:val="0"/>
          <w:sz w:val="28"/>
        </w:rPr>
      </w:pPr>
    </w:p>
    <w:p w:rsidR="00EB71C2" w:rsidRDefault="00EB71C2" w:rsidP="00EB71C2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EB71C2" w:rsidRDefault="00EB71C2" w:rsidP="00EB71C2">
      <w:pPr>
        <w:pStyle w:val="2"/>
        <w:ind w:firstLine="640"/>
      </w:pPr>
    </w:p>
    <w:p w:rsidR="00EB71C2" w:rsidRDefault="00EB71C2" w:rsidP="00EB71C2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EB71C2" w:rsidRPr="002873D0" w:rsidRDefault="00EB71C2" w:rsidP="00EB71C2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 w:rsidRPr="002873D0">
        <w:rPr>
          <w:rFonts w:ascii="方正小标宋_GBK" w:eastAsia="方正小标宋_GBK" w:hint="eastAsia"/>
          <w:sz w:val="44"/>
          <w:szCs w:val="44"/>
        </w:rPr>
        <w:t>广州市5G创新中心申报书</w:t>
      </w:r>
    </w:p>
    <w:p w:rsidR="00EB71C2" w:rsidRDefault="00EB71C2" w:rsidP="00EB71C2"/>
    <w:p w:rsidR="00EB71C2" w:rsidRDefault="00EB71C2" w:rsidP="00EB71C2">
      <w:pPr>
        <w:ind w:firstLine="640"/>
      </w:pPr>
    </w:p>
    <w:p w:rsidR="00EB71C2" w:rsidRDefault="00EB71C2" w:rsidP="00EB71C2">
      <w:pPr>
        <w:ind w:firstLine="640"/>
      </w:pPr>
    </w:p>
    <w:p w:rsidR="00EB71C2" w:rsidRDefault="00EB71C2" w:rsidP="00EB71C2">
      <w:pPr>
        <w:ind w:firstLine="640"/>
      </w:pPr>
    </w:p>
    <w:p w:rsidR="00EB71C2" w:rsidRDefault="00EB71C2" w:rsidP="00EB71C2">
      <w:pPr>
        <w:ind w:firstLine="640"/>
      </w:pPr>
    </w:p>
    <w:p w:rsidR="00EB71C2" w:rsidRDefault="00EB71C2" w:rsidP="00EB71C2">
      <w:pPr>
        <w:ind w:firstLine="640"/>
        <w:rPr>
          <w:rFonts w:hint="eastAsia"/>
        </w:rPr>
      </w:pPr>
    </w:p>
    <w:p w:rsidR="00EB71C2" w:rsidRPr="005866F5" w:rsidRDefault="00EB71C2" w:rsidP="00EB71C2">
      <w:pPr>
        <w:spacing w:before="100" w:beforeAutospacing="1" w:after="100" w:afterAutospacing="1" w:line="720" w:lineRule="auto"/>
        <w:ind w:firstLineChars="383" w:firstLine="1455"/>
        <w:rPr>
          <w:rFonts w:ascii="仿宋_GB2312" w:eastAsia="仿宋_GB2312" w:hint="eastAsia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园区名称：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EB71C2" w:rsidRPr="005866F5" w:rsidRDefault="00EB71C2" w:rsidP="00EB71C2">
      <w:pPr>
        <w:tabs>
          <w:tab w:val="left" w:pos="2552"/>
        </w:tabs>
        <w:spacing w:before="100" w:beforeAutospacing="1" w:after="100" w:afterAutospacing="1" w:line="720" w:lineRule="auto"/>
        <w:ind w:firstLineChars="383" w:firstLine="1455"/>
        <w:rPr>
          <w:rFonts w:ascii="仿宋_GB2312" w:eastAsia="仿宋_GB2312" w:hint="eastAsia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申报单位：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（公章）         </w:t>
      </w:r>
    </w:p>
    <w:p w:rsidR="00EB71C2" w:rsidRDefault="00EB71C2" w:rsidP="00EB71C2">
      <w:pPr>
        <w:spacing w:before="100" w:beforeAutospacing="1" w:after="100" w:afterAutospacing="1" w:line="720" w:lineRule="auto"/>
        <w:ind w:firstLineChars="383" w:firstLine="1455"/>
        <w:rPr>
          <w:rFonts w:ascii="仿宋_GB2312" w:eastAsia="仿宋_GB2312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申报日期</w:t>
      </w:r>
      <w:r w:rsidRPr="005866F5">
        <w:rPr>
          <w:rFonts w:ascii="仿宋_GB2312" w:eastAsia="仿宋_GB2312" w:hint="eastAsia"/>
          <w:sz w:val="32"/>
          <w:szCs w:val="32"/>
        </w:rPr>
        <w:t>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EB71C2" w:rsidRPr="009A27F9" w:rsidRDefault="00EB71C2" w:rsidP="00EB71C2">
      <w:pPr>
        <w:spacing w:before="100" w:beforeAutospacing="1" w:after="100" w:afterAutospacing="1" w:line="500" w:lineRule="exact"/>
        <w:ind w:firstLineChars="383" w:firstLine="1226"/>
        <w:jc w:val="center"/>
        <w:rPr>
          <w:rFonts w:ascii="方正小标宋_GBK" w:eastAsia="方正小标宋_GBK" w:hint="eastAsia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br w:type="page"/>
      </w:r>
      <w:r w:rsidRPr="009A27F9">
        <w:rPr>
          <w:rFonts w:ascii="方正小标宋_GBK" w:eastAsia="方正小标宋_GBK" w:hint="eastAsia"/>
          <w:sz w:val="44"/>
          <w:szCs w:val="44"/>
        </w:rPr>
        <w:lastRenderedPageBreak/>
        <w:t>5G创新中心申报表</w:t>
      </w:r>
    </w:p>
    <w:p w:rsidR="00EB71C2" w:rsidRPr="002873D0" w:rsidRDefault="00EB71C2" w:rsidP="00EB71C2">
      <w:pPr>
        <w:spacing w:line="500" w:lineRule="exact"/>
        <w:ind w:firstLineChars="900" w:firstLine="2160"/>
        <w:jc w:val="left"/>
        <w:rPr>
          <w:rFonts w:ascii="仿宋_GB2312" w:eastAsia="仿宋_GB2312" w:hint="eastAsia"/>
        </w:rPr>
      </w:pP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     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                    </w:t>
      </w:r>
      <w:r w:rsidRPr="002873D0">
        <w:rPr>
          <w:rFonts w:ascii="仿宋_GB2312" w:eastAsia="仿宋_GB2312" w:hint="eastAsia"/>
          <w:kern w:val="0"/>
          <w:sz w:val="24"/>
        </w:rPr>
        <w:t xml:space="preserve"> 金额单位：万元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213"/>
        <w:gridCol w:w="68"/>
        <w:gridCol w:w="1002"/>
        <w:gridCol w:w="81"/>
        <w:gridCol w:w="730"/>
        <w:gridCol w:w="1032"/>
        <w:gridCol w:w="1429"/>
        <w:gridCol w:w="1352"/>
      </w:tblGrid>
      <w:tr w:rsidR="00EB71C2" w:rsidRPr="002873D0" w:rsidTr="00C16F9D">
        <w:trPr>
          <w:trHeight w:hRule="exact" w:val="393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创新中心名称</w:t>
            </w:r>
          </w:p>
        </w:tc>
        <w:tc>
          <w:tcPr>
            <w:tcW w:w="1865" w:type="pct"/>
            <w:gridSpan w:val="5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697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申报</w:t>
            </w:r>
            <w:r w:rsidRPr="002873D0">
              <w:rPr>
                <w:szCs w:val="21"/>
              </w:rPr>
              <w:t>单位名称</w:t>
            </w:r>
          </w:p>
        </w:tc>
        <w:tc>
          <w:tcPr>
            <w:tcW w:w="1865" w:type="pct"/>
            <w:gridSpan w:val="5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【请填写单位全称】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</w:t>
            </w:r>
            <w:r w:rsidRPr="002873D0">
              <w:rPr>
                <w:szCs w:val="21"/>
              </w:rPr>
              <w:t>联合申报请填写所有单位名称</w:t>
            </w:r>
            <w:r w:rsidRPr="002873D0">
              <w:rPr>
                <w:rFonts w:hint="eastAsia"/>
                <w:szCs w:val="21"/>
              </w:rPr>
              <w:t>】</w:t>
            </w: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牵头单位类别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left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</w:t>
            </w:r>
            <w:r w:rsidRPr="002873D0">
              <w:rPr>
                <w:szCs w:val="21"/>
              </w:rPr>
              <w:t>政府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>企业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高校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科研院所</w:t>
            </w:r>
            <w:r w:rsidRPr="002873D0">
              <w:rPr>
                <w:rFonts w:hint="eastAsia"/>
                <w:szCs w:val="21"/>
              </w:rPr>
              <w:t>】</w:t>
            </w:r>
          </w:p>
        </w:tc>
      </w:tr>
      <w:tr w:rsidR="00EB71C2" w:rsidRPr="002873D0" w:rsidTr="00C16F9D">
        <w:trPr>
          <w:trHeight w:hRule="exact" w:val="294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负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责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手机</w:t>
            </w:r>
          </w:p>
        </w:tc>
        <w:tc>
          <w:tcPr>
            <w:tcW w:w="440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电</w:t>
            </w:r>
            <w:r w:rsidRPr="002873D0">
              <w:rPr>
                <w:szCs w:val="21"/>
              </w:rPr>
              <w:t xml:space="preserve">  </w:t>
            </w:r>
            <w:r w:rsidRPr="002873D0">
              <w:rPr>
                <w:szCs w:val="21"/>
              </w:rPr>
              <w:t>话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271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联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系</w:t>
            </w:r>
            <w:r w:rsidRPr="002873D0">
              <w:rPr>
                <w:szCs w:val="21"/>
              </w:rPr>
              <w:t xml:space="preserve"> </w:t>
            </w:r>
            <w:r w:rsidRPr="002873D0">
              <w:rPr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手机</w:t>
            </w:r>
          </w:p>
        </w:tc>
        <w:tc>
          <w:tcPr>
            <w:tcW w:w="440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电</w:t>
            </w:r>
            <w:r w:rsidRPr="002873D0">
              <w:rPr>
                <w:szCs w:val="21"/>
              </w:rPr>
              <w:t xml:space="preserve">  </w:t>
            </w:r>
            <w:r w:rsidRPr="002873D0">
              <w:rPr>
                <w:szCs w:val="21"/>
              </w:rPr>
              <w:t>话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302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电子邮件</w:t>
            </w:r>
          </w:p>
        </w:tc>
        <w:tc>
          <w:tcPr>
            <w:tcW w:w="1865" w:type="pct"/>
            <w:gridSpan w:val="5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传</w:t>
            </w:r>
            <w:r w:rsidRPr="002873D0">
              <w:rPr>
                <w:szCs w:val="21"/>
              </w:rPr>
              <w:t xml:space="preserve">  </w:t>
            </w:r>
            <w:r w:rsidRPr="002873D0">
              <w:rPr>
                <w:szCs w:val="21"/>
              </w:rPr>
              <w:t>真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279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通信地址</w:t>
            </w:r>
          </w:p>
        </w:tc>
        <w:tc>
          <w:tcPr>
            <w:tcW w:w="1865" w:type="pct"/>
            <w:gridSpan w:val="5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szCs w:val="21"/>
              </w:rPr>
              <w:t>邮</w:t>
            </w:r>
            <w:r w:rsidRPr="002873D0">
              <w:rPr>
                <w:szCs w:val="21"/>
              </w:rPr>
              <w:t xml:space="preserve">  </w:t>
            </w:r>
            <w:r w:rsidRPr="002873D0">
              <w:rPr>
                <w:szCs w:val="21"/>
              </w:rPr>
              <w:t>编</w:t>
            </w:r>
          </w:p>
        </w:tc>
        <w:tc>
          <w:tcPr>
            <w:tcW w:w="167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704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szCs w:val="21"/>
              </w:rPr>
              <w:t>主要领域方向</w:t>
            </w:r>
          </w:p>
        </w:tc>
        <w:tc>
          <w:tcPr>
            <w:tcW w:w="4163" w:type="pct"/>
            <w:gridSpan w:val="8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【不超过</w:t>
            </w:r>
            <w:r w:rsidRPr="002873D0">
              <w:rPr>
                <w:rFonts w:hint="eastAsia"/>
                <w:szCs w:val="21"/>
              </w:rPr>
              <w:t>2</w:t>
            </w:r>
            <w:r w:rsidRPr="002873D0">
              <w:rPr>
                <w:szCs w:val="21"/>
              </w:rPr>
              <w:t>00</w:t>
            </w:r>
            <w:r w:rsidRPr="002873D0">
              <w:rPr>
                <w:rFonts w:hint="eastAsia"/>
                <w:szCs w:val="21"/>
              </w:rPr>
              <w:t>字】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【主要创新方向定位】</w:t>
            </w:r>
          </w:p>
        </w:tc>
      </w:tr>
      <w:tr w:rsidR="00EB71C2" w:rsidRPr="002873D0" w:rsidTr="00C16F9D">
        <w:trPr>
          <w:trHeight w:hRule="exact" w:val="985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szCs w:val="21"/>
              </w:rPr>
              <w:t>基础设施情况</w:t>
            </w:r>
          </w:p>
        </w:tc>
        <w:tc>
          <w:tcPr>
            <w:tcW w:w="4163" w:type="pct"/>
            <w:gridSpan w:val="8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【中心场地、办公设施、运营经费、管理制度、运营团队、</w:t>
            </w:r>
            <w:r w:rsidRPr="002873D0">
              <w:rPr>
                <w:rFonts w:hint="eastAsia"/>
                <w:szCs w:val="21"/>
              </w:rPr>
              <w:t>5G</w:t>
            </w:r>
            <w:r w:rsidRPr="002873D0">
              <w:rPr>
                <w:rFonts w:hint="eastAsia"/>
                <w:szCs w:val="21"/>
              </w:rPr>
              <w:t>网络环境等，可参考申报条件的要求】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【不超过</w:t>
            </w:r>
            <w:r w:rsidRPr="002873D0">
              <w:rPr>
                <w:rFonts w:hint="eastAsia"/>
                <w:szCs w:val="21"/>
              </w:rPr>
              <w:t>2</w:t>
            </w:r>
            <w:r w:rsidRPr="002873D0">
              <w:rPr>
                <w:szCs w:val="21"/>
              </w:rPr>
              <w:t>00</w:t>
            </w:r>
            <w:r w:rsidRPr="002873D0">
              <w:rPr>
                <w:rFonts w:hint="eastAsia"/>
                <w:szCs w:val="21"/>
              </w:rPr>
              <w:t>字】</w:t>
            </w:r>
          </w:p>
        </w:tc>
      </w:tr>
      <w:tr w:rsidR="00EB71C2" w:rsidRPr="002873D0" w:rsidTr="00C16F9D">
        <w:trPr>
          <w:trHeight w:hRule="exact" w:val="702"/>
          <w:jc w:val="center"/>
        </w:trPr>
        <w:tc>
          <w:tcPr>
            <w:tcW w:w="837" w:type="pct"/>
            <w:vMerge w:val="restar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szCs w:val="21"/>
              </w:rPr>
              <w:t>人员情况</w:t>
            </w:r>
          </w:p>
        </w:tc>
        <w:tc>
          <w:tcPr>
            <w:tcW w:w="731" w:type="pct"/>
            <w:vAlign w:val="center"/>
          </w:tcPr>
          <w:p w:rsidR="00EB71C2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人员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总数</w:t>
            </w:r>
          </w:p>
        </w:tc>
        <w:tc>
          <w:tcPr>
            <w:tcW w:w="64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固定</w:t>
            </w:r>
            <w:r w:rsidRPr="002873D0">
              <w:rPr>
                <w:szCs w:val="21"/>
              </w:rPr>
              <w:t>人员总数</w:t>
            </w:r>
          </w:p>
        </w:tc>
        <w:tc>
          <w:tcPr>
            <w:tcW w:w="489" w:type="pct"/>
            <w:gridSpan w:val="2"/>
            <w:vAlign w:val="center"/>
          </w:tcPr>
          <w:p w:rsidR="00EB71C2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高级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职称</w:t>
            </w:r>
          </w:p>
        </w:tc>
        <w:tc>
          <w:tcPr>
            <w:tcW w:w="622" w:type="pct"/>
            <w:vAlign w:val="center"/>
          </w:tcPr>
          <w:p w:rsidR="00EB71C2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中级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职称</w:t>
            </w:r>
          </w:p>
        </w:tc>
        <w:tc>
          <w:tcPr>
            <w:tcW w:w="860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院士</w:t>
            </w:r>
          </w:p>
        </w:tc>
        <w:tc>
          <w:tcPr>
            <w:tcW w:w="815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其他</w:t>
            </w:r>
          </w:p>
        </w:tc>
      </w:tr>
      <w:tr w:rsidR="00EB71C2" w:rsidRPr="002873D0" w:rsidTr="00C16F9D">
        <w:trPr>
          <w:trHeight w:hRule="exact" w:val="414"/>
          <w:jc w:val="center"/>
        </w:trPr>
        <w:tc>
          <w:tcPr>
            <w:tcW w:w="837" w:type="pct"/>
            <w:vMerge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622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860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815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434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1376" w:type="pct"/>
            <w:gridSpan w:val="3"/>
            <w:vAlign w:val="center"/>
          </w:tcPr>
          <w:p w:rsidR="00EB71C2" w:rsidRPr="006D53D9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rFonts w:ascii="仿宋_GB2312" w:hint="eastAsia"/>
                <w:szCs w:val="21"/>
              </w:rPr>
            </w:pPr>
            <w:r w:rsidRPr="006D53D9">
              <w:rPr>
                <w:rFonts w:ascii="仿宋_GB2312" w:hint="eastAsia"/>
                <w:szCs w:val="21"/>
              </w:rPr>
              <w:t>2018年</w:t>
            </w:r>
          </w:p>
        </w:tc>
        <w:tc>
          <w:tcPr>
            <w:tcW w:w="489" w:type="pct"/>
            <w:gridSpan w:val="2"/>
            <w:vAlign w:val="center"/>
          </w:tcPr>
          <w:p w:rsidR="00EB71C2" w:rsidRPr="006D53D9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rFonts w:ascii="仿宋_GB2312" w:hint="eastAsia"/>
                <w:szCs w:val="21"/>
              </w:rPr>
            </w:pPr>
            <w:r w:rsidRPr="006D53D9">
              <w:rPr>
                <w:rFonts w:ascii="仿宋_GB2312" w:hint="eastAsia"/>
                <w:szCs w:val="21"/>
              </w:rPr>
              <w:t>2019年</w:t>
            </w:r>
          </w:p>
        </w:tc>
        <w:tc>
          <w:tcPr>
            <w:tcW w:w="1483" w:type="pct"/>
            <w:gridSpan w:val="2"/>
            <w:vAlign w:val="center"/>
          </w:tcPr>
          <w:p w:rsidR="00EB71C2" w:rsidRPr="006D53D9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rFonts w:ascii="仿宋_GB2312" w:hint="eastAsia"/>
                <w:szCs w:val="21"/>
              </w:rPr>
            </w:pPr>
            <w:r w:rsidRPr="006D53D9">
              <w:rPr>
                <w:rFonts w:ascii="仿宋_GB2312" w:hint="eastAsia"/>
                <w:szCs w:val="21"/>
              </w:rPr>
              <w:t>2020年</w:t>
            </w:r>
          </w:p>
        </w:tc>
        <w:tc>
          <w:tcPr>
            <w:tcW w:w="815" w:type="pct"/>
            <w:vAlign w:val="center"/>
          </w:tcPr>
          <w:p w:rsidR="00EB71C2" w:rsidRPr="006D53D9" w:rsidRDefault="00EB71C2" w:rsidP="00C16F9D">
            <w:pPr>
              <w:pStyle w:val="a6"/>
              <w:snapToGrid w:val="0"/>
              <w:spacing w:line="240" w:lineRule="auto"/>
              <w:contextualSpacing/>
              <w:jc w:val="center"/>
              <w:rPr>
                <w:rFonts w:ascii="仿宋_GB2312" w:hint="eastAsia"/>
                <w:szCs w:val="21"/>
              </w:rPr>
            </w:pPr>
            <w:r w:rsidRPr="006D53D9">
              <w:rPr>
                <w:rFonts w:ascii="仿宋_GB2312" w:hint="eastAsia"/>
                <w:szCs w:val="21"/>
              </w:rPr>
              <w:t>总计</w:t>
            </w:r>
          </w:p>
        </w:tc>
      </w:tr>
      <w:tr w:rsidR="00EB71C2" w:rsidRPr="002873D0" w:rsidTr="00C16F9D">
        <w:trPr>
          <w:trHeight w:hRule="exact" w:val="578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成果转化</w:t>
            </w:r>
            <w:r w:rsidRPr="002873D0">
              <w:rPr>
                <w:szCs w:val="21"/>
              </w:rPr>
              <w:t>收入额</w:t>
            </w:r>
          </w:p>
        </w:tc>
        <w:tc>
          <w:tcPr>
            <w:tcW w:w="1376" w:type="pct"/>
            <w:gridSpan w:val="3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815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421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项目</w:t>
            </w:r>
            <w:r w:rsidRPr="002873D0">
              <w:rPr>
                <w:szCs w:val="21"/>
              </w:rPr>
              <w:t>投资额</w:t>
            </w:r>
          </w:p>
        </w:tc>
        <w:tc>
          <w:tcPr>
            <w:tcW w:w="1376" w:type="pct"/>
            <w:gridSpan w:val="3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815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720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其中</w:t>
            </w:r>
            <w:r w:rsidRPr="002873D0">
              <w:rPr>
                <w:szCs w:val="21"/>
              </w:rPr>
              <w:t>，创新</w:t>
            </w:r>
            <w:r w:rsidRPr="002873D0">
              <w:rPr>
                <w:rFonts w:hint="eastAsia"/>
                <w:szCs w:val="21"/>
              </w:rPr>
              <w:t>/</w:t>
            </w:r>
            <w:r w:rsidRPr="002873D0">
              <w:rPr>
                <w:rFonts w:hint="eastAsia"/>
                <w:szCs w:val="21"/>
              </w:rPr>
              <w:t>科研经费</w:t>
            </w:r>
            <w:r w:rsidRPr="002873D0">
              <w:rPr>
                <w:szCs w:val="21"/>
              </w:rPr>
              <w:t>额</w:t>
            </w:r>
          </w:p>
        </w:tc>
        <w:tc>
          <w:tcPr>
            <w:tcW w:w="1376" w:type="pct"/>
            <w:gridSpan w:val="3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  <w:tc>
          <w:tcPr>
            <w:tcW w:w="815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</w:tc>
      </w:tr>
      <w:tr w:rsidR="00EB71C2" w:rsidRPr="002873D0" w:rsidTr="00C16F9D">
        <w:trPr>
          <w:trHeight w:hRule="exact" w:val="1411"/>
          <w:jc w:val="center"/>
        </w:trPr>
        <w:tc>
          <w:tcPr>
            <w:tcW w:w="837" w:type="pct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创新中心现有基础条件注</w:t>
            </w:r>
            <w:r w:rsidRPr="002873D0">
              <w:rPr>
                <w:rStyle w:val="a3"/>
                <w:rFonts w:eastAsia="楷体_GB2312"/>
                <w:szCs w:val="21"/>
              </w:rPr>
              <w:footnoteReference w:id="1"/>
            </w:r>
          </w:p>
        </w:tc>
        <w:tc>
          <w:tcPr>
            <w:tcW w:w="4163" w:type="pct"/>
            <w:gridSpan w:val="8"/>
            <w:vAlign w:val="center"/>
          </w:tcPr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中心单位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家，涉及</w:t>
            </w:r>
            <w:r w:rsidRPr="002873D0">
              <w:rPr>
                <w:rFonts w:hint="eastAsia"/>
                <w:szCs w:val="21"/>
              </w:rPr>
              <w:t xml:space="preserve">      </w:t>
            </w:r>
            <w:r w:rsidRPr="002873D0">
              <w:rPr>
                <w:rFonts w:hint="eastAsia"/>
                <w:szCs w:val="21"/>
              </w:rPr>
              <w:t>行业创新，应用案例、解决方案创新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项，承担国家级重大项目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项，承担省部级重大项目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</w:t>
            </w:r>
            <w:r w:rsidRPr="002873D0">
              <w:rPr>
                <w:szCs w:val="21"/>
              </w:rPr>
              <w:t>发明专利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项，省部级及以上奖励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项，学术论文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项，国家、行业、联盟标准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项，其他</w:t>
            </w:r>
            <w:r w:rsidRPr="002873D0">
              <w:rPr>
                <w:rFonts w:hint="eastAsia"/>
                <w:szCs w:val="21"/>
              </w:rPr>
              <w:t xml:space="preserve"> </w:t>
            </w:r>
            <w:r w:rsidRPr="002873D0">
              <w:rPr>
                <w:szCs w:val="21"/>
              </w:rPr>
              <w:t xml:space="preserve">     </w:t>
            </w:r>
            <w:r w:rsidRPr="002873D0">
              <w:rPr>
                <w:rFonts w:hint="eastAsia"/>
                <w:szCs w:val="21"/>
              </w:rPr>
              <w:t>【可以按照以上内容反馈也可以自行组织内容，不超过</w:t>
            </w:r>
            <w:r w:rsidRPr="002873D0">
              <w:rPr>
                <w:rFonts w:hint="eastAsia"/>
                <w:szCs w:val="21"/>
              </w:rPr>
              <w:t>200</w:t>
            </w:r>
            <w:r w:rsidRPr="002873D0">
              <w:rPr>
                <w:rFonts w:hint="eastAsia"/>
                <w:szCs w:val="21"/>
              </w:rPr>
              <w:t>字】</w:t>
            </w:r>
          </w:p>
        </w:tc>
      </w:tr>
      <w:tr w:rsidR="00EB71C2" w:rsidRPr="002873D0" w:rsidTr="00C16F9D">
        <w:trPr>
          <w:trHeight w:hRule="exact" w:val="1990"/>
          <w:jc w:val="center"/>
        </w:trPr>
        <w:tc>
          <w:tcPr>
            <w:tcW w:w="5000" w:type="pct"/>
            <w:gridSpan w:val="9"/>
            <w:vAlign w:val="center"/>
          </w:tcPr>
          <w:p w:rsidR="00EB71C2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bCs/>
                <w:szCs w:val="21"/>
              </w:rPr>
            </w:pPr>
            <w:r w:rsidRPr="002873D0">
              <w:rPr>
                <w:rFonts w:hint="eastAsia"/>
                <w:bCs/>
                <w:szCs w:val="21"/>
              </w:rPr>
              <w:t>申报单位真实性承诺声明及盖章</w:t>
            </w:r>
          </w:p>
          <w:p w:rsidR="00EB71C2" w:rsidRPr="006D53D9" w:rsidRDefault="00EB71C2" w:rsidP="00C16F9D">
            <w:pPr>
              <w:pStyle w:val="a6"/>
              <w:snapToGrid w:val="0"/>
              <w:spacing w:line="240" w:lineRule="auto"/>
              <w:contextualSpacing/>
              <w:rPr>
                <w:rFonts w:hint="eastAsia"/>
                <w:bCs/>
                <w:szCs w:val="21"/>
              </w:rPr>
            </w:pPr>
          </w:p>
          <w:p w:rsidR="00EB71C2" w:rsidRDefault="00EB71C2" w:rsidP="00C16F9D">
            <w:pPr>
              <w:pStyle w:val="a6"/>
              <w:snapToGrid w:val="0"/>
              <w:spacing w:line="240" w:lineRule="auto"/>
              <w:ind w:firstLineChars="200" w:firstLine="420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>我单位声明此次申报的材料均真实合法，如有不实之处，愿负相应的法律责任。</w:t>
            </w:r>
          </w:p>
          <w:p w:rsidR="00EB71C2" w:rsidRPr="006D53D9" w:rsidRDefault="00EB71C2" w:rsidP="00C16F9D">
            <w:pPr>
              <w:pStyle w:val="a6"/>
              <w:snapToGrid w:val="0"/>
              <w:spacing w:line="240" w:lineRule="auto"/>
              <w:ind w:firstLineChars="300" w:firstLine="630"/>
              <w:contextualSpacing/>
              <w:rPr>
                <w:rFonts w:hint="eastAsia"/>
                <w:szCs w:val="21"/>
              </w:rPr>
            </w:pP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right="420" w:firstLine="64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 w:rsidRPr="002873D0">
              <w:rPr>
                <w:rFonts w:hint="eastAsia"/>
                <w:szCs w:val="21"/>
              </w:rPr>
              <w:t xml:space="preserve">                 </w:t>
            </w:r>
            <w:r w:rsidRPr="002873D0">
              <w:rPr>
                <w:rFonts w:hint="eastAsia"/>
                <w:szCs w:val="21"/>
              </w:rPr>
              <w:t>单</w:t>
            </w:r>
            <w:r w:rsidRPr="002873D0">
              <w:rPr>
                <w:rFonts w:hint="eastAsia"/>
                <w:szCs w:val="21"/>
              </w:rPr>
              <w:t xml:space="preserve">  </w:t>
            </w:r>
            <w:r w:rsidRPr="002873D0">
              <w:rPr>
                <w:rFonts w:hint="eastAsia"/>
                <w:szCs w:val="21"/>
              </w:rPr>
              <w:t>位（印章）</w:t>
            </w:r>
            <w:r w:rsidRPr="002873D0">
              <w:rPr>
                <w:rFonts w:hint="eastAsia"/>
                <w:szCs w:val="21"/>
              </w:rPr>
              <w:t xml:space="preserve">/ </w:t>
            </w:r>
            <w:r w:rsidRPr="002873D0">
              <w:rPr>
                <w:rFonts w:hint="eastAsia"/>
                <w:szCs w:val="21"/>
              </w:rPr>
              <w:t>负责人（签字）：</w:t>
            </w: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firstLine="640"/>
              <w:contextualSpacing/>
              <w:rPr>
                <w:szCs w:val="21"/>
              </w:rPr>
            </w:pPr>
          </w:p>
          <w:p w:rsidR="00EB71C2" w:rsidRPr="002873D0" w:rsidRDefault="00EB71C2" w:rsidP="00C16F9D">
            <w:pPr>
              <w:pStyle w:val="a6"/>
              <w:snapToGrid w:val="0"/>
              <w:spacing w:line="240" w:lineRule="auto"/>
              <w:ind w:right="420" w:firstLineChars="1250" w:firstLine="2625"/>
              <w:contextualSpacing/>
              <w:rPr>
                <w:szCs w:val="21"/>
              </w:rPr>
            </w:pPr>
            <w:r w:rsidRPr="002873D0">
              <w:rPr>
                <w:rFonts w:hint="eastAsia"/>
                <w:szCs w:val="21"/>
              </w:rPr>
              <w:t xml:space="preserve">                           </w:t>
            </w:r>
            <w:r w:rsidRPr="002873D0">
              <w:rPr>
                <w:rFonts w:hint="eastAsia"/>
                <w:szCs w:val="21"/>
              </w:rPr>
              <w:t>年</w:t>
            </w:r>
            <w:r w:rsidRPr="002873D0">
              <w:rPr>
                <w:rFonts w:hint="eastAsia"/>
                <w:szCs w:val="21"/>
              </w:rPr>
              <w:t xml:space="preserve">    </w:t>
            </w:r>
            <w:r w:rsidRPr="002873D0">
              <w:rPr>
                <w:rFonts w:hint="eastAsia"/>
                <w:szCs w:val="21"/>
              </w:rPr>
              <w:t>月</w:t>
            </w:r>
            <w:r w:rsidRPr="002873D0">
              <w:rPr>
                <w:rFonts w:hint="eastAsia"/>
                <w:szCs w:val="21"/>
              </w:rPr>
              <w:t xml:space="preserve">    </w:t>
            </w:r>
            <w:r w:rsidRPr="002873D0">
              <w:rPr>
                <w:rFonts w:hint="eastAsia"/>
                <w:szCs w:val="21"/>
              </w:rPr>
              <w:t>日</w:t>
            </w:r>
          </w:p>
        </w:tc>
      </w:tr>
    </w:tbl>
    <w:p w:rsidR="00EB71C2" w:rsidRDefault="00EB71C2" w:rsidP="00EB71C2">
      <w:pPr>
        <w:pStyle w:val="a5"/>
        <w:ind w:leftChars="68" w:left="662" w:hangingChars="236" w:hanging="519"/>
        <w:rPr>
          <w:rFonts w:ascii="仿宋_GB2312" w:eastAsia="仿宋_GB2312"/>
          <w:spacing w:val="-10"/>
          <w:sz w:val="24"/>
          <w:szCs w:val="24"/>
        </w:rPr>
      </w:pPr>
      <w:r w:rsidRPr="00425E1C">
        <w:rPr>
          <w:rFonts w:ascii="仿宋_GB2312" w:eastAsia="仿宋_GB2312" w:hint="eastAsia"/>
          <w:spacing w:val="-10"/>
          <w:sz w:val="24"/>
          <w:szCs w:val="24"/>
        </w:rPr>
        <w:t>注</w:t>
      </w:r>
      <w:r w:rsidRPr="00425E1C">
        <w:rPr>
          <w:rStyle w:val="a3"/>
          <w:rFonts w:ascii="仿宋_GB2312" w:eastAsia="仿宋_GB2312" w:hint="eastAsia"/>
          <w:spacing w:val="-10"/>
          <w:sz w:val="24"/>
          <w:szCs w:val="24"/>
        </w:rPr>
        <w:footnoteRef/>
      </w:r>
      <w:r w:rsidRPr="00425E1C">
        <w:rPr>
          <w:rFonts w:ascii="仿宋_GB2312" w:eastAsia="仿宋_GB2312" w:hint="eastAsia"/>
          <w:spacing w:val="-10"/>
          <w:sz w:val="24"/>
          <w:szCs w:val="24"/>
        </w:rPr>
        <w:t>：应用创新、重大项目、专利、奖励、学术论文、标准等需要与申请成立的创新中心相关</w:t>
      </w:r>
      <w:r>
        <w:rPr>
          <w:rFonts w:ascii="仿宋_GB2312" w:eastAsia="仿宋_GB2312" w:hint="eastAsia"/>
          <w:spacing w:val="-10"/>
          <w:sz w:val="24"/>
          <w:szCs w:val="24"/>
        </w:rPr>
        <w:t>。</w:t>
      </w:r>
    </w:p>
    <w:p w:rsidR="00EB71C2" w:rsidRPr="00425E1C" w:rsidRDefault="00EB71C2" w:rsidP="00EB71C2">
      <w:pPr>
        <w:pStyle w:val="a5"/>
        <w:spacing w:line="600" w:lineRule="exact"/>
        <w:ind w:leftChars="68" w:left="662" w:hangingChars="236" w:hanging="519"/>
        <w:jc w:val="center"/>
        <w:rPr>
          <w:rFonts w:ascii="仿宋_GB2312" w:eastAsia="仿宋_GB2312"/>
          <w:spacing w:val="-10"/>
          <w:sz w:val="24"/>
          <w:szCs w:val="24"/>
        </w:rPr>
      </w:pPr>
      <w:r>
        <w:rPr>
          <w:rFonts w:ascii="仿宋_GB2312" w:eastAsia="仿宋_GB2312"/>
          <w:spacing w:val="-10"/>
          <w:sz w:val="24"/>
          <w:szCs w:val="24"/>
        </w:rPr>
        <w:br w:type="page"/>
      </w:r>
      <w:r>
        <w:rPr>
          <w:rFonts w:ascii="方正小标宋_GBK" w:eastAsia="方正小标宋_GBK" w:hAnsi="宋体" w:cs="宋体" w:hint="eastAsia"/>
          <w:bCs/>
          <w:sz w:val="44"/>
          <w:szCs w:val="36"/>
        </w:rPr>
        <w:lastRenderedPageBreak/>
        <w:t>5G创新中心建设发展规划</w:t>
      </w:r>
    </w:p>
    <w:p w:rsidR="00EB71C2" w:rsidRDefault="00EB71C2" w:rsidP="00EB71C2">
      <w:pPr>
        <w:pStyle w:val="2"/>
        <w:spacing w:line="600" w:lineRule="exact"/>
        <w:ind w:firstLine="640"/>
      </w:pP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黑体" w:eastAsia="黑体" w:hAnsi="黑体" w:cs="仿宋GB2312"/>
          <w:bCs/>
          <w:sz w:val="32"/>
          <w:szCs w:val="32"/>
        </w:rPr>
      </w:pPr>
      <w:r w:rsidRPr="002873D0">
        <w:rPr>
          <w:rFonts w:ascii="黑体" w:eastAsia="黑体" w:hAnsi="黑体" w:cs="仿宋GB2312" w:hint="eastAsia"/>
          <w:bCs/>
          <w:sz w:val="32"/>
          <w:szCs w:val="32"/>
        </w:rPr>
        <w:t>一、背景及趋势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楷体" w:cs="楷体" w:hint="eastAsia"/>
          <w:bCs/>
          <w:sz w:val="32"/>
          <w:szCs w:val="32"/>
        </w:rPr>
      </w:pPr>
      <w:r w:rsidRPr="002873D0">
        <w:rPr>
          <w:rFonts w:ascii="仿宋_GB2312" w:eastAsia="仿宋_GB2312" w:hAnsi="楷体" w:cs="楷体" w:hint="eastAsia"/>
          <w:bCs/>
          <w:sz w:val="32"/>
          <w:szCs w:val="32"/>
        </w:rPr>
        <w:t>（一）建设创新中心必要性及背景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楷体" w:cs="楷体" w:hint="eastAsia"/>
          <w:bCs/>
          <w:sz w:val="32"/>
          <w:szCs w:val="32"/>
        </w:rPr>
      </w:pPr>
      <w:r w:rsidRPr="002873D0">
        <w:rPr>
          <w:rFonts w:ascii="仿宋_GB2312" w:eastAsia="仿宋_GB2312" w:hAnsi="楷体" w:cs="楷体" w:hint="eastAsia"/>
          <w:bCs/>
          <w:sz w:val="32"/>
          <w:szCs w:val="32"/>
        </w:rPr>
        <w:t>（二）国内外最新5G产业发展趋势</w:t>
      </w:r>
    </w:p>
    <w:p w:rsidR="00EB71C2" w:rsidRPr="002873D0" w:rsidRDefault="00EB71C2" w:rsidP="00EB71C2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重点是创新中心的主要相关领域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黑体" w:eastAsia="黑体" w:hAnsi="黑体" w:cs="仿宋GB2312"/>
          <w:bCs/>
          <w:sz w:val="32"/>
          <w:szCs w:val="32"/>
        </w:rPr>
      </w:pPr>
      <w:r w:rsidRPr="002873D0">
        <w:rPr>
          <w:rFonts w:ascii="黑体" w:eastAsia="黑体" w:hAnsi="黑体" w:cs="仿宋GB2312" w:hint="eastAsia"/>
          <w:bCs/>
          <w:sz w:val="32"/>
          <w:szCs w:val="32"/>
        </w:rPr>
        <w:t>二、创新中心发展方向及定位</w:t>
      </w:r>
    </w:p>
    <w:p w:rsidR="00EB71C2" w:rsidRPr="002873D0" w:rsidRDefault="00EB71C2" w:rsidP="00EB71C2">
      <w:pPr>
        <w:pStyle w:val="2"/>
        <w:spacing w:line="600" w:lineRule="exact"/>
        <w:ind w:leftChars="0" w:left="0" w:firstLine="640"/>
        <w:rPr>
          <w:rFonts w:ascii="仿宋_GB2312" w:hint="eastAsia"/>
          <w:szCs w:val="32"/>
        </w:rPr>
      </w:pPr>
      <w:r w:rsidRPr="002873D0">
        <w:rPr>
          <w:rFonts w:ascii="仿宋_GB2312" w:hAnsi="仿宋GB2312" w:cs="仿宋GB2312" w:hint="eastAsia"/>
          <w:szCs w:val="32"/>
        </w:rPr>
        <w:t>产业化技术发展方向和目标，中长期研发项目计划，包括成果转移扩散和首次商业化应用目标等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黑体" w:eastAsia="黑体" w:hAnsi="黑体" w:cs="仿宋GB2312"/>
          <w:bCs/>
          <w:sz w:val="32"/>
          <w:szCs w:val="32"/>
        </w:rPr>
      </w:pPr>
      <w:r w:rsidRPr="002873D0">
        <w:rPr>
          <w:rFonts w:ascii="黑体" w:eastAsia="黑体" w:hAnsi="黑体" w:cs="仿宋GB2312" w:hint="eastAsia"/>
          <w:bCs/>
          <w:sz w:val="32"/>
          <w:szCs w:val="32"/>
        </w:rPr>
        <w:t>三、现有创新中心的基础和条件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楷体_GB2312" w:eastAsia="楷体_GB2312" w:hAnsi="楷体" w:cs="楷体" w:hint="eastAsia"/>
          <w:bCs/>
          <w:sz w:val="32"/>
          <w:szCs w:val="32"/>
        </w:rPr>
      </w:pPr>
      <w:r w:rsidRPr="002873D0">
        <w:rPr>
          <w:rFonts w:ascii="楷体_GB2312" w:eastAsia="楷体_GB2312" w:hAnsi="楷体" w:cs="楷体" w:hint="eastAsia"/>
          <w:bCs/>
          <w:sz w:val="32"/>
          <w:szCs w:val="32"/>
        </w:rPr>
        <w:t>（一）组建基本情况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1.成员单位情况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2.组织管理团队架构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3.组建资金情况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4.运行机制和经营机制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5.其他需要说明的情况</w:t>
      </w:r>
    </w:p>
    <w:p w:rsidR="00EB71C2" w:rsidRPr="002873D0" w:rsidRDefault="00EB71C2" w:rsidP="00EB71C2">
      <w:pPr>
        <w:widowControl/>
        <w:spacing w:line="600" w:lineRule="exact"/>
        <w:ind w:firstLineChars="150" w:firstLine="480"/>
        <w:rPr>
          <w:rFonts w:ascii="楷体_GB2312" w:eastAsia="楷体_GB2312" w:hAnsi="楷体" w:cs="楷体" w:hint="eastAsia"/>
          <w:bCs/>
          <w:sz w:val="32"/>
          <w:szCs w:val="32"/>
        </w:rPr>
      </w:pPr>
      <w:r w:rsidRPr="002873D0">
        <w:rPr>
          <w:rFonts w:ascii="楷体_GB2312" w:eastAsia="楷体_GB2312" w:hAnsi="楷体" w:cs="楷体" w:hint="eastAsia"/>
          <w:bCs/>
          <w:sz w:val="32"/>
          <w:szCs w:val="32"/>
        </w:rPr>
        <w:t>（二）技术基础实力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1.技术专家委员会组成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2.拥有自主知识产权的核心技术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3.测试场及技术设备投入等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4.其他需要说明的基础实力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楷体_GB2312" w:eastAsia="楷体_GB2312" w:hAnsi="楷体" w:cs="楷体" w:hint="eastAsia"/>
          <w:bCs/>
          <w:sz w:val="32"/>
          <w:szCs w:val="32"/>
        </w:rPr>
      </w:pPr>
      <w:r w:rsidRPr="002873D0">
        <w:rPr>
          <w:rFonts w:ascii="楷体_GB2312" w:eastAsia="楷体_GB2312" w:hAnsi="楷体" w:cs="楷体" w:hint="eastAsia"/>
          <w:bCs/>
          <w:sz w:val="32"/>
          <w:szCs w:val="32"/>
        </w:rPr>
        <w:t>（三）创新生态发展</w:t>
      </w:r>
    </w:p>
    <w:p w:rsidR="00EB71C2" w:rsidRPr="002873D0" w:rsidRDefault="00EB71C2" w:rsidP="00EB71C2">
      <w:pPr>
        <w:widowControl/>
        <w:spacing w:line="600" w:lineRule="exact"/>
        <w:ind w:firstLineChars="250" w:firstLine="80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1.汇聚的创新平台数量及发展情况</w:t>
      </w:r>
    </w:p>
    <w:p w:rsidR="00EB71C2" w:rsidRPr="002873D0" w:rsidRDefault="00EB71C2" w:rsidP="00EB71C2">
      <w:pPr>
        <w:widowControl/>
        <w:spacing w:line="600" w:lineRule="exact"/>
        <w:ind w:firstLineChars="250" w:firstLine="80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lastRenderedPageBreak/>
        <w:t>2.组成单位的上下游以及跨行业产业生态构建情况</w:t>
      </w:r>
    </w:p>
    <w:p w:rsidR="00EB71C2" w:rsidRPr="002873D0" w:rsidRDefault="00EB71C2" w:rsidP="00EB71C2">
      <w:pPr>
        <w:widowControl/>
        <w:spacing w:line="6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3.其他需要说明的情况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楷体_GB2312" w:eastAsia="楷体_GB2312" w:hAnsi="楷体" w:cs="楷体" w:hint="eastAsia"/>
          <w:bCs/>
          <w:sz w:val="32"/>
          <w:szCs w:val="32"/>
        </w:rPr>
      </w:pPr>
      <w:r w:rsidRPr="002873D0">
        <w:rPr>
          <w:rFonts w:ascii="楷体_GB2312" w:eastAsia="楷体_GB2312" w:hAnsi="楷体" w:cs="楷体" w:hint="eastAsia"/>
          <w:bCs/>
          <w:sz w:val="32"/>
          <w:szCs w:val="32"/>
        </w:rPr>
        <w:t>（四）业务发展情况</w:t>
      </w:r>
    </w:p>
    <w:p w:rsidR="00EB71C2" w:rsidRPr="002873D0" w:rsidRDefault="00EB71C2" w:rsidP="00EB71C2">
      <w:pPr>
        <w:widowControl/>
        <w:spacing w:line="6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1.目前创新中心已开展的相关测试、咨询服务的情况。</w:t>
      </w:r>
    </w:p>
    <w:p w:rsidR="00EB71C2" w:rsidRPr="002873D0" w:rsidRDefault="00EB71C2" w:rsidP="00EB71C2">
      <w:pPr>
        <w:widowControl/>
        <w:spacing w:line="600" w:lineRule="exact"/>
        <w:ind w:firstLineChars="250" w:firstLine="800"/>
        <w:rPr>
          <w:rFonts w:ascii="仿宋_GB2312" w:eastAsia="仿宋_GB2312" w:hAnsi="仿宋GB2312" w:cs="仿宋GB2312" w:hint="eastAsia"/>
          <w:sz w:val="32"/>
          <w:szCs w:val="32"/>
        </w:rPr>
      </w:pPr>
      <w:r w:rsidRPr="002873D0">
        <w:rPr>
          <w:rFonts w:ascii="仿宋_GB2312" w:eastAsia="仿宋_GB2312" w:hAnsi="仿宋GB2312" w:cs="仿宋GB2312" w:hint="eastAsia"/>
          <w:sz w:val="32"/>
          <w:szCs w:val="32"/>
        </w:rPr>
        <w:t>2.吸引可持续投资和商业运行的能力</w:t>
      </w:r>
    </w:p>
    <w:p w:rsidR="00EB71C2" w:rsidRPr="002873D0" w:rsidRDefault="00EB71C2" w:rsidP="00EB71C2">
      <w:pPr>
        <w:widowControl/>
        <w:spacing w:line="600" w:lineRule="exact"/>
        <w:ind w:firstLine="640"/>
        <w:rPr>
          <w:rFonts w:ascii="黑体" w:eastAsia="黑体" w:hAnsi="黑体" w:cs="仿宋GB2312"/>
          <w:bCs/>
          <w:sz w:val="32"/>
          <w:szCs w:val="32"/>
        </w:rPr>
      </w:pPr>
      <w:r w:rsidRPr="002873D0">
        <w:rPr>
          <w:rFonts w:ascii="黑体" w:eastAsia="黑体" w:hAnsi="黑体" w:cs="仿宋GB2312" w:hint="eastAsia"/>
          <w:bCs/>
          <w:sz w:val="32"/>
          <w:szCs w:val="32"/>
        </w:rPr>
        <w:t>四、预期建设目标、投资规模、预算及投资来源</w:t>
      </w:r>
    </w:p>
    <w:p w:rsidR="00EB71C2" w:rsidRPr="002873D0" w:rsidRDefault="00EB71C2" w:rsidP="00EB71C2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2873D0">
        <w:rPr>
          <w:rFonts w:ascii="仿宋_GB2312" w:eastAsia="仿宋_GB2312" w:hint="eastAsia"/>
          <w:sz w:val="32"/>
          <w:szCs w:val="32"/>
        </w:rPr>
        <w:t>经费筹措计划，研发投入</w:t>
      </w:r>
      <w:r w:rsidRPr="002873D0">
        <w:rPr>
          <w:rFonts w:ascii="仿宋_GB2312" w:eastAsia="仿宋_GB2312" w:hAnsi="仿宋GB2312" w:cs="仿宋GB2312" w:hint="eastAsia"/>
          <w:sz w:val="32"/>
          <w:szCs w:val="32"/>
        </w:rPr>
        <w:t>，成果转化收益预算以及实现市场化自主运营的进程计划等情况</w:t>
      </w:r>
    </w:p>
    <w:p w:rsidR="00EB71C2" w:rsidRDefault="00EB71C2" w:rsidP="00EB71C2">
      <w:pPr>
        <w:spacing w:line="360" w:lineRule="auto"/>
        <w:ind w:firstLine="640"/>
        <w:rPr>
          <w:rFonts w:ascii="仿宋_GB2312"/>
          <w:szCs w:val="32"/>
        </w:rPr>
      </w:pPr>
    </w:p>
    <w:p w:rsidR="00785544" w:rsidRPr="00EB71C2" w:rsidRDefault="00785544">
      <w:bookmarkStart w:id="0" w:name="_GoBack"/>
      <w:bookmarkEnd w:id="0"/>
    </w:p>
    <w:sectPr w:rsidR="00785544" w:rsidRPr="00EB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DD" w:rsidRDefault="007E5ADD" w:rsidP="00EB71C2">
      <w:r>
        <w:separator/>
      </w:r>
    </w:p>
  </w:endnote>
  <w:endnote w:type="continuationSeparator" w:id="0">
    <w:p w:rsidR="007E5ADD" w:rsidRDefault="007E5ADD" w:rsidP="00E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DD" w:rsidRDefault="007E5ADD" w:rsidP="00EB71C2">
      <w:r>
        <w:separator/>
      </w:r>
    </w:p>
  </w:footnote>
  <w:footnote w:type="continuationSeparator" w:id="0">
    <w:p w:rsidR="007E5ADD" w:rsidRDefault="007E5ADD" w:rsidP="00EB71C2">
      <w:r>
        <w:continuationSeparator/>
      </w:r>
    </w:p>
  </w:footnote>
  <w:footnote w:id="1">
    <w:p w:rsidR="00EB71C2" w:rsidRPr="002873D0" w:rsidRDefault="00EB71C2" w:rsidP="00EB71C2">
      <w:pPr>
        <w:pStyle w:val="a5"/>
        <w:tabs>
          <w:tab w:val="left" w:pos="2241"/>
        </w:tabs>
        <w:ind w:firstLineChars="0" w:firstLine="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C2"/>
    <w:rsid w:val="00785544"/>
    <w:rsid w:val="007E5ADD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992A-4636-4AF9-8FF0-4D0C542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EB71C2"/>
    <w:rPr>
      <w:vertAlign w:val="superscript"/>
    </w:rPr>
  </w:style>
  <w:style w:type="character" w:customStyle="1" w:styleId="a4">
    <w:name w:val="脚注文本 字符"/>
    <w:link w:val="a5"/>
    <w:uiPriority w:val="99"/>
    <w:qFormat/>
    <w:rsid w:val="00EB71C2"/>
    <w:rPr>
      <w:rFonts w:eastAsia="仿宋GB2312"/>
      <w:sz w:val="18"/>
      <w:szCs w:val="18"/>
    </w:rPr>
  </w:style>
  <w:style w:type="paragraph" w:styleId="a5">
    <w:name w:val="footnote text"/>
    <w:basedOn w:val="a"/>
    <w:link w:val="a4"/>
    <w:uiPriority w:val="99"/>
    <w:unhideWhenUsed/>
    <w:qFormat/>
    <w:rsid w:val="00EB71C2"/>
    <w:pPr>
      <w:snapToGrid w:val="0"/>
      <w:spacing w:line="560" w:lineRule="exact"/>
      <w:ind w:firstLineChars="200" w:firstLine="880"/>
      <w:jc w:val="left"/>
    </w:pPr>
    <w:rPr>
      <w:rFonts w:asciiTheme="minorHAnsi" w:eastAsia="仿宋GB2312" w:hAnsiTheme="minorHAnsi" w:cstheme="minorBidi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EB71C2"/>
    <w:rPr>
      <w:rFonts w:ascii="Times New Roman" w:eastAsia="宋体" w:hAnsi="Times New Roman" w:cs="Times New Roman"/>
      <w:sz w:val="18"/>
      <w:szCs w:val="18"/>
    </w:rPr>
  </w:style>
  <w:style w:type="paragraph" w:styleId="2">
    <w:name w:val="toc 2"/>
    <w:basedOn w:val="a"/>
    <w:next w:val="a"/>
    <w:qFormat/>
    <w:rsid w:val="00EB71C2"/>
    <w:pPr>
      <w:spacing w:line="560" w:lineRule="exact"/>
      <w:ind w:leftChars="200" w:left="420" w:firstLineChars="200" w:firstLine="880"/>
    </w:pPr>
    <w:rPr>
      <w:rFonts w:eastAsia="仿宋_GB2312"/>
      <w:sz w:val="32"/>
    </w:rPr>
  </w:style>
  <w:style w:type="paragraph" w:customStyle="1" w:styleId="a6">
    <w:name w:val="表格"/>
    <w:basedOn w:val="2"/>
    <w:qFormat/>
    <w:rsid w:val="00EB71C2"/>
    <w:pPr>
      <w:spacing w:line="480" w:lineRule="exact"/>
      <w:ind w:leftChars="0" w:left="0" w:firstLineChars="0" w:firstLine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2020-08-20T06:36:00Z</dcterms:created>
  <dcterms:modified xsi:type="dcterms:W3CDTF">2020-08-20T06:37:00Z</dcterms:modified>
</cp:coreProperties>
</file>