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24" w:rsidRDefault="00A92424" w:rsidP="00A92424">
      <w:pPr>
        <w:snapToGrid w:val="0"/>
        <w:spacing w:line="600" w:lineRule="exact"/>
        <w:jc w:val="left"/>
        <w:rPr>
          <w:rFonts w:eastAsia="方正小标宋_GBK" w:hint="eastAsia"/>
          <w:sz w:val="44"/>
          <w:szCs w:val="44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A92424" w:rsidRDefault="00A92424" w:rsidP="00A92424">
      <w:pPr>
        <w:ind w:firstLineChars="900" w:firstLine="3960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承诺函</w:t>
      </w:r>
    </w:p>
    <w:p w:rsidR="00A92424" w:rsidRDefault="00A92424" w:rsidP="00A92424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</w:p>
    <w:p w:rsidR="00A92424" w:rsidRDefault="00A92424" w:rsidP="00A92424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kern w:val="2"/>
          <w:sz w:val="32"/>
          <w:szCs w:val="32"/>
        </w:rPr>
        <w:t>本创新</w:t>
      </w:r>
      <w:proofErr w:type="gramEnd"/>
      <w:r>
        <w:rPr>
          <w:rFonts w:ascii="Times New Roman" w:eastAsia="仿宋_GB2312" w:hAnsi="Times New Roman" w:cs="Times New Roman"/>
          <w:kern w:val="2"/>
          <w:sz w:val="32"/>
          <w:szCs w:val="32"/>
        </w:rPr>
        <w:t>中心郑重承诺：</w:t>
      </w:r>
    </w:p>
    <w:p w:rsidR="00A92424" w:rsidRDefault="00A92424" w:rsidP="00A92424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一、申报材料真实、准确；</w:t>
      </w:r>
    </w:p>
    <w:p w:rsidR="00A92424" w:rsidRDefault="00A92424" w:rsidP="00A92424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二、自获得扶持资金之日起，每半</w:t>
      </w:r>
      <w:proofErr w:type="gramStart"/>
      <w:r>
        <w:rPr>
          <w:rFonts w:ascii="Times New Roman" w:eastAsia="仿宋_GB2312" w:hAnsi="Times New Roman" w:cs="Times New Roman"/>
          <w:kern w:val="2"/>
          <w:sz w:val="32"/>
          <w:szCs w:val="32"/>
        </w:rPr>
        <w:t>年主动</w:t>
      </w:r>
      <w:proofErr w:type="gramEnd"/>
      <w:r>
        <w:rPr>
          <w:rFonts w:ascii="Times New Roman" w:eastAsia="仿宋_GB2312" w:hAnsi="Times New Roman" w:cs="Times New Roman"/>
          <w:kern w:val="2"/>
          <w:sz w:val="32"/>
          <w:szCs w:val="32"/>
        </w:rPr>
        <w:t>报送创新中心建设进展及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能力建设项目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绩效目标完成情况。</w:t>
      </w:r>
    </w:p>
    <w:p w:rsidR="00A92424" w:rsidRDefault="00A92424" w:rsidP="00A92424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三、如有违反，自愿承担相关法律责任。</w:t>
      </w:r>
    </w:p>
    <w:p w:rsidR="00A92424" w:rsidRDefault="00A92424" w:rsidP="00A92424">
      <w:pPr>
        <w:pStyle w:val="a4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A92424" w:rsidRDefault="00A92424" w:rsidP="00A92424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eastAsia="仿宋_GB2312"/>
          <w:sz w:val="32"/>
          <w:szCs w:val="32"/>
        </w:rPr>
      </w:pPr>
    </w:p>
    <w:p w:rsidR="00A92424" w:rsidRDefault="00A92424" w:rsidP="00A92424">
      <w:pPr>
        <w:widowControl/>
        <w:adjustRightInd w:val="0"/>
        <w:spacing w:line="600" w:lineRule="exact"/>
        <w:ind w:firstLineChars="1300" w:firstLine="41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</w:p>
    <w:p w:rsidR="00A92424" w:rsidRDefault="00A92424" w:rsidP="00A92424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（请在此加盖企业公章）</w:t>
      </w:r>
    </w:p>
    <w:p w:rsidR="00A92424" w:rsidRDefault="00A92424" w:rsidP="00A92424">
      <w:pPr>
        <w:snapToGrid w:val="0"/>
        <w:spacing w:line="60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××××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日</w:t>
      </w:r>
    </w:p>
    <w:p w:rsidR="00A92424" w:rsidRDefault="00A92424" w:rsidP="00A92424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930661" w:rsidRPr="00A92424" w:rsidRDefault="00930661" w:rsidP="00A92424">
      <w:bookmarkStart w:id="0" w:name="_GoBack"/>
      <w:bookmarkEnd w:id="0"/>
    </w:p>
    <w:sectPr w:rsidR="00930661" w:rsidRPr="00A9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02"/>
    <w:rsid w:val="00930661"/>
    <w:rsid w:val="00973302"/>
    <w:rsid w:val="00A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5C93C-73F9-4088-ABFF-40899C95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92424"/>
    <w:pPr>
      <w:ind w:firstLineChars="200" w:firstLine="420"/>
    </w:pPr>
    <w:rPr>
      <w:szCs w:val="20"/>
    </w:rPr>
  </w:style>
  <w:style w:type="paragraph" w:styleId="a4">
    <w:name w:val="Normal (Web)"/>
    <w:basedOn w:val="a"/>
    <w:rsid w:val="00A924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9242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24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2022-10-20T08:24:00Z</dcterms:created>
  <dcterms:modified xsi:type="dcterms:W3CDTF">2022-10-20T08:24:00Z</dcterms:modified>
</cp:coreProperties>
</file>