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Times New Roman" w:hAnsi="Times New Roman" w:eastAsia="方正小标宋_GBK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工艺美术创新发展特色聚集区合作共建申报表</w:t>
      </w:r>
    </w:p>
    <w:p>
      <w:pPr>
        <w:pStyle w:val="2"/>
        <w:spacing w:line="580" w:lineRule="exact"/>
        <w:rPr>
          <w:rFonts w:eastAsia="楷体_GB2312"/>
          <w:sz w:val="32"/>
          <w:szCs w:val="3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63"/>
        <w:gridCol w:w="2595"/>
        <w:gridCol w:w="1530"/>
        <w:gridCol w:w="2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95" w:hRule="atLeast"/>
        </w:trPr>
        <w:tc>
          <w:tcPr>
            <w:tcW w:w="2163" w:type="dxa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spacing w:line="58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eastAsia="zh-CN"/>
              </w:rPr>
              <w:t>申报地区</w:t>
            </w:r>
          </w:p>
        </w:tc>
        <w:tc>
          <w:tcPr>
            <w:tcW w:w="2595" w:type="dxa"/>
          </w:tcPr>
          <w:p>
            <w:pPr>
              <w:spacing w:line="580" w:lineRule="exac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eastAsia="zh-CN"/>
              </w:rPr>
              <w:t>（请填写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  <w:t>XX省XX市XX区、县（市）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1530" w:type="dxa"/>
          </w:tcPr>
          <w:p>
            <w:pPr>
              <w:spacing w:line="580" w:lineRule="exac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spacing w:line="58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eastAsia="zh-CN"/>
              </w:rPr>
              <w:t>申报单位</w:t>
            </w:r>
          </w:p>
        </w:tc>
        <w:tc>
          <w:tcPr>
            <w:tcW w:w="2772" w:type="dxa"/>
          </w:tcPr>
          <w:p>
            <w:pPr>
              <w:spacing w:line="580" w:lineRule="exac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eastAsia="zh-CN"/>
              </w:rPr>
              <w:t>（请填写XX省XX市XX区、县（市）XX单位等）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265" w:hRule="atLeast"/>
        </w:trPr>
        <w:tc>
          <w:tcPr>
            <w:tcW w:w="2163" w:type="dxa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spacing w:line="58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spacing w:line="58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spacing w:line="58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eastAsia="zh-CN"/>
              </w:rPr>
              <w:t>本地区工艺美术产业情况简介</w:t>
            </w:r>
          </w:p>
        </w:tc>
        <w:tc>
          <w:tcPr>
            <w:tcW w:w="6897" w:type="dxa"/>
            <w:gridSpan w:val="3"/>
          </w:tcPr>
          <w:p>
            <w:pPr>
              <w:spacing w:line="580" w:lineRule="exact"/>
              <w:rPr>
                <w:rFonts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63" w:type="dxa"/>
          </w:tcPr>
          <w:p>
            <w:pPr>
              <w:spacing w:line="580" w:lineRule="exac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eastAsia="zh-CN"/>
              </w:rPr>
              <w:t>联系人及职务</w:t>
            </w:r>
          </w:p>
        </w:tc>
        <w:tc>
          <w:tcPr>
            <w:tcW w:w="2595" w:type="dxa"/>
          </w:tcPr>
          <w:p>
            <w:pPr>
              <w:spacing w:line="580" w:lineRule="exact"/>
              <w:rPr>
                <w:rFonts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530" w:type="dxa"/>
          </w:tcPr>
          <w:p>
            <w:pPr>
              <w:spacing w:line="580" w:lineRule="exac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2772" w:type="dxa"/>
          </w:tcPr>
          <w:p>
            <w:pPr>
              <w:spacing w:line="580" w:lineRule="exact"/>
              <w:rPr>
                <w:rFonts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</w:tr>
    </w:tbl>
    <w:p>
      <w:pPr>
        <w:spacing w:line="580" w:lineRule="exact"/>
        <w:rPr>
          <w:rFonts w:hint="eastAsia" w:ascii="Times New Roman" w:hAnsi="Times New Roman" w:eastAsia="仿宋_GB231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eastAsia="zh-CN"/>
        </w:rPr>
        <w:t>（请填写该表并反馈至电子邮箱：</w:t>
      </w:r>
      <w:r>
        <w:rPr>
          <w:rFonts w:hint="default" w:ascii="Times New Roman" w:hAnsi="Times New Roman" w:eastAsia="仿宋_GB2312"/>
          <w:sz w:val="28"/>
          <w:szCs w:val="28"/>
          <w:lang w:val="en" w:eastAsia="zh-CN"/>
        </w:rPr>
        <w:t>gongyms@126.com</w:t>
      </w:r>
      <w:r>
        <w:rPr>
          <w:rFonts w:hint="eastAsia" w:ascii="Times New Roman" w:hAnsi="Times New Roman" w:eastAsia="仿宋_GB2312"/>
          <w:sz w:val="28"/>
          <w:szCs w:val="28"/>
          <w:lang w:val="en" w:eastAsia="zh-CN"/>
        </w:rPr>
        <w:t>或传真：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010-68205540</w:t>
      </w:r>
      <w:bookmarkStart w:id="0" w:name="_GoBack"/>
      <w:bookmarkEnd w:id="0"/>
      <w:r>
        <w:rPr>
          <w:rFonts w:hint="eastAsia" w:ascii="Times New Roman" w:hAnsi="Times New Roman" w:eastAsia="仿宋_GB2312"/>
          <w:sz w:val="28"/>
          <w:szCs w:val="28"/>
          <w:lang w:eastAsia="zh-CN"/>
        </w:rPr>
        <w:t>）</w:t>
      </w:r>
    </w:p>
    <w:p>
      <w:pPr>
        <w:spacing w:line="580" w:lineRule="exact"/>
        <w:rPr>
          <w:rFonts w:ascii="Times New Roman" w:hAnsi="Times New Roman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Quicksand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A09"/>
    <w:rsid w:val="00117A09"/>
    <w:rsid w:val="001F6556"/>
    <w:rsid w:val="00382FE5"/>
    <w:rsid w:val="005B619A"/>
    <w:rsid w:val="006B0BA7"/>
    <w:rsid w:val="00732094"/>
    <w:rsid w:val="007412AD"/>
    <w:rsid w:val="00881D56"/>
    <w:rsid w:val="0089027D"/>
    <w:rsid w:val="008A3492"/>
    <w:rsid w:val="00AD5E91"/>
    <w:rsid w:val="00AF0B34"/>
    <w:rsid w:val="00B677A6"/>
    <w:rsid w:val="00CB27D2"/>
    <w:rsid w:val="00D20889"/>
    <w:rsid w:val="00DB6320"/>
    <w:rsid w:val="00E33075"/>
    <w:rsid w:val="00EE2F91"/>
    <w:rsid w:val="00EF110C"/>
    <w:rsid w:val="00F1405C"/>
    <w:rsid w:val="2F55437D"/>
    <w:rsid w:val="47D105D2"/>
    <w:rsid w:val="54714353"/>
    <w:rsid w:val="59726B7B"/>
    <w:rsid w:val="7024156E"/>
    <w:rsid w:val="7EFFBDA6"/>
    <w:rsid w:val="C1E5C894"/>
    <w:rsid w:val="CFEE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0"/>
    <w:qFormat/>
    <w:uiPriority w:val="0"/>
    <w:pPr>
      <w:widowControl/>
      <w:spacing w:line="600" w:lineRule="exact"/>
      <w:jc w:val="center"/>
    </w:pPr>
    <w:rPr>
      <w:rFonts w:ascii="Times New Roman" w:hAnsi="Times New Roman" w:eastAsia="华文中宋"/>
      <w:bCs/>
      <w:kern w:val="0"/>
      <w:sz w:val="44"/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2"/>
    <w:qFormat/>
    <w:uiPriority w:val="0"/>
    <w:rPr>
      <w:rFonts w:ascii="Times New Roman" w:hAnsi="Times New Roman" w:eastAsia="华文中宋" w:cs="Times New Roman"/>
      <w:bCs/>
      <w:kern w:val="0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355</Words>
  <Characters>2028</Characters>
  <Lines>16</Lines>
  <Paragraphs>4</Paragraphs>
  <TotalTime>48</TotalTime>
  <ScaleCrop>false</ScaleCrop>
  <LinksUpToDate>false</LinksUpToDate>
  <CharactersWithSpaces>2379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2021-12-03T16:46:00Z</dcterms:created>
  <dc:creator>梁夏瑜</dc:creator>
  <cp:lastModifiedBy>徐济光</cp:lastModifiedBy>
  <dcterms:modified xsi:type="dcterms:W3CDTF">2022-11-15T10:29:23Z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AB319904E91043D2826B21ADEB176AE6</vt:lpwstr>
  </property>
</Properties>
</file>