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rPr>
          <w:rFonts w:hint="eastAsia" w:ascii="仿宋_GB2312" w:hAnsi="仿宋" w:eastAsia="仿宋_GB2312"/>
          <w:sz w:val="32"/>
          <w:szCs w:val="32"/>
        </w:rPr>
      </w:pPr>
    </w:p>
    <w:p>
      <w:pPr>
        <w:snapToGrid w:val="0"/>
        <w:rPr>
          <w:rFonts w:ascii="仿宋_GB2312" w:hAnsi="仿宋" w:eastAsia="仿宋_GB2312"/>
          <w:sz w:val="32"/>
          <w:szCs w:val="32"/>
        </w:rPr>
      </w:pPr>
    </w:p>
    <w:p>
      <w:pPr>
        <w:jc w:val="center"/>
        <w:rPr>
          <w:rFonts w:ascii="仿宋_GB2312" w:hAnsi="仿宋" w:eastAsia="仿宋_GB2312"/>
          <w:sz w:val="32"/>
          <w:szCs w:val="32"/>
        </w:rPr>
      </w:pPr>
    </w:p>
    <w:p>
      <w:pPr>
        <w:jc w:val="center"/>
        <w:rPr>
          <w:rFonts w:ascii="仿宋_GB2312" w:hAnsi="仿宋" w:eastAsia="仿宋_GB2312"/>
          <w:sz w:val="32"/>
          <w:szCs w:val="32"/>
        </w:rPr>
      </w:pPr>
    </w:p>
    <w:p>
      <w:pPr>
        <w:jc w:val="center"/>
        <w:rPr>
          <w:rFonts w:ascii="方正小标宋_GBK" w:hAnsi="黑体" w:eastAsia="方正小标宋_GBK"/>
          <w:sz w:val="48"/>
          <w:szCs w:val="48"/>
        </w:rPr>
      </w:pPr>
      <w:r>
        <w:rPr>
          <w:rFonts w:hint="eastAsia" w:ascii="方正小标宋_GBK" w:hAnsi="黑体" w:eastAsia="方正小标宋_GBK"/>
          <w:sz w:val="48"/>
          <w:szCs w:val="48"/>
        </w:rPr>
        <w:t>2023年广州市促进工业和信息化产业</w:t>
      </w:r>
    </w:p>
    <w:p>
      <w:pPr>
        <w:jc w:val="center"/>
        <w:rPr>
          <w:rFonts w:ascii="方正小标宋_GBK" w:hAnsi="黑体" w:eastAsia="方正小标宋_GBK"/>
          <w:sz w:val="48"/>
          <w:szCs w:val="48"/>
        </w:rPr>
      </w:pPr>
      <w:r>
        <w:rPr>
          <w:rFonts w:hint="eastAsia" w:ascii="方正小标宋_GBK" w:hAnsi="黑体" w:eastAsia="方正小标宋_GBK"/>
          <w:sz w:val="48"/>
          <w:szCs w:val="48"/>
        </w:rPr>
        <w:t>高质量发展资金项目入库申报指南</w:t>
      </w:r>
    </w:p>
    <w:p>
      <w:pPr>
        <w:snapToGrid w:val="0"/>
        <w:jc w:val="center"/>
        <w:rPr>
          <w:rFonts w:ascii="仿宋_GB2312" w:hAnsi="仿宋" w:eastAsia="仿宋_GB2312"/>
          <w:sz w:val="32"/>
          <w:szCs w:val="32"/>
        </w:rPr>
      </w:pPr>
    </w:p>
    <w:p>
      <w:pPr>
        <w:snapToGrid w:val="0"/>
        <w:jc w:val="center"/>
        <w:rPr>
          <w:rFonts w:ascii="仿宋_GB2312" w:hAnsi="仿宋" w:eastAsia="仿宋_GB2312"/>
          <w:sz w:val="32"/>
          <w:szCs w:val="32"/>
        </w:rPr>
      </w:pPr>
    </w:p>
    <w:p>
      <w:pPr>
        <w:snapToGrid w:val="0"/>
        <w:jc w:val="center"/>
        <w:rPr>
          <w:rFonts w:ascii="仿宋_GB2312" w:hAnsi="仿宋" w:eastAsia="仿宋_GB2312"/>
          <w:sz w:val="32"/>
          <w:szCs w:val="32"/>
        </w:rPr>
      </w:pPr>
    </w:p>
    <w:p>
      <w:pPr>
        <w:snapToGrid w:val="0"/>
        <w:jc w:val="center"/>
        <w:rPr>
          <w:rFonts w:ascii="仿宋_GB2312" w:hAnsi="仿宋" w:eastAsia="仿宋_GB2312"/>
          <w:sz w:val="32"/>
          <w:szCs w:val="32"/>
        </w:rPr>
      </w:pPr>
    </w:p>
    <w:p>
      <w:pPr>
        <w:snapToGrid w:val="0"/>
        <w:jc w:val="center"/>
        <w:rPr>
          <w:rFonts w:ascii="仿宋_GB2312" w:hAnsi="仿宋" w:eastAsia="仿宋_GB2312"/>
          <w:sz w:val="32"/>
          <w:szCs w:val="32"/>
        </w:rPr>
      </w:pPr>
    </w:p>
    <w:p>
      <w:pPr>
        <w:snapToGrid w:val="0"/>
        <w:jc w:val="center"/>
        <w:rPr>
          <w:rFonts w:ascii="仿宋_GB2312" w:hAnsi="仿宋" w:eastAsia="仿宋_GB2312"/>
          <w:sz w:val="32"/>
          <w:szCs w:val="32"/>
        </w:rPr>
      </w:pPr>
    </w:p>
    <w:p>
      <w:pPr>
        <w:snapToGrid w:val="0"/>
        <w:jc w:val="center"/>
        <w:rPr>
          <w:rFonts w:ascii="仿宋_GB2312" w:hAnsi="仿宋" w:eastAsia="仿宋_GB2312"/>
          <w:sz w:val="32"/>
          <w:szCs w:val="32"/>
        </w:rPr>
      </w:pPr>
    </w:p>
    <w:p>
      <w:pPr>
        <w:snapToGrid w:val="0"/>
        <w:jc w:val="center"/>
        <w:rPr>
          <w:rFonts w:ascii="仿宋_GB2312" w:hAnsi="仿宋" w:eastAsia="仿宋_GB2312"/>
          <w:sz w:val="32"/>
          <w:szCs w:val="32"/>
        </w:rPr>
      </w:pPr>
    </w:p>
    <w:p>
      <w:pPr>
        <w:snapToGrid w:val="0"/>
        <w:jc w:val="center"/>
        <w:rPr>
          <w:rFonts w:ascii="仿宋_GB2312" w:hAnsi="仿宋" w:eastAsia="仿宋_GB2312"/>
          <w:sz w:val="32"/>
          <w:szCs w:val="32"/>
        </w:rPr>
      </w:pPr>
    </w:p>
    <w:p>
      <w:pPr>
        <w:snapToGrid w:val="0"/>
        <w:jc w:val="center"/>
        <w:rPr>
          <w:rFonts w:ascii="仿宋_GB2312" w:hAnsi="仿宋" w:eastAsia="仿宋_GB2312"/>
          <w:sz w:val="32"/>
          <w:szCs w:val="32"/>
        </w:rPr>
      </w:pPr>
    </w:p>
    <w:p>
      <w:pPr>
        <w:snapToGrid w:val="0"/>
        <w:jc w:val="center"/>
        <w:rPr>
          <w:rFonts w:ascii="仿宋_GB2312" w:hAnsi="仿宋" w:eastAsia="仿宋_GB2312"/>
          <w:sz w:val="32"/>
          <w:szCs w:val="32"/>
        </w:rPr>
      </w:pPr>
    </w:p>
    <w:p>
      <w:pPr>
        <w:snapToGrid w:val="0"/>
        <w:jc w:val="center"/>
        <w:rPr>
          <w:rFonts w:ascii="仿宋_GB2312" w:hAnsi="仿宋" w:eastAsia="仿宋_GB2312"/>
          <w:sz w:val="32"/>
          <w:szCs w:val="32"/>
        </w:rPr>
      </w:pPr>
    </w:p>
    <w:p>
      <w:pPr>
        <w:snapToGrid w:val="0"/>
        <w:jc w:val="center"/>
        <w:rPr>
          <w:rFonts w:ascii="仿宋_GB2312" w:hAnsi="仿宋" w:eastAsia="仿宋_GB2312"/>
          <w:sz w:val="32"/>
          <w:szCs w:val="32"/>
        </w:rPr>
      </w:pPr>
    </w:p>
    <w:p>
      <w:pPr>
        <w:snapToGrid w:val="0"/>
        <w:jc w:val="center"/>
        <w:rPr>
          <w:rFonts w:ascii="仿宋_GB2312" w:hAnsi="仿宋" w:eastAsia="仿宋_GB2312"/>
          <w:sz w:val="32"/>
          <w:szCs w:val="32"/>
        </w:rPr>
      </w:pPr>
    </w:p>
    <w:p>
      <w:pPr>
        <w:snapToGrid w:val="0"/>
        <w:jc w:val="center"/>
        <w:rPr>
          <w:rFonts w:ascii="仿宋_GB2312" w:hAnsi="仿宋" w:eastAsia="仿宋_GB2312"/>
          <w:sz w:val="32"/>
          <w:szCs w:val="32"/>
        </w:rPr>
      </w:pPr>
    </w:p>
    <w:p>
      <w:pPr>
        <w:snapToGrid w:val="0"/>
        <w:jc w:val="center"/>
        <w:rPr>
          <w:rFonts w:ascii="仿宋_GB2312" w:hAnsi="宋体" w:eastAsia="仿宋_GB2312"/>
          <w:sz w:val="32"/>
          <w:szCs w:val="32"/>
        </w:rPr>
      </w:pPr>
      <w:r>
        <w:rPr>
          <w:rFonts w:hint="eastAsia" w:ascii="仿宋_GB2312" w:hAnsi="宋体" w:eastAsia="仿宋_GB2312"/>
          <w:sz w:val="32"/>
          <w:szCs w:val="32"/>
        </w:rPr>
        <w:t>广州市工业和信息化局</w:t>
      </w:r>
    </w:p>
    <w:p>
      <w:pPr>
        <w:snapToGrid w:val="0"/>
        <w:jc w:val="center"/>
        <w:rPr>
          <w:rFonts w:ascii="仿宋_GB2312" w:hAnsi="宋体" w:eastAsia="仿宋_GB2312"/>
          <w:sz w:val="32"/>
          <w:szCs w:val="32"/>
        </w:rPr>
        <w:sectPr>
          <w:pgSz w:w="11906" w:h="16838"/>
          <w:pgMar w:top="1440" w:right="1800" w:bottom="1440" w:left="1800" w:header="851" w:footer="992" w:gutter="0"/>
          <w:pgNumType w:start="1"/>
          <w:cols w:space="720" w:num="1"/>
          <w:docGrid w:type="lines" w:linePitch="312" w:charSpace="0"/>
        </w:sectPr>
      </w:pPr>
      <w:r>
        <w:rPr>
          <w:rFonts w:hint="eastAsia" w:ascii="仿宋_GB2312" w:hAnsi="宋体" w:eastAsia="仿宋_GB2312"/>
          <w:sz w:val="32"/>
          <w:szCs w:val="32"/>
        </w:rPr>
        <w:t>2023年</w:t>
      </w:r>
      <w:r>
        <w:rPr>
          <w:rFonts w:ascii="仿宋_GB2312" w:hAnsi="宋体" w:eastAsia="仿宋_GB2312"/>
          <w:sz w:val="32"/>
          <w:szCs w:val="32"/>
        </w:rPr>
        <w:t>4</w:t>
      </w:r>
      <w:r>
        <w:rPr>
          <w:rFonts w:hint="eastAsia" w:ascii="仿宋_GB2312" w:hAnsi="宋体" w:eastAsia="仿宋_GB2312"/>
          <w:sz w:val="32"/>
          <w:szCs w:val="32"/>
        </w:rPr>
        <w:t>月</w:t>
      </w:r>
    </w:p>
    <w:p>
      <w:pPr>
        <w:spacing w:before="200" w:after="200"/>
        <w:jc w:val="center"/>
        <w:rPr>
          <w:rFonts w:ascii="方正小标宋_GBK" w:hAnsi="仿宋" w:eastAsia="方正小标宋_GBK"/>
          <w:sz w:val="44"/>
          <w:szCs w:val="48"/>
          <w:lang w:val="zh-CN"/>
        </w:rPr>
      </w:pPr>
      <w:r>
        <w:rPr>
          <w:rFonts w:hint="eastAsia" w:ascii="方正小标宋_GBK" w:hAnsi="仿宋" w:eastAsia="方正小标宋_GBK"/>
          <w:sz w:val="44"/>
          <w:szCs w:val="48"/>
          <w:lang w:val="zh-CN"/>
        </w:rPr>
        <w:t>目</w:t>
      </w:r>
      <w:r>
        <w:rPr>
          <w:rFonts w:hint="eastAsia" w:ascii="方正小标宋_GBK" w:hAnsi="仿宋" w:eastAsia="方正小标宋_GBK"/>
          <w:sz w:val="44"/>
          <w:szCs w:val="48"/>
        </w:rPr>
        <w:t xml:space="preserve">  </w:t>
      </w:r>
      <w:r>
        <w:rPr>
          <w:rFonts w:hint="eastAsia" w:ascii="方正小标宋_GBK" w:hAnsi="仿宋" w:eastAsia="方正小标宋_GBK"/>
          <w:sz w:val="44"/>
          <w:szCs w:val="48"/>
          <w:lang w:val="zh-CN"/>
        </w:rPr>
        <w:t>录</w:t>
      </w:r>
    </w:p>
    <w:p>
      <w:pPr>
        <w:pStyle w:val="14"/>
        <w:tabs>
          <w:tab w:val="right" w:leader="dot" w:pos="8306"/>
          <w:tab w:val="clear" w:pos="8296"/>
        </w:tabs>
        <w:spacing w:line="240" w:lineRule="auto"/>
      </w:pPr>
      <w:r>
        <w:rPr>
          <w:rFonts w:ascii="仿宋_GB2312" w:hAnsi="宋体" w:eastAsia="仿宋_GB2312"/>
        </w:rPr>
        <w:fldChar w:fldCharType="begin"/>
      </w:r>
      <w:r>
        <w:rPr>
          <w:rFonts w:ascii="仿宋_GB2312" w:hAnsi="宋体" w:eastAsia="仿宋_GB2312"/>
        </w:rPr>
        <w:instrText xml:space="preserve">TOC \o "1-2" \h \u </w:instrText>
      </w:r>
      <w:r>
        <w:rPr>
          <w:rFonts w:ascii="仿宋_GB2312" w:hAnsi="宋体" w:eastAsia="仿宋_GB2312"/>
        </w:rPr>
        <w:fldChar w:fldCharType="separate"/>
      </w:r>
      <w:r>
        <w:fldChar w:fldCharType="begin"/>
      </w:r>
      <w:r>
        <w:instrText xml:space="preserve"> HYPERLINK \l "_Toc1902" </w:instrText>
      </w:r>
      <w:r>
        <w:fldChar w:fldCharType="separate"/>
      </w:r>
      <w:r>
        <w:rPr>
          <w:rFonts w:hint="eastAsia" w:ascii="方正小标宋_GBK" w:hAnsi="仿宋" w:eastAsia="方正小标宋_GBK"/>
          <w:lang w:val="zh-CN"/>
        </w:rPr>
        <w:t xml:space="preserve">专题一 </w:t>
      </w:r>
      <w:r>
        <w:rPr>
          <w:rFonts w:ascii="方正小标宋_GBK" w:hAnsi="仿宋" w:eastAsia="方正小标宋_GBK"/>
          <w:lang w:val="zh-CN"/>
        </w:rPr>
        <w:t xml:space="preserve"> </w:t>
      </w:r>
      <w:r>
        <w:rPr>
          <w:rFonts w:hint="eastAsia" w:ascii="方正小标宋_GBK" w:hAnsi="仿宋" w:eastAsia="方正小标宋_GBK"/>
          <w:lang w:val="zh-CN"/>
        </w:rPr>
        <w:t>软件与信息服务</w:t>
      </w:r>
      <w:r>
        <w:tab/>
      </w:r>
      <w:r>
        <w:fldChar w:fldCharType="begin"/>
      </w:r>
      <w:r>
        <w:instrText xml:space="preserve"> PAGEREF _Toc1902 \h </w:instrText>
      </w:r>
      <w:r>
        <w:fldChar w:fldCharType="separate"/>
      </w:r>
      <w:r>
        <w:t>1</w:t>
      </w:r>
      <w:r>
        <w:fldChar w:fldCharType="end"/>
      </w:r>
      <w:r>
        <w:fldChar w:fldCharType="end"/>
      </w:r>
    </w:p>
    <w:p>
      <w:pPr>
        <w:pStyle w:val="15"/>
        <w:tabs>
          <w:tab w:val="right" w:leader="dot" w:pos="8306"/>
        </w:tabs>
        <w:spacing w:line="240" w:lineRule="auto"/>
      </w:pPr>
      <w:r>
        <w:fldChar w:fldCharType="begin"/>
      </w:r>
      <w:r>
        <w:instrText xml:space="preserve"> HYPERLINK \l "_Toc29003" </w:instrText>
      </w:r>
      <w:r>
        <w:fldChar w:fldCharType="separate"/>
      </w:r>
      <w:r>
        <w:rPr>
          <w:rFonts w:hint="eastAsia" w:ascii="方正小标宋_GBK" w:hAnsi="黑体" w:eastAsia="方正小标宋_GBK"/>
          <w:lang w:val="zh-CN"/>
        </w:rPr>
        <w:t>方向一</w:t>
      </w:r>
      <w:r>
        <w:rPr>
          <w:rFonts w:hint="eastAsia" w:ascii="方正小标宋_GBK" w:hAnsi="黑体" w:eastAsia="方正小标宋_GBK"/>
        </w:rPr>
        <w:t xml:space="preserve"> </w:t>
      </w:r>
      <w:r>
        <w:rPr>
          <w:rFonts w:ascii="方正小标宋_GBK" w:hAnsi="黑体" w:eastAsia="方正小标宋_GBK"/>
        </w:rPr>
        <w:t xml:space="preserve"> </w:t>
      </w:r>
      <w:r>
        <w:rPr>
          <w:rFonts w:ascii="Times New Roman" w:hAnsi="Times New Roman" w:eastAsia="方正小标宋_GBK"/>
        </w:rPr>
        <w:t>软件项目补助</w:t>
      </w:r>
      <w:r>
        <w:tab/>
      </w:r>
      <w:r>
        <w:fldChar w:fldCharType="begin"/>
      </w:r>
      <w:r>
        <w:instrText xml:space="preserve"> PAGEREF _Toc29003 \h </w:instrText>
      </w:r>
      <w:r>
        <w:fldChar w:fldCharType="separate"/>
      </w:r>
      <w:r>
        <w:t>1</w:t>
      </w:r>
      <w:r>
        <w:fldChar w:fldCharType="end"/>
      </w:r>
      <w:r>
        <w:fldChar w:fldCharType="end"/>
      </w:r>
    </w:p>
    <w:p>
      <w:pPr>
        <w:pStyle w:val="15"/>
        <w:tabs>
          <w:tab w:val="right" w:leader="dot" w:pos="8306"/>
        </w:tabs>
        <w:spacing w:line="240" w:lineRule="auto"/>
      </w:pPr>
      <w:r>
        <w:fldChar w:fldCharType="begin"/>
      </w:r>
      <w:r>
        <w:instrText xml:space="preserve"> HYPERLINK \l "_Toc30473" </w:instrText>
      </w:r>
      <w:r>
        <w:fldChar w:fldCharType="separate"/>
      </w:r>
      <w:r>
        <w:rPr>
          <w:rFonts w:hint="eastAsia" w:ascii="方正小标宋_GBK" w:hAnsi="黑体" w:eastAsia="方正小标宋_GBK"/>
          <w:lang w:val="zh-CN"/>
        </w:rPr>
        <w:t xml:space="preserve">方向二 </w:t>
      </w:r>
      <w:r>
        <w:rPr>
          <w:rFonts w:ascii="方正小标宋_GBK" w:hAnsi="黑体" w:eastAsia="方正小标宋_GBK"/>
          <w:lang w:val="zh-CN"/>
        </w:rPr>
        <w:t xml:space="preserve"> </w:t>
      </w:r>
      <w:r>
        <w:rPr>
          <w:rFonts w:hint="eastAsia" w:ascii="方正小标宋_GBK" w:hAnsi="黑体" w:eastAsia="方正小标宋_GBK"/>
          <w:lang w:val="zh-CN"/>
        </w:rPr>
        <w:t>芯片产品流片补助</w:t>
      </w:r>
      <w:r>
        <w:tab/>
      </w:r>
      <w:r>
        <w:t>29</w:t>
      </w:r>
      <w:r>
        <w:fldChar w:fldCharType="end"/>
      </w:r>
    </w:p>
    <w:p>
      <w:pPr>
        <w:pStyle w:val="14"/>
        <w:tabs>
          <w:tab w:val="right" w:leader="dot" w:pos="8306"/>
          <w:tab w:val="clear" w:pos="8296"/>
        </w:tabs>
        <w:spacing w:line="240" w:lineRule="auto"/>
      </w:pPr>
      <w:r>
        <w:fldChar w:fldCharType="begin"/>
      </w:r>
      <w:r>
        <w:instrText xml:space="preserve"> HYPERLINK \l "_Toc31617" </w:instrText>
      </w:r>
      <w:r>
        <w:fldChar w:fldCharType="separate"/>
      </w:r>
      <w:r>
        <w:rPr>
          <w:rFonts w:hint="eastAsia" w:ascii="方正小标宋_GBK" w:hAnsi="仿宋" w:eastAsia="方正小标宋_GBK"/>
          <w:lang w:val="zh-CN"/>
        </w:rPr>
        <w:t xml:space="preserve">专题二 </w:t>
      </w:r>
      <w:r>
        <w:rPr>
          <w:rFonts w:ascii="方正小标宋_GBK" w:hAnsi="仿宋" w:eastAsia="方正小标宋_GBK"/>
          <w:lang w:val="zh-CN"/>
        </w:rPr>
        <w:t xml:space="preserve"> </w:t>
      </w:r>
      <w:r>
        <w:rPr>
          <w:rFonts w:hint="eastAsia" w:ascii="方正小标宋_GBK" w:hAnsi="仿宋" w:eastAsia="方正小标宋_GBK"/>
          <w:lang w:val="zh-CN"/>
        </w:rPr>
        <w:t>数字新基建</w:t>
      </w:r>
      <w:r>
        <w:tab/>
      </w:r>
      <w:r>
        <w:fldChar w:fldCharType="begin"/>
      </w:r>
      <w:r>
        <w:instrText xml:space="preserve"> PAGEREF _Toc31617 \h </w:instrText>
      </w:r>
      <w:r>
        <w:fldChar w:fldCharType="separate"/>
      </w:r>
      <w:r>
        <w:t>43</w:t>
      </w:r>
      <w:r>
        <w:fldChar w:fldCharType="end"/>
      </w:r>
      <w:r>
        <w:fldChar w:fldCharType="end"/>
      </w:r>
    </w:p>
    <w:p>
      <w:pPr>
        <w:pStyle w:val="15"/>
        <w:tabs>
          <w:tab w:val="right" w:leader="dot" w:pos="8306"/>
        </w:tabs>
        <w:spacing w:line="240" w:lineRule="auto"/>
      </w:pPr>
      <w:r>
        <w:fldChar w:fldCharType="begin"/>
      </w:r>
      <w:r>
        <w:instrText xml:space="preserve"> HYPERLINK \l "_Toc19951" </w:instrText>
      </w:r>
      <w:r>
        <w:fldChar w:fldCharType="separate"/>
      </w:r>
      <w:r>
        <w:rPr>
          <w:rFonts w:ascii="方正小标宋_GBK" w:hAnsi="黑体" w:eastAsia="方正小标宋_GBK"/>
          <w:lang w:val="zh-CN"/>
        </w:rPr>
        <w:t>方向</w:t>
      </w:r>
      <w:r>
        <w:rPr>
          <w:rFonts w:hint="eastAsia" w:ascii="方正小标宋_GBK" w:hAnsi="黑体" w:eastAsia="方正小标宋_GBK"/>
          <w:lang w:val="zh-CN"/>
        </w:rPr>
        <w:t>一</w:t>
      </w:r>
      <w:r>
        <w:rPr>
          <w:rFonts w:hint="eastAsia" w:ascii="方正小标宋_GBK" w:hAnsi="黑体" w:eastAsia="方正小标宋_GBK"/>
        </w:rPr>
        <w:t xml:space="preserve">  </w:t>
      </w:r>
      <w:r>
        <w:rPr>
          <w:rFonts w:ascii="方正小标宋_GBK" w:hAnsi="黑体" w:eastAsia="方正小标宋_GBK"/>
          <w:lang w:val="zh-CN"/>
        </w:rPr>
        <w:t>企业数据管理能力成熟度贯标</w:t>
      </w:r>
      <w:r>
        <w:rPr>
          <w:rFonts w:ascii="Calibri" w:hAnsi="Calibri" w:eastAsia="方正小标宋_GBK" w:cs="Calibri"/>
          <w:lang w:val="zh-CN"/>
        </w:rPr>
        <w:t> </w:t>
      </w:r>
      <w:r>
        <w:tab/>
      </w:r>
      <w:r>
        <w:fldChar w:fldCharType="begin"/>
      </w:r>
      <w:r>
        <w:instrText xml:space="preserve"> PAGEREF _Toc19951 \h </w:instrText>
      </w:r>
      <w:r>
        <w:fldChar w:fldCharType="separate"/>
      </w:r>
      <w:r>
        <w:t>43</w:t>
      </w:r>
      <w:r>
        <w:fldChar w:fldCharType="end"/>
      </w:r>
      <w:r>
        <w:fldChar w:fldCharType="end"/>
      </w:r>
    </w:p>
    <w:p>
      <w:pPr>
        <w:pStyle w:val="14"/>
        <w:tabs>
          <w:tab w:val="right" w:leader="dot" w:pos="8306"/>
          <w:tab w:val="clear" w:pos="8296"/>
        </w:tabs>
        <w:spacing w:line="240" w:lineRule="auto"/>
      </w:pPr>
      <w:r>
        <w:fldChar w:fldCharType="begin"/>
      </w:r>
      <w:r>
        <w:instrText xml:space="preserve"> HYPERLINK \l "_Toc5205" </w:instrText>
      </w:r>
      <w:r>
        <w:fldChar w:fldCharType="separate"/>
      </w:r>
      <w:r>
        <w:rPr>
          <w:rFonts w:hint="eastAsia" w:ascii="方正小标宋_GBK" w:hAnsi="仿宋" w:eastAsia="方正小标宋_GBK"/>
          <w:lang w:val="zh-CN"/>
        </w:rPr>
        <w:t xml:space="preserve">专题三 </w:t>
      </w:r>
      <w:r>
        <w:rPr>
          <w:rFonts w:ascii="方正小标宋_GBK" w:hAnsi="仿宋" w:eastAsia="方正小标宋_GBK"/>
          <w:lang w:val="zh-CN"/>
        </w:rPr>
        <w:t xml:space="preserve"> </w:t>
      </w:r>
      <w:r>
        <w:rPr>
          <w:rFonts w:hint="eastAsia" w:ascii="方正小标宋_GBK" w:hAnsi="仿宋" w:eastAsia="方正小标宋_GBK"/>
          <w:lang w:val="zh-CN"/>
        </w:rPr>
        <w:t>产业园区建设</w:t>
      </w:r>
      <w:r>
        <w:tab/>
      </w:r>
      <w:r>
        <w:t>49</w:t>
      </w:r>
      <w:r>
        <w:fldChar w:fldCharType="end"/>
      </w:r>
    </w:p>
    <w:p>
      <w:pPr>
        <w:pStyle w:val="15"/>
        <w:tabs>
          <w:tab w:val="right" w:leader="dot" w:pos="8306"/>
        </w:tabs>
        <w:spacing w:line="240" w:lineRule="auto"/>
      </w:pPr>
      <w:r>
        <w:fldChar w:fldCharType="begin"/>
      </w:r>
      <w:r>
        <w:instrText xml:space="preserve"> HYPERLINK \l "_Toc12419" </w:instrText>
      </w:r>
      <w:r>
        <w:fldChar w:fldCharType="separate"/>
      </w:r>
      <w:r>
        <w:rPr>
          <w:rFonts w:ascii="Times New Roman" w:hAnsi="Times New Roman" w:eastAsia="方正小标宋_GBK"/>
          <w:lang w:val="zh-CN"/>
        </w:rPr>
        <w:t>方向一  提质增效试点产业园区</w:t>
      </w:r>
      <w:r>
        <w:rPr>
          <w:rFonts w:hint="eastAsia" w:ascii="Times New Roman" w:hAnsi="Times New Roman" w:eastAsia="方正小标宋_GBK"/>
          <w:lang w:val="zh-CN"/>
        </w:rPr>
        <w:t>奖补</w:t>
      </w:r>
      <w:r>
        <w:tab/>
      </w:r>
      <w:r>
        <w:t>49</w:t>
      </w:r>
      <w:r>
        <w:fldChar w:fldCharType="end"/>
      </w:r>
    </w:p>
    <w:p>
      <w:pPr>
        <w:pStyle w:val="15"/>
        <w:tabs>
          <w:tab w:val="right" w:leader="dot" w:pos="8306"/>
        </w:tabs>
        <w:spacing w:line="240" w:lineRule="auto"/>
      </w:pPr>
      <w:r>
        <w:fldChar w:fldCharType="begin"/>
      </w:r>
      <w:r>
        <w:instrText xml:space="preserve"> HYPERLINK \l "_Toc21636" </w:instrText>
      </w:r>
      <w:r>
        <w:fldChar w:fldCharType="separate"/>
      </w:r>
      <w:r>
        <w:rPr>
          <w:rFonts w:hint="eastAsia" w:ascii="方正小标宋_GBK" w:hAnsi="黑体" w:eastAsia="方正小标宋_GBK"/>
          <w:lang w:val="zh-CN"/>
        </w:rPr>
        <w:t>方向二</w:t>
      </w:r>
      <w:r>
        <w:rPr>
          <w:rFonts w:hint="eastAsia" w:ascii="方正小标宋_GBK" w:hAnsi="黑体" w:eastAsia="方正小标宋_GBK"/>
        </w:rPr>
        <w:t xml:space="preserve">  </w:t>
      </w:r>
      <w:r>
        <w:rPr>
          <w:rFonts w:hint="eastAsia" w:ascii="方正小标宋_GBK" w:hAnsi="黑体" w:eastAsia="方正小标宋_GBK"/>
          <w:lang w:val="zh-CN"/>
        </w:rPr>
        <w:t>中小微企业租金减免补助</w:t>
      </w:r>
      <w:r>
        <w:tab/>
      </w:r>
      <w:r>
        <w:fldChar w:fldCharType="begin"/>
      </w:r>
      <w:r>
        <w:instrText xml:space="preserve"> PAGEREF _Toc21636 \h </w:instrText>
      </w:r>
      <w:r>
        <w:fldChar w:fldCharType="separate"/>
      </w:r>
      <w:r>
        <w:t>81</w:t>
      </w:r>
      <w:r>
        <w:fldChar w:fldCharType="end"/>
      </w:r>
      <w:r>
        <w:fldChar w:fldCharType="end"/>
      </w:r>
    </w:p>
    <w:p>
      <w:pPr>
        <w:pStyle w:val="14"/>
        <w:tabs>
          <w:tab w:val="right" w:leader="dot" w:pos="8306"/>
          <w:tab w:val="clear" w:pos="8296"/>
        </w:tabs>
        <w:spacing w:line="240" w:lineRule="auto"/>
      </w:pPr>
      <w:r>
        <w:fldChar w:fldCharType="begin"/>
      </w:r>
      <w:r>
        <w:instrText xml:space="preserve"> HYPERLINK \l "_Toc27347" </w:instrText>
      </w:r>
      <w:r>
        <w:fldChar w:fldCharType="separate"/>
      </w:r>
      <w:r>
        <w:rPr>
          <w:rFonts w:hint="eastAsia" w:ascii="方正小标宋_GBK" w:hAnsi="仿宋" w:eastAsia="方正小标宋_GBK"/>
          <w:lang w:val="zh-CN"/>
        </w:rPr>
        <w:t xml:space="preserve">专题四 </w:t>
      </w:r>
      <w:r>
        <w:rPr>
          <w:rFonts w:ascii="方正小标宋_GBK" w:hAnsi="仿宋" w:eastAsia="方正小标宋_GBK"/>
          <w:lang w:val="zh-CN"/>
        </w:rPr>
        <w:t xml:space="preserve"> </w:t>
      </w:r>
      <w:r>
        <w:rPr>
          <w:rFonts w:hint="eastAsia" w:ascii="方正小标宋_GBK" w:hAnsi="仿宋" w:eastAsia="方正小标宋_GBK"/>
          <w:lang w:val="zh-CN"/>
        </w:rPr>
        <w:t>创新应用</w:t>
      </w:r>
      <w:r>
        <w:tab/>
      </w:r>
      <w:r>
        <w:fldChar w:fldCharType="begin"/>
      </w:r>
      <w:r>
        <w:instrText xml:space="preserve"> PAGEREF _Toc27347 \h </w:instrText>
      </w:r>
      <w:r>
        <w:fldChar w:fldCharType="separate"/>
      </w:r>
      <w:r>
        <w:t>91</w:t>
      </w:r>
      <w:r>
        <w:fldChar w:fldCharType="end"/>
      </w:r>
      <w:r>
        <w:fldChar w:fldCharType="end"/>
      </w:r>
    </w:p>
    <w:p>
      <w:pPr>
        <w:pStyle w:val="15"/>
        <w:tabs>
          <w:tab w:val="right" w:leader="dot" w:pos="8306"/>
        </w:tabs>
        <w:spacing w:line="240" w:lineRule="auto"/>
      </w:pPr>
      <w:r>
        <w:fldChar w:fldCharType="begin"/>
      </w:r>
      <w:r>
        <w:instrText xml:space="preserve"> HYPERLINK \l "_Toc7459" </w:instrText>
      </w:r>
      <w:r>
        <w:fldChar w:fldCharType="separate"/>
      </w:r>
      <w:r>
        <w:rPr>
          <w:rFonts w:hint="eastAsia" w:ascii="方正小标宋_GBK" w:hAnsi="黑体" w:eastAsia="方正小标宋_GBK"/>
          <w:lang w:val="zh-CN"/>
        </w:rPr>
        <w:t>方向一</w:t>
      </w:r>
      <w:r>
        <w:rPr>
          <w:rFonts w:hint="eastAsia" w:ascii="方正小标宋_GBK" w:hAnsi="黑体" w:eastAsia="方正小标宋_GBK"/>
        </w:rPr>
        <w:t xml:space="preserve"> </w:t>
      </w:r>
      <w:r>
        <w:rPr>
          <w:rFonts w:ascii="方正小标宋_GBK" w:hAnsi="黑体" w:eastAsia="方正小标宋_GBK"/>
        </w:rPr>
        <w:t xml:space="preserve"> </w:t>
      </w:r>
      <w:r>
        <w:rPr>
          <w:rFonts w:hint="eastAsia" w:ascii="方正小标宋_GBK" w:hAnsi="黑体" w:eastAsia="方正小标宋_GBK"/>
          <w:lang w:val="zh-CN"/>
        </w:rPr>
        <w:t>仿制药质量和疗效一致性评价奖励（“粤财扶助”平台上线推广项目）</w:t>
      </w:r>
      <w:r>
        <w:tab/>
      </w:r>
      <w:r>
        <w:fldChar w:fldCharType="begin"/>
      </w:r>
      <w:r>
        <w:instrText xml:space="preserve"> PAGEREF _Toc7459 \h </w:instrText>
      </w:r>
      <w:r>
        <w:fldChar w:fldCharType="separate"/>
      </w:r>
      <w:r>
        <w:t>91</w:t>
      </w:r>
      <w:r>
        <w:fldChar w:fldCharType="end"/>
      </w:r>
      <w:r>
        <w:fldChar w:fldCharType="end"/>
      </w:r>
    </w:p>
    <w:p>
      <w:pPr>
        <w:pStyle w:val="15"/>
        <w:tabs>
          <w:tab w:val="right" w:leader="dot" w:pos="8306"/>
        </w:tabs>
        <w:spacing w:line="240" w:lineRule="auto"/>
      </w:pPr>
      <w:r>
        <w:fldChar w:fldCharType="begin"/>
      </w:r>
      <w:r>
        <w:instrText xml:space="preserve"> HYPERLINK \l "_Toc29165" </w:instrText>
      </w:r>
      <w:r>
        <w:fldChar w:fldCharType="separate"/>
      </w:r>
      <w:r>
        <w:rPr>
          <w:rFonts w:hint="eastAsia" w:ascii="方正小标宋_GBK" w:hAnsi="黑体" w:eastAsia="方正小标宋_GBK"/>
          <w:lang w:val="zh-CN"/>
        </w:rPr>
        <w:t>方向二</w:t>
      </w:r>
      <w:r>
        <w:rPr>
          <w:rFonts w:hint="eastAsia" w:ascii="方正小标宋_GBK" w:hAnsi="黑体" w:eastAsia="方正小标宋_GBK"/>
        </w:rPr>
        <w:t xml:space="preserve"> </w:t>
      </w:r>
      <w:r>
        <w:rPr>
          <w:rFonts w:ascii="方正小标宋_GBK" w:hAnsi="黑体" w:eastAsia="方正小标宋_GBK"/>
        </w:rPr>
        <w:t xml:space="preserve"> </w:t>
      </w:r>
      <w:r>
        <w:rPr>
          <w:rFonts w:hint="eastAsia" w:ascii="方正小标宋_GBK" w:hAnsi="黑体" w:eastAsia="方正小标宋_GBK"/>
          <w:lang w:val="zh-CN"/>
        </w:rPr>
        <w:t>广州市首台（套）重点技术装备研制与推广应用奖励</w:t>
      </w:r>
      <w:r>
        <w:tab/>
      </w:r>
      <w:r>
        <w:t>97</w:t>
      </w:r>
      <w:r>
        <w:fldChar w:fldCharType="end"/>
      </w:r>
    </w:p>
    <w:p>
      <w:pPr>
        <w:pStyle w:val="15"/>
        <w:tabs>
          <w:tab w:val="right" w:leader="dot" w:pos="8306"/>
        </w:tabs>
        <w:spacing w:line="240" w:lineRule="auto"/>
      </w:pPr>
      <w:r>
        <w:fldChar w:fldCharType="begin"/>
      </w:r>
      <w:r>
        <w:instrText xml:space="preserve"> HYPERLINK \l "_Toc3596" </w:instrText>
      </w:r>
      <w:r>
        <w:fldChar w:fldCharType="separate"/>
      </w:r>
      <w:r>
        <w:rPr>
          <w:rFonts w:hint="eastAsia" w:ascii="方正小标宋_GBK" w:hAnsi="黑体" w:eastAsia="方正小标宋_GBK"/>
          <w:lang w:val="zh-CN"/>
        </w:rPr>
        <w:t>方向三</w:t>
      </w:r>
      <w:r>
        <w:rPr>
          <w:rFonts w:hint="eastAsia" w:ascii="方正小标宋_GBK" w:hAnsi="黑体" w:eastAsia="方正小标宋_GBK"/>
        </w:rPr>
        <w:t xml:space="preserve"> </w:t>
      </w:r>
      <w:r>
        <w:rPr>
          <w:rFonts w:ascii="方正小标宋_GBK" w:hAnsi="黑体" w:eastAsia="方正小标宋_GBK"/>
        </w:rPr>
        <w:t xml:space="preserve"> </w:t>
      </w:r>
      <w:r>
        <w:rPr>
          <w:rFonts w:hint="eastAsia" w:ascii="方正小标宋_GBK" w:hAnsi="黑体" w:eastAsia="方正小标宋_GBK"/>
          <w:lang w:val="zh-CN"/>
        </w:rPr>
        <w:t>虚拟电厂响应补贴</w:t>
      </w:r>
      <w:r>
        <w:tab/>
      </w:r>
      <w:r>
        <w:fldChar w:fldCharType="begin"/>
      </w:r>
      <w:r>
        <w:instrText xml:space="preserve"> PAGEREF _Toc3596 \h </w:instrText>
      </w:r>
      <w:r>
        <w:fldChar w:fldCharType="separate"/>
      </w:r>
      <w:r>
        <w:t>110</w:t>
      </w:r>
      <w:r>
        <w:fldChar w:fldCharType="end"/>
      </w:r>
      <w:r>
        <w:fldChar w:fldCharType="end"/>
      </w:r>
    </w:p>
    <w:p>
      <w:pPr>
        <w:pStyle w:val="15"/>
        <w:tabs>
          <w:tab w:val="right" w:leader="dot" w:pos="8306"/>
        </w:tabs>
        <w:spacing w:line="240" w:lineRule="auto"/>
      </w:pPr>
      <w:r>
        <w:fldChar w:fldCharType="begin"/>
      </w:r>
      <w:r>
        <w:instrText xml:space="preserve"> HYPERLINK \l "_Toc1324" </w:instrText>
      </w:r>
      <w:r>
        <w:fldChar w:fldCharType="separate"/>
      </w:r>
      <w:r>
        <w:rPr>
          <w:rFonts w:hint="eastAsia" w:ascii="方正小标宋_GBK" w:hAnsi="黑体" w:eastAsia="方正小标宋_GBK"/>
          <w:lang w:val="zh-CN"/>
        </w:rPr>
        <w:t>方向四</w:t>
      </w:r>
      <w:r>
        <w:rPr>
          <w:rFonts w:hint="eastAsia" w:ascii="方正小标宋_GBK" w:hAnsi="黑体" w:eastAsia="方正小标宋_GBK"/>
        </w:rPr>
        <w:t xml:space="preserve"> </w:t>
      </w:r>
      <w:r>
        <w:rPr>
          <w:rFonts w:ascii="方正小标宋_GBK" w:hAnsi="黑体" w:eastAsia="方正小标宋_GBK"/>
        </w:rPr>
        <w:t xml:space="preserve"> </w:t>
      </w:r>
      <w:r>
        <w:rPr>
          <w:rFonts w:hint="eastAsia" w:ascii="方正小标宋_GBK" w:hAnsi="黑体" w:eastAsia="方正小标宋_GBK"/>
          <w:lang w:val="zh-CN"/>
        </w:rPr>
        <w:t>废旧动力电池梯次利用及再生利用产业试点示范项目专题</w:t>
      </w:r>
      <w:r>
        <w:tab/>
      </w:r>
      <w:r>
        <w:fldChar w:fldCharType="begin"/>
      </w:r>
      <w:r>
        <w:instrText xml:space="preserve"> PAGEREF _Toc1324 \h </w:instrText>
      </w:r>
      <w:r>
        <w:fldChar w:fldCharType="separate"/>
      </w:r>
      <w:r>
        <w:t>115</w:t>
      </w:r>
      <w:r>
        <w:fldChar w:fldCharType="end"/>
      </w:r>
      <w:r>
        <w:fldChar w:fldCharType="end"/>
      </w:r>
    </w:p>
    <w:p>
      <w:pPr>
        <w:snapToGrid w:val="0"/>
        <w:jc w:val="center"/>
        <w:rPr>
          <w:rFonts w:ascii="仿宋_GB2312" w:hAnsi="宋体" w:eastAsia="仿宋_GB2312"/>
          <w:sz w:val="32"/>
          <w:szCs w:val="32"/>
        </w:rPr>
        <w:sectPr>
          <w:pgSz w:w="11906" w:h="16838"/>
          <w:pgMar w:top="1440" w:right="1800" w:bottom="1440" w:left="1800" w:header="851" w:footer="992" w:gutter="0"/>
          <w:pgNumType w:start="1"/>
          <w:cols w:space="720" w:num="1"/>
          <w:docGrid w:type="lines" w:linePitch="312" w:charSpace="0"/>
        </w:sectPr>
      </w:pPr>
      <w:r>
        <w:rPr>
          <w:rFonts w:ascii="仿宋_GB2312" w:hAnsi="宋体" w:eastAsia="仿宋_GB2312"/>
          <w:szCs w:val="32"/>
        </w:rPr>
        <w:fldChar w:fldCharType="end"/>
      </w:r>
    </w:p>
    <w:p>
      <w:pPr>
        <w:pStyle w:val="3"/>
        <w:spacing w:before="200" w:after="200" w:line="240" w:lineRule="auto"/>
        <w:jc w:val="center"/>
        <w:rPr>
          <w:rFonts w:ascii="方正小标宋_GBK" w:hAnsi="仿宋" w:eastAsia="方正小标宋_GBK"/>
          <w:b w:val="0"/>
          <w:lang w:val="zh-CN"/>
        </w:rPr>
      </w:pPr>
      <w:bookmarkStart w:id="0" w:name="_Toc1902"/>
      <w:bookmarkStart w:id="1" w:name="_Toc93932123"/>
      <w:bookmarkStart w:id="2" w:name="_Toc16352"/>
      <w:r>
        <w:rPr>
          <w:rFonts w:hint="eastAsia" w:ascii="方正小标宋_GBK" w:hAnsi="仿宋" w:eastAsia="方正小标宋_GBK"/>
          <w:b w:val="0"/>
          <w:lang w:val="zh-CN"/>
        </w:rPr>
        <w:t xml:space="preserve">专题一 </w:t>
      </w:r>
      <w:r>
        <w:rPr>
          <w:rFonts w:ascii="方正小标宋_GBK" w:hAnsi="仿宋" w:eastAsia="方正小标宋_GBK"/>
          <w:b w:val="0"/>
          <w:lang w:val="zh-CN"/>
        </w:rPr>
        <w:t xml:space="preserve"> </w:t>
      </w:r>
      <w:r>
        <w:rPr>
          <w:rFonts w:hint="eastAsia" w:ascii="方正小标宋_GBK" w:hAnsi="仿宋" w:eastAsia="方正小标宋_GBK"/>
          <w:b w:val="0"/>
          <w:lang w:val="zh-CN"/>
        </w:rPr>
        <w:t>软件与信息服务</w:t>
      </w:r>
      <w:bookmarkEnd w:id="0"/>
      <w:bookmarkEnd w:id="1"/>
      <w:bookmarkEnd w:id="2"/>
    </w:p>
    <w:p>
      <w:pPr>
        <w:pStyle w:val="4"/>
        <w:spacing w:before="0" w:after="156" w:afterLines="50" w:line="240" w:lineRule="auto"/>
        <w:rPr>
          <w:rFonts w:ascii="方正小标宋_GBK" w:hAnsi="黑体" w:eastAsia="方正小标宋_GBK"/>
          <w:b w:val="0"/>
          <w:lang w:val="zh-CN"/>
        </w:rPr>
      </w:pPr>
      <w:bookmarkStart w:id="3" w:name="_Toc3994"/>
      <w:bookmarkStart w:id="4" w:name="_Toc29003"/>
      <w:bookmarkStart w:id="5" w:name="_Toc93932124"/>
      <w:r>
        <w:rPr>
          <w:rFonts w:hint="eastAsia" w:ascii="方正小标宋_GBK" w:hAnsi="黑体" w:eastAsia="方正小标宋_GBK"/>
          <w:b w:val="0"/>
          <w:lang w:val="zh-CN"/>
        </w:rPr>
        <w:t>方向一</w:t>
      </w:r>
      <w:r>
        <w:rPr>
          <w:rFonts w:hint="eastAsia" w:ascii="方正小标宋_GBK" w:hAnsi="黑体" w:eastAsia="方正小标宋_GBK"/>
          <w:b w:val="0"/>
        </w:rPr>
        <w:t xml:space="preserve"> </w:t>
      </w:r>
      <w:r>
        <w:rPr>
          <w:rFonts w:ascii="Times New Roman" w:hAnsi="Times New Roman" w:eastAsia="方正小标宋_GBK"/>
          <w:b w:val="0"/>
        </w:rPr>
        <w:t>软件项目补助</w:t>
      </w:r>
      <w:bookmarkEnd w:id="3"/>
      <w:bookmarkEnd w:id="4"/>
      <w:bookmarkEnd w:id="5"/>
    </w:p>
    <w:p>
      <w:pPr>
        <w:ind w:firstLine="707" w:firstLineChars="221"/>
        <w:outlineLvl w:val="2"/>
        <w:rPr>
          <w:rFonts w:ascii="黑体" w:hAnsi="黑体" w:eastAsia="黑体"/>
          <w:color w:val="000000"/>
          <w:sz w:val="32"/>
          <w:szCs w:val="32"/>
        </w:rPr>
      </w:pPr>
      <w:bookmarkStart w:id="6" w:name="_Toc9144"/>
      <w:bookmarkStart w:id="7" w:name="_Toc4984"/>
      <w:r>
        <w:rPr>
          <w:rFonts w:ascii="黑体" w:hAnsi="黑体" w:eastAsia="黑体"/>
          <w:color w:val="000000"/>
          <w:sz w:val="32"/>
          <w:szCs w:val="32"/>
        </w:rPr>
        <w:t>一、支持内容</w:t>
      </w:r>
      <w:bookmarkEnd w:id="6"/>
    </w:p>
    <w:p>
      <w:pPr>
        <w:ind w:firstLine="707" w:firstLineChars="221"/>
        <w:rPr>
          <w:rFonts w:ascii="仿宋_GB2312" w:eastAsia="仿宋_GB2312"/>
          <w:bCs/>
          <w:color w:val="000000"/>
          <w:sz w:val="32"/>
          <w:szCs w:val="32"/>
        </w:rPr>
      </w:pPr>
      <w:bookmarkStart w:id="8" w:name="_Toc751"/>
      <w:r>
        <w:rPr>
          <w:rFonts w:hint="eastAsia" w:ascii="仿宋_GB2312" w:eastAsia="仿宋_GB2312"/>
          <w:bCs/>
          <w:color w:val="000000"/>
          <w:sz w:val="32"/>
          <w:szCs w:val="32"/>
        </w:rPr>
        <w:t>（一）软件企业落户奖励。本方向为普惠性项目。支持2021年1月1日至2021年12月31日期间成立，实缴注册资本不少于2000万元或2021年度(自成立之日起截止至2021年12月31日)营业收入不少于1亿元的软件和信息技术服务企业。</w:t>
      </w:r>
    </w:p>
    <w:p>
      <w:pPr>
        <w:ind w:firstLine="707" w:firstLineChars="221"/>
        <w:rPr>
          <w:rFonts w:ascii="仿宋_GB2312" w:eastAsia="仿宋_GB2312"/>
          <w:bCs/>
          <w:color w:val="000000"/>
          <w:sz w:val="32"/>
          <w:szCs w:val="32"/>
        </w:rPr>
      </w:pPr>
      <w:r>
        <w:rPr>
          <w:rFonts w:hint="eastAsia" w:ascii="仿宋_GB2312" w:eastAsia="仿宋_GB2312"/>
          <w:bCs/>
          <w:color w:val="000000"/>
          <w:sz w:val="32"/>
          <w:szCs w:val="32"/>
        </w:rPr>
        <w:t>（二）首版次软件产品研发项目。本方向为竞争性项目。支持企业研发生产首版次软件产品。首版次软件产品是指企业自主开发，其功能或性能有重大突破、运行安全可靠，功能性能达到国内领先及以上、打破行业封锁与垄断，拥有自主知识产权，首次发布处于市场推广初期的软件产品，不包括开发仅限于自用的软件和用户定制的非通用软件。</w:t>
      </w:r>
    </w:p>
    <w:p>
      <w:pPr>
        <w:ind w:firstLine="707" w:firstLineChars="221"/>
        <w:rPr>
          <w:rFonts w:ascii="仿宋_GB2312" w:eastAsia="仿宋_GB2312"/>
          <w:bCs/>
          <w:color w:val="000000"/>
          <w:sz w:val="32"/>
          <w:szCs w:val="32"/>
        </w:rPr>
      </w:pPr>
      <w:r>
        <w:rPr>
          <w:rFonts w:hint="eastAsia" w:ascii="仿宋_GB2312" w:eastAsia="仿宋_GB2312"/>
          <w:bCs/>
          <w:color w:val="000000"/>
          <w:sz w:val="32"/>
          <w:szCs w:val="32"/>
        </w:rPr>
        <w:t>（三）国家级工业互联网平台奖励。本方向为普惠性项目。支持被工业和信息化部评选为跨行业跨领域工业互联网平台、特色专业型工业互联网平台的企业。</w:t>
      </w:r>
    </w:p>
    <w:p>
      <w:pPr>
        <w:ind w:firstLine="707" w:firstLineChars="221"/>
        <w:outlineLvl w:val="2"/>
        <w:rPr>
          <w:rFonts w:ascii="黑体" w:hAnsi="黑体" w:eastAsia="黑体"/>
          <w:color w:val="000000"/>
          <w:sz w:val="32"/>
          <w:szCs w:val="32"/>
        </w:rPr>
      </w:pPr>
      <w:r>
        <w:rPr>
          <w:rFonts w:ascii="黑体" w:hAnsi="黑体" w:eastAsia="黑体"/>
          <w:color w:val="000000"/>
          <w:sz w:val="32"/>
          <w:szCs w:val="32"/>
        </w:rPr>
        <w:t>二、申报条件</w:t>
      </w:r>
      <w:bookmarkEnd w:id="8"/>
    </w:p>
    <w:p>
      <w:pPr>
        <w:spacing w:line="600" w:lineRule="exact"/>
        <w:ind w:firstLine="640"/>
        <w:rPr>
          <w:rFonts w:ascii="Times New Roman" w:hAnsi="Times New Roman" w:eastAsia="仿宋_GB2312"/>
          <w:bCs/>
          <w:color w:val="000000"/>
          <w:sz w:val="32"/>
          <w:szCs w:val="32"/>
        </w:rPr>
      </w:pPr>
      <w:bookmarkStart w:id="9" w:name="_Toc25159"/>
      <w:r>
        <w:rPr>
          <w:rFonts w:hint="eastAsia" w:ascii="仿宋_GB2312" w:hAnsi="仿宋" w:eastAsia="仿宋_GB2312"/>
          <w:bCs/>
          <w:color w:val="000000"/>
          <w:sz w:val="32"/>
          <w:szCs w:val="32"/>
        </w:rPr>
        <w:t>（一）</w:t>
      </w:r>
      <w:r>
        <w:rPr>
          <w:rFonts w:hint="eastAsia" w:ascii="仿宋_GB2312" w:eastAsia="仿宋_GB2312"/>
          <w:bCs/>
          <w:color w:val="000000"/>
          <w:sz w:val="32"/>
          <w:szCs w:val="32"/>
        </w:rPr>
        <w:t>软件企业落户奖励和</w:t>
      </w:r>
      <w:r>
        <w:rPr>
          <w:rFonts w:ascii="仿宋_GB2312" w:eastAsia="仿宋_GB2312"/>
          <w:bCs/>
          <w:color w:val="000000"/>
          <w:sz w:val="32"/>
          <w:szCs w:val="32"/>
          <w:lang w:val="en"/>
        </w:rPr>
        <w:t>首版次</w:t>
      </w:r>
      <w:r>
        <w:rPr>
          <w:rFonts w:hint="eastAsia" w:ascii="仿宋_GB2312" w:eastAsia="仿宋_GB2312"/>
          <w:bCs/>
          <w:color w:val="000000"/>
          <w:sz w:val="32"/>
          <w:szCs w:val="32"/>
          <w:lang w:val="en"/>
        </w:rPr>
        <w:t>软件产品研发</w:t>
      </w:r>
      <w:r>
        <w:rPr>
          <w:rFonts w:hint="eastAsia" w:ascii="仿宋_GB2312" w:hAnsi="仿宋" w:eastAsia="仿宋_GB2312"/>
          <w:bCs/>
          <w:color w:val="000000"/>
          <w:sz w:val="32"/>
          <w:szCs w:val="32"/>
        </w:rPr>
        <w:t>项目申报单位应为在广州市行政区域内设立、登记具有独立法人资格的软件和信息服务业企业，或在我市视同法人单位统计并纳税的企业非法人分支机构，并按照国家工信部、统计局《软件和信息技术服务业统计调查制度》纳入软件统计调查。</w:t>
      </w:r>
      <w:r>
        <w:rPr>
          <w:rFonts w:hint="eastAsia" w:ascii="仿宋_GB2312" w:hAnsi="Calibri" w:eastAsia="仿宋_GB2312"/>
          <w:bCs/>
          <w:color w:val="000000"/>
          <w:sz w:val="32"/>
          <w:szCs w:val="32"/>
          <w:lang w:val="zh-CN"/>
        </w:rPr>
        <w:t>国家级工业互联网平台奖励</w:t>
      </w:r>
      <w:r>
        <w:rPr>
          <w:rFonts w:ascii="Times New Roman" w:hAnsi="Times New Roman" w:eastAsia="仿宋_GB2312"/>
          <w:color w:val="000000"/>
          <w:sz w:val="32"/>
          <w:szCs w:val="32"/>
        </w:rPr>
        <w:t>项目申报单位为在广州市行政区域内设立、登记并具有独立法人资格的企业，</w:t>
      </w:r>
      <w:r>
        <w:rPr>
          <w:rFonts w:ascii="Times New Roman" w:hAnsi="Times New Roman" w:eastAsia="仿宋_GB2312"/>
          <w:bCs/>
          <w:color w:val="000000"/>
          <w:sz w:val="32"/>
          <w:szCs w:val="32"/>
        </w:rPr>
        <w:t>或在我市视同法人单位统计并纳税的企业非法人分支机构</w:t>
      </w:r>
      <w:r>
        <w:rPr>
          <w:rFonts w:hint="eastAsia" w:ascii="Times New Roman" w:hAnsi="Times New Roman" w:eastAsia="仿宋_GB2312"/>
          <w:bCs/>
          <w:color w:val="000000"/>
          <w:sz w:val="32"/>
          <w:szCs w:val="32"/>
        </w:rPr>
        <w:t>。</w:t>
      </w:r>
    </w:p>
    <w:p>
      <w:pPr>
        <w:spacing w:line="600" w:lineRule="exact"/>
        <w:ind w:firstLine="640"/>
        <w:rPr>
          <w:rFonts w:ascii="仿宋_GB2312" w:eastAsia="仿宋_GB2312"/>
          <w:bCs/>
          <w:color w:val="000000"/>
          <w:sz w:val="32"/>
          <w:szCs w:val="32"/>
        </w:rPr>
      </w:pPr>
      <w:r>
        <w:rPr>
          <w:rFonts w:hint="eastAsia" w:ascii="仿宋_GB2312" w:eastAsia="仿宋_GB2312"/>
          <w:bCs/>
          <w:color w:val="000000"/>
          <w:sz w:val="32"/>
          <w:szCs w:val="32"/>
        </w:rPr>
        <w:t>（二）软件企业落户奖励须同时满足以下条件：</w:t>
      </w:r>
    </w:p>
    <w:p>
      <w:pPr>
        <w:spacing w:line="600" w:lineRule="exact"/>
        <w:ind w:firstLine="640"/>
        <w:rPr>
          <w:rFonts w:ascii="仿宋_GB2312" w:hAnsi="仿宋" w:eastAsia="仿宋_GB2312"/>
          <w:bCs/>
          <w:color w:val="000000"/>
          <w:sz w:val="32"/>
          <w:szCs w:val="32"/>
        </w:rPr>
      </w:pPr>
      <w:r>
        <w:rPr>
          <w:rFonts w:hint="eastAsia" w:ascii="仿宋_GB2312" w:hAnsi="仿宋" w:eastAsia="仿宋_GB2312"/>
          <w:bCs/>
          <w:color w:val="000000"/>
          <w:sz w:val="32"/>
          <w:szCs w:val="32"/>
        </w:rPr>
        <w:t>1.申报单位注册成立时间在2021年1月1日至2021年12月31日期间。</w:t>
      </w:r>
    </w:p>
    <w:p>
      <w:pPr>
        <w:snapToGrid w:val="0"/>
        <w:spacing w:line="600" w:lineRule="exact"/>
        <w:ind w:firstLine="640" w:firstLineChars="200"/>
        <w:rPr>
          <w:rFonts w:ascii="仿宋_GB2312" w:eastAsia="仿宋_GB2312"/>
          <w:bCs/>
          <w:color w:val="000000"/>
          <w:sz w:val="32"/>
          <w:szCs w:val="32"/>
        </w:rPr>
      </w:pPr>
      <w:r>
        <w:rPr>
          <w:rFonts w:ascii="仿宋_GB2312" w:hAnsi="仿宋" w:eastAsia="仿宋_GB2312"/>
          <w:bCs/>
          <w:color w:val="000000"/>
          <w:sz w:val="32"/>
          <w:szCs w:val="32"/>
        </w:rPr>
        <w:t>2.</w:t>
      </w:r>
      <w:r>
        <w:rPr>
          <w:rFonts w:hint="eastAsia" w:ascii="仿宋_GB2312" w:eastAsia="仿宋_GB2312"/>
          <w:bCs/>
          <w:color w:val="000000"/>
          <w:sz w:val="32"/>
          <w:szCs w:val="32"/>
        </w:rPr>
        <w:t>申报单位实缴注册资本不少于2000万元（截止至2021年12月31日）；或2021年度（至2021年12月31日）营业收入不少于1亿元（满足其中条件之一即可）。</w:t>
      </w:r>
    </w:p>
    <w:p>
      <w:pPr>
        <w:spacing w:line="600" w:lineRule="exact"/>
        <w:ind w:firstLine="640"/>
        <w:rPr>
          <w:rFonts w:ascii="仿宋_GB2312" w:hAnsi="仿宋" w:eastAsia="仿宋_GB2312"/>
          <w:bCs/>
          <w:color w:val="000000"/>
          <w:sz w:val="32"/>
          <w:szCs w:val="32"/>
        </w:rPr>
      </w:pPr>
      <w:r>
        <w:rPr>
          <w:rFonts w:hint="eastAsia" w:ascii="仿宋_GB2312" w:eastAsia="仿宋_GB2312"/>
          <w:bCs/>
          <w:color w:val="000000"/>
          <w:sz w:val="32"/>
          <w:szCs w:val="32"/>
        </w:rPr>
        <w:t>3.2022年10月-12月在申报单位缴纳社会保险的员工人数每月不少于30人。</w:t>
      </w:r>
    </w:p>
    <w:p>
      <w:pPr>
        <w:spacing w:line="600" w:lineRule="exact"/>
        <w:ind w:firstLine="640"/>
        <w:rPr>
          <w:rFonts w:ascii="仿宋_GB2312" w:hAnsi="仿宋" w:eastAsia="仿宋_GB2312"/>
          <w:bCs/>
          <w:color w:val="000000"/>
          <w:sz w:val="32"/>
          <w:szCs w:val="32"/>
        </w:rPr>
      </w:pPr>
      <w:r>
        <w:rPr>
          <w:rFonts w:hint="eastAsia" w:ascii="仿宋_GB2312" w:hAnsi="仿宋" w:eastAsia="仿宋_GB2312"/>
          <w:bCs/>
          <w:color w:val="000000"/>
          <w:sz w:val="32"/>
          <w:szCs w:val="32"/>
        </w:rPr>
        <w:t>4</w:t>
      </w:r>
      <w:r>
        <w:rPr>
          <w:rFonts w:ascii="仿宋_GB2312" w:hAnsi="仿宋" w:eastAsia="仿宋_GB2312"/>
          <w:bCs/>
          <w:color w:val="000000"/>
          <w:sz w:val="32"/>
          <w:szCs w:val="32"/>
        </w:rPr>
        <w:t>.</w:t>
      </w:r>
      <w:r>
        <w:rPr>
          <w:rFonts w:hint="eastAsia" w:ascii="仿宋_GB2312" w:hAnsi="仿宋" w:eastAsia="仿宋_GB2312"/>
          <w:bCs/>
          <w:color w:val="000000"/>
          <w:sz w:val="32"/>
          <w:szCs w:val="32"/>
        </w:rPr>
        <w:t>已获得市总部经济落户或</w:t>
      </w:r>
      <w:r>
        <w:rPr>
          <w:rFonts w:ascii="仿宋_GB2312" w:hAnsi="仿宋" w:eastAsia="仿宋_GB2312"/>
          <w:bCs/>
          <w:color w:val="000000"/>
          <w:sz w:val="32"/>
          <w:szCs w:val="32"/>
        </w:rPr>
        <w:t>其他</w:t>
      </w:r>
      <w:r>
        <w:rPr>
          <w:rFonts w:hint="eastAsia" w:ascii="仿宋_GB2312" w:hAnsi="仿宋" w:eastAsia="仿宋_GB2312"/>
          <w:bCs/>
          <w:color w:val="000000"/>
          <w:sz w:val="32"/>
          <w:szCs w:val="32"/>
        </w:rPr>
        <w:t>市级</w:t>
      </w:r>
      <w:r>
        <w:rPr>
          <w:rFonts w:ascii="仿宋_GB2312" w:hAnsi="仿宋" w:eastAsia="仿宋_GB2312"/>
          <w:bCs/>
          <w:color w:val="000000"/>
          <w:sz w:val="32"/>
          <w:szCs w:val="32"/>
        </w:rPr>
        <w:t>落户</w:t>
      </w:r>
      <w:r>
        <w:rPr>
          <w:rFonts w:hint="eastAsia" w:ascii="仿宋_GB2312" w:hAnsi="仿宋" w:eastAsia="仿宋_GB2312"/>
          <w:bCs/>
          <w:color w:val="000000"/>
          <w:sz w:val="32"/>
          <w:szCs w:val="32"/>
        </w:rPr>
        <w:t>政策扶持的不予重复支持。</w:t>
      </w:r>
    </w:p>
    <w:p>
      <w:pPr>
        <w:spacing w:line="600" w:lineRule="exact"/>
        <w:ind w:firstLine="640"/>
        <w:rPr>
          <w:rFonts w:ascii="仿宋_GB2312" w:eastAsia="仿宋_GB2312"/>
          <w:bCs/>
          <w:color w:val="000000"/>
          <w:sz w:val="32"/>
          <w:szCs w:val="32"/>
        </w:rPr>
      </w:pPr>
      <w:r>
        <w:rPr>
          <w:rFonts w:hint="eastAsia" w:ascii="仿宋_GB2312" w:eastAsia="仿宋_GB2312"/>
          <w:bCs/>
          <w:color w:val="000000"/>
          <w:sz w:val="32"/>
          <w:szCs w:val="32"/>
        </w:rPr>
        <w:t>5.</w:t>
      </w:r>
      <w:r>
        <w:rPr>
          <w:rFonts w:hint="eastAsia" w:ascii="仿宋_GB2312" w:eastAsia="仿宋_GB2312"/>
          <w:color w:val="000000"/>
        </w:rPr>
        <w:t xml:space="preserve"> </w:t>
      </w:r>
      <w:r>
        <w:rPr>
          <w:rFonts w:hint="eastAsia" w:ascii="仿宋_GB2312" w:eastAsia="仿宋_GB2312"/>
          <w:bCs/>
          <w:color w:val="000000"/>
          <w:sz w:val="32"/>
          <w:szCs w:val="32"/>
        </w:rPr>
        <w:t>根据实缴注册资本条件进行申报的企业，注册资本须用于企业正常经营活动。</w:t>
      </w:r>
    </w:p>
    <w:p>
      <w:pPr>
        <w:spacing w:line="600" w:lineRule="exact"/>
        <w:ind w:firstLine="640"/>
        <w:rPr>
          <w:rFonts w:ascii="仿宋_GB2312" w:eastAsia="仿宋_GB2312"/>
          <w:bCs/>
          <w:color w:val="000000"/>
          <w:sz w:val="32"/>
          <w:szCs w:val="32"/>
        </w:rPr>
      </w:pPr>
      <w:r>
        <w:rPr>
          <w:rFonts w:hint="eastAsia" w:ascii="仿宋_GB2312" w:eastAsia="仿宋_GB2312"/>
          <w:bCs/>
          <w:color w:val="000000"/>
          <w:sz w:val="32"/>
          <w:szCs w:val="32"/>
        </w:rPr>
        <w:t>（三）</w:t>
      </w:r>
      <w:r>
        <w:rPr>
          <w:rFonts w:ascii="仿宋_GB2312" w:eastAsia="仿宋_GB2312"/>
          <w:bCs/>
          <w:color w:val="000000"/>
          <w:sz w:val="32"/>
          <w:szCs w:val="32"/>
          <w:lang w:val="en"/>
        </w:rPr>
        <w:t>首版次</w:t>
      </w:r>
      <w:r>
        <w:rPr>
          <w:rFonts w:hint="eastAsia" w:ascii="仿宋_GB2312" w:eastAsia="仿宋_GB2312"/>
          <w:bCs/>
          <w:color w:val="000000"/>
          <w:sz w:val="32"/>
          <w:szCs w:val="32"/>
          <w:lang w:val="en"/>
        </w:rPr>
        <w:t>软件产品研发项目</w:t>
      </w:r>
      <w:r>
        <w:rPr>
          <w:rFonts w:hint="eastAsia" w:ascii="仿宋_GB2312" w:eastAsia="仿宋_GB2312"/>
          <w:bCs/>
          <w:color w:val="000000"/>
          <w:sz w:val="32"/>
          <w:szCs w:val="32"/>
        </w:rPr>
        <w:t>申报须同时满足以下条件：</w:t>
      </w:r>
    </w:p>
    <w:p>
      <w:pPr>
        <w:spacing w:line="600" w:lineRule="exact"/>
        <w:ind w:firstLine="640"/>
        <w:rPr>
          <w:rFonts w:ascii="仿宋_GB2312" w:hAnsi="仿宋" w:eastAsia="仿宋_GB2312"/>
          <w:bCs/>
          <w:color w:val="000000"/>
          <w:sz w:val="32"/>
          <w:szCs w:val="32"/>
        </w:rPr>
      </w:pPr>
      <w:r>
        <w:rPr>
          <w:rFonts w:hint="eastAsia" w:ascii="仿宋_GB2312" w:hAnsi="仿宋" w:eastAsia="仿宋_GB2312"/>
          <w:bCs/>
          <w:color w:val="000000"/>
          <w:sz w:val="32"/>
          <w:szCs w:val="32"/>
        </w:rPr>
        <w:t>1.申报产品研发团队不少于20人。</w:t>
      </w:r>
    </w:p>
    <w:p>
      <w:pPr>
        <w:spacing w:line="600" w:lineRule="exact"/>
        <w:ind w:firstLine="640"/>
        <w:rPr>
          <w:rFonts w:ascii="仿宋_GB2312" w:hAnsi="仿宋" w:eastAsia="仿宋_GB2312"/>
          <w:bCs/>
          <w:color w:val="000000"/>
          <w:sz w:val="32"/>
          <w:szCs w:val="32"/>
        </w:rPr>
      </w:pPr>
      <w:r>
        <w:rPr>
          <w:rFonts w:hint="eastAsia" w:ascii="仿宋_GB2312" w:hAnsi="仿宋" w:eastAsia="仿宋_GB2312"/>
          <w:bCs/>
          <w:color w:val="000000"/>
          <w:sz w:val="32"/>
          <w:szCs w:val="32"/>
        </w:rPr>
        <w:t>2.申报产品需符合以下重点领域：</w:t>
      </w:r>
    </w:p>
    <w:p>
      <w:pPr>
        <w:spacing w:line="600" w:lineRule="exact"/>
        <w:ind w:firstLine="640"/>
        <w:rPr>
          <w:rFonts w:ascii="仿宋_GB2312" w:hAnsi="仿宋" w:eastAsia="仿宋_GB2312"/>
          <w:bCs/>
          <w:color w:val="000000"/>
          <w:sz w:val="32"/>
          <w:szCs w:val="32"/>
        </w:rPr>
      </w:pPr>
      <w:r>
        <w:rPr>
          <w:rFonts w:hint="eastAsia" w:ascii="仿宋_GB2312" w:hAnsi="仿宋" w:eastAsia="仿宋_GB2312"/>
          <w:bCs/>
          <w:color w:val="000000"/>
          <w:sz w:val="32"/>
          <w:szCs w:val="32"/>
        </w:rPr>
        <w:t>（1）</w:t>
      </w:r>
      <w:r>
        <w:rPr>
          <w:rFonts w:hint="eastAsia" w:ascii="仿宋_GB2312" w:hAnsi="仿宋_GB2312" w:eastAsia="仿宋_GB2312" w:cs="仿宋_GB2312"/>
          <w:color w:val="000000"/>
          <w:sz w:val="32"/>
          <w:szCs w:val="32"/>
        </w:rPr>
        <w:t>操作系统、数据库、中间件、办公套件、开发工具、测试支撑等基础软件</w:t>
      </w:r>
      <w:r>
        <w:rPr>
          <w:rFonts w:hint="eastAsia" w:ascii="仿宋_GB2312" w:hAnsi="仿宋" w:eastAsia="仿宋_GB2312"/>
          <w:bCs/>
          <w:color w:val="000000"/>
          <w:sz w:val="32"/>
          <w:szCs w:val="32"/>
        </w:rPr>
        <w:t>。</w:t>
      </w:r>
    </w:p>
    <w:p>
      <w:pPr>
        <w:spacing w:line="600" w:lineRule="exact"/>
        <w:ind w:firstLine="640"/>
        <w:rPr>
          <w:rFonts w:ascii="仿宋_GB2312" w:hAnsi="仿宋" w:eastAsia="仿宋_GB2312"/>
          <w:bCs/>
          <w:color w:val="000000"/>
          <w:sz w:val="32"/>
          <w:szCs w:val="32"/>
        </w:rPr>
      </w:pPr>
      <w:r>
        <w:rPr>
          <w:rFonts w:hint="eastAsia" w:ascii="仿宋_GB2312" w:hAnsi="仿宋" w:eastAsia="仿宋_GB2312"/>
          <w:bCs/>
          <w:color w:val="000000"/>
          <w:sz w:val="32"/>
          <w:szCs w:val="32"/>
        </w:rPr>
        <w:t>（2）研发设计类、生产控制类、工控安全等工业软件，以及区块链等新兴技术软件。</w:t>
      </w:r>
    </w:p>
    <w:p>
      <w:pPr>
        <w:pStyle w:val="16"/>
        <w:spacing w:before="0" w:beforeAutospacing="0" w:after="0" w:afterAutospacing="0" w:line="600" w:lineRule="exact"/>
        <w:ind w:firstLine="640" w:firstLineChars="200"/>
        <w:jc w:val="both"/>
        <w:rPr>
          <w:rFonts w:ascii="仿宋_GB2312" w:hAnsi="仿宋_GB2312" w:eastAsia="仿宋_GB2312" w:cs="仿宋_GB2312"/>
          <w:color w:val="000000"/>
          <w:sz w:val="32"/>
          <w:szCs w:val="32"/>
        </w:rPr>
      </w:pPr>
      <w:r>
        <w:rPr>
          <w:rFonts w:hint="eastAsia" w:ascii="仿宋_GB2312" w:hAnsi="仿宋" w:eastAsia="仿宋_GB2312"/>
          <w:bCs/>
          <w:color w:val="000000"/>
          <w:sz w:val="32"/>
          <w:szCs w:val="32"/>
        </w:rPr>
        <w:t>（3）</w:t>
      </w:r>
      <w:r>
        <w:rPr>
          <w:rFonts w:hint="eastAsia" w:ascii="仿宋_GB2312" w:hAnsi="仿宋_GB2312" w:eastAsia="仿宋_GB2312" w:cs="仿宋_GB2312"/>
          <w:color w:val="000000"/>
          <w:sz w:val="32"/>
          <w:szCs w:val="32"/>
        </w:rPr>
        <w:t>信息系统安全、网络环境安全、密码算法、数据安全、安全测试、可信计算、隐私保护、身份鉴别、内容审核等信息安全产品软件。</w:t>
      </w:r>
    </w:p>
    <w:p>
      <w:pPr>
        <w:pStyle w:val="16"/>
        <w:ind w:firstLine="640" w:firstLineChars="200"/>
        <w:rPr>
          <w:rFonts w:ascii="仿宋_GB2312" w:hAnsi="仿宋" w:eastAsia="仿宋_GB2312"/>
          <w:bCs/>
          <w:color w:val="000000"/>
          <w:sz w:val="32"/>
          <w:szCs w:val="32"/>
        </w:rPr>
      </w:pPr>
      <w:r>
        <w:rPr>
          <w:rFonts w:hint="eastAsia" w:ascii="仿宋_GB2312" w:hAnsi="仿宋_GB2312" w:eastAsia="仿宋_GB2312" w:cs="仿宋_GB2312"/>
          <w:color w:val="000000"/>
          <w:sz w:val="32"/>
          <w:szCs w:val="32"/>
        </w:rPr>
        <w:t>（4）金融、电信、能源、交通、医疗、教育等符合信息技术应用创新技术路线并已经实际落地应用的大型行业应用软件。</w:t>
      </w:r>
    </w:p>
    <w:p>
      <w:pPr>
        <w:spacing w:line="600" w:lineRule="exact"/>
        <w:ind w:firstLine="640"/>
        <w:rPr>
          <w:rFonts w:ascii="仿宋_GB2312" w:hAnsi="仿宋" w:eastAsia="仿宋_GB2312"/>
          <w:bCs/>
          <w:color w:val="000000"/>
          <w:sz w:val="32"/>
          <w:szCs w:val="32"/>
        </w:rPr>
      </w:pPr>
      <w:r>
        <w:rPr>
          <w:rFonts w:hint="eastAsia" w:ascii="仿宋_GB2312" w:hAnsi="仿宋" w:eastAsia="仿宋_GB2312"/>
          <w:bCs/>
          <w:color w:val="000000"/>
          <w:sz w:val="32"/>
          <w:szCs w:val="32"/>
        </w:rPr>
        <w:t>3.申报产品已取得软件著作权登记证书,证书登记的产品开发完成日期为2021年1月1日（含）以后，权利取得方</w:t>
      </w:r>
      <w:r>
        <w:rPr>
          <w:rFonts w:hint="eastAsia" w:ascii="仿宋_GB2312" w:hAnsi="仿宋" w:eastAsia="仿宋_GB2312"/>
          <w:bCs/>
          <w:sz w:val="32"/>
          <w:szCs w:val="32"/>
        </w:rPr>
        <w:t>式须为原始取得（如属于共有，则要求申请单位为第一权利人，且提供共有权利人同意申请本项目的证</w:t>
      </w:r>
      <w:r>
        <w:rPr>
          <w:rFonts w:hint="eastAsia" w:ascii="仿宋_GB2312" w:hAnsi="仿宋" w:eastAsia="仿宋_GB2312"/>
          <w:bCs/>
          <w:color w:val="000000"/>
          <w:sz w:val="32"/>
          <w:szCs w:val="32"/>
        </w:rPr>
        <w:t>明）。申报软件著作权证书登记的软件产品主版本号为1.0。</w:t>
      </w:r>
    </w:p>
    <w:p>
      <w:pPr>
        <w:pStyle w:val="16"/>
        <w:spacing w:before="0" w:beforeAutospacing="0" w:after="0" w:afterAutospacing="0" w:line="600" w:lineRule="exact"/>
        <w:ind w:firstLine="640" w:firstLineChars="20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4.申报产品运行稳定可靠，须通过相关软件检测机构的检测认证。</w:t>
      </w:r>
    </w:p>
    <w:p>
      <w:pPr>
        <w:pStyle w:val="16"/>
        <w:spacing w:before="0" w:beforeAutospacing="0" w:after="0" w:afterAutospacing="0" w:line="600" w:lineRule="exact"/>
        <w:ind w:firstLine="640" w:firstLineChars="20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5.申报产品的项目投入累计不低于300万元。（不含税）</w:t>
      </w:r>
    </w:p>
    <w:p>
      <w:pPr>
        <w:pStyle w:val="16"/>
        <w:spacing w:before="0" w:beforeAutospacing="0" w:after="0" w:afterAutospacing="0" w:line="600" w:lineRule="exact"/>
        <w:ind w:firstLine="640" w:firstLineChars="200"/>
        <w:jc w:val="both"/>
        <w:rPr>
          <w:rFonts w:ascii="仿宋_GB2312" w:hAnsi="仿宋" w:eastAsia="仿宋_GB2312"/>
          <w:color w:val="000000"/>
          <w:sz w:val="32"/>
          <w:szCs w:val="32"/>
        </w:rPr>
      </w:pPr>
      <w:r>
        <w:rPr>
          <w:rFonts w:hint="eastAsia" w:ascii="仿宋_GB2312" w:hAnsi="仿宋_GB2312" w:eastAsia="仿宋_GB2312" w:cs="仿宋_GB2312"/>
          <w:color w:val="000000"/>
          <w:sz w:val="32"/>
          <w:szCs w:val="32"/>
        </w:rPr>
        <w:t>6.申报产品及其升级版本实现市场化销售且销售总额不低于100万元（包括产品或者服务形式），并提供</w:t>
      </w:r>
      <w:r>
        <w:rPr>
          <w:rFonts w:hint="eastAsia" w:ascii="仿宋_GB2312" w:hAnsi="仿宋" w:eastAsia="仿宋_GB2312"/>
          <w:color w:val="000000"/>
          <w:sz w:val="32"/>
          <w:szCs w:val="32"/>
        </w:rPr>
        <w:t>2个以上落地实施的案例。</w:t>
      </w:r>
    </w:p>
    <w:p>
      <w:pPr>
        <w:pStyle w:val="16"/>
        <w:spacing w:before="0" w:beforeAutospacing="0" w:after="0" w:afterAutospacing="0" w:line="600" w:lineRule="exact"/>
        <w:ind w:firstLine="640" w:firstLineChars="200"/>
        <w:jc w:val="both"/>
        <w:rPr>
          <w:rFonts w:ascii="仿宋_GB2312" w:hAnsi="仿宋" w:eastAsia="仿宋_GB2312"/>
          <w:color w:val="000000"/>
          <w:sz w:val="32"/>
          <w:szCs w:val="32"/>
        </w:rPr>
      </w:pPr>
      <w:r>
        <w:rPr>
          <w:rFonts w:hint="eastAsia" w:ascii="仿宋_GB2312" w:hAnsi="Calibri" w:eastAsia="仿宋_GB2312" w:cs="Times New Roman"/>
          <w:bCs/>
          <w:color w:val="000000"/>
          <w:kern w:val="2"/>
          <w:sz w:val="32"/>
          <w:szCs w:val="32"/>
        </w:rPr>
        <w:t>（四）</w:t>
      </w:r>
      <w:r>
        <w:rPr>
          <w:rFonts w:hint="eastAsia" w:ascii="仿宋_GB2312" w:hAnsi="Calibri" w:eastAsia="仿宋_GB2312" w:cs="Times New Roman"/>
          <w:bCs/>
          <w:color w:val="000000"/>
          <w:kern w:val="2"/>
          <w:sz w:val="32"/>
          <w:szCs w:val="32"/>
          <w:lang w:val="zh-CN"/>
        </w:rPr>
        <w:t>国家级工业互联网平台奖励项目</w:t>
      </w:r>
      <w:r>
        <w:rPr>
          <w:rFonts w:hint="eastAsia" w:ascii="仿宋_GB2312" w:eastAsia="仿宋_GB2312"/>
          <w:bCs/>
          <w:color w:val="000000"/>
          <w:sz w:val="32"/>
          <w:szCs w:val="32"/>
        </w:rPr>
        <w:t>申报须同时满足以下条件：</w:t>
      </w:r>
    </w:p>
    <w:p>
      <w:pPr>
        <w:spacing w:line="58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1.</w:t>
      </w:r>
      <w:r>
        <w:rPr>
          <w:rFonts w:ascii="Times New Roman" w:hAnsi="Times New Roman" w:eastAsia="仿宋_GB2312"/>
          <w:color w:val="000000"/>
          <w:sz w:val="32"/>
          <w:szCs w:val="32"/>
        </w:rPr>
        <w:t>对被工业和信息化部评选为跨行业跨领域工业互联网平台以及特色专业型工业互联网平台的企业给予奖励（企业无需申报具体项目，需提交相关证明材料，具体见申报材料要求）。</w:t>
      </w:r>
    </w:p>
    <w:p>
      <w:pPr>
        <w:spacing w:line="580" w:lineRule="exact"/>
        <w:ind w:firstLine="640" w:firstLineChars="200"/>
        <w:rPr>
          <w:rFonts w:ascii="Times New Roman" w:hAnsi="Times New Roman" w:eastAsia="仿宋_GB2312"/>
          <w:bCs/>
          <w:color w:val="000000"/>
          <w:sz w:val="32"/>
          <w:szCs w:val="32"/>
        </w:rPr>
      </w:pPr>
      <w:r>
        <w:rPr>
          <w:rFonts w:hint="eastAsia" w:ascii="Times New Roman" w:hAnsi="Times New Roman" w:eastAsia="仿宋_GB2312"/>
          <w:bCs/>
          <w:color w:val="000000"/>
          <w:sz w:val="32"/>
          <w:szCs w:val="32"/>
        </w:rPr>
        <w:t>2.同一法人主体已获得该项奖励的不予重复支持。基于同一集团公司技术体系架构开发的工业互联网平台已获得该项奖励的不予重复支持。</w:t>
      </w:r>
    </w:p>
    <w:p>
      <w:pPr>
        <w:ind w:firstLine="707" w:firstLineChars="221"/>
        <w:outlineLvl w:val="2"/>
        <w:rPr>
          <w:rFonts w:ascii="黑体" w:hAnsi="黑体" w:eastAsia="黑体"/>
          <w:color w:val="000000"/>
          <w:sz w:val="32"/>
          <w:szCs w:val="32"/>
        </w:rPr>
      </w:pPr>
      <w:r>
        <w:rPr>
          <w:rFonts w:ascii="黑体" w:hAnsi="黑体" w:eastAsia="黑体"/>
          <w:color w:val="000000"/>
          <w:sz w:val="32"/>
          <w:szCs w:val="32"/>
        </w:rPr>
        <w:t>三、支持方式</w:t>
      </w:r>
      <w:bookmarkEnd w:id="9"/>
    </w:p>
    <w:p>
      <w:pPr>
        <w:spacing w:line="600" w:lineRule="exact"/>
        <w:ind w:firstLine="640"/>
        <w:rPr>
          <w:rFonts w:ascii="仿宋_GB2312" w:hAnsi="仿宋" w:eastAsia="仿宋_GB2312"/>
          <w:bCs/>
          <w:color w:val="000000"/>
          <w:sz w:val="32"/>
          <w:szCs w:val="32"/>
        </w:rPr>
      </w:pPr>
      <w:bookmarkStart w:id="10" w:name="_Toc7729"/>
      <w:r>
        <w:rPr>
          <w:rFonts w:ascii="仿宋_GB2312" w:hAnsi="仿宋" w:eastAsia="仿宋_GB2312"/>
          <w:bCs/>
          <w:color w:val="000000"/>
          <w:sz w:val="32"/>
          <w:szCs w:val="32"/>
        </w:rPr>
        <w:t>本方向项目财政扶持资金采用事后补助方式。</w:t>
      </w:r>
    </w:p>
    <w:p>
      <w:pPr>
        <w:spacing w:line="600" w:lineRule="exact"/>
        <w:ind w:firstLine="640"/>
        <w:rPr>
          <w:rFonts w:ascii="仿宋_GB2312" w:eastAsia="仿宋_GB2312"/>
          <w:color w:val="000000"/>
          <w:sz w:val="32"/>
          <w:szCs w:val="32"/>
        </w:rPr>
      </w:pPr>
      <w:r>
        <w:rPr>
          <w:rFonts w:hint="eastAsia" w:ascii="仿宋_GB2312" w:eastAsia="仿宋_GB2312"/>
          <w:color w:val="000000"/>
          <w:sz w:val="32"/>
          <w:szCs w:val="32"/>
        </w:rPr>
        <w:t>对符合条件的新成立软件企业，择优一次性给予最高不超过1000万元的事后补助。对符合条件的首版次软件产品研发项目，择优一次性给予最高不超过200万元的事后补助。</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被工业和信息化部评选为跨行业跨领域工业互联网平台的企业，</w:t>
      </w:r>
      <w:r>
        <w:rPr>
          <w:rFonts w:hint="eastAsia" w:ascii="Times New Roman" w:hAnsi="Times New Roman" w:eastAsia="仿宋_GB2312"/>
          <w:color w:val="000000"/>
          <w:sz w:val="32"/>
          <w:szCs w:val="32"/>
        </w:rPr>
        <w:t>符合条件的给予</w:t>
      </w:r>
      <w:r>
        <w:rPr>
          <w:rFonts w:ascii="Times New Roman" w:hAnsi="Times New Roman" w:eastAsia="仿宋_GB2312"/>
          <w:color w:val="000000"/>
          <w:sz w:val="32"/>
          <w:szCs w:val="32"/>
        </w:rPr>
        <w:t>一次性奖励500万元；被工业和信息化部评选为特色专业型工业互联网平台的企业，</w:t>
      </w:r>
      <w:r>
        <w:rPr>
          <w:rFonts w:hint="eastAsia" w:ascii="Times New Roman" w:hAnsi="Times New Roman" w:eastAsia="仿宋_GB2312"/>
          <w:color w:val="000000"/>
          <w:sz w:val="32"/>
          <w:szCs w:val="32"/>
        </w:rPr>
        <w:t>符合条件的给予</w:t>
      </w:r>
      <w:r>
        <w:rPr>
          <w:rFonts w:ascii="Times New Roman" w:hAnsi="Times New Roman" w:eastAsia="仿宋_GB2312"/>
          <w:color w:val="000000"/>
          <w:sz w:val="32"/>
          <w:szCs w:val="32"/>
        </w:rPr>
        <w:t>一次性奖励300万元。</w:t>
      </w:r>
    </w:p>
    <w:p>
      <w:pPr>
        <w:ind w:firstLine="707" w:firstLineChars="221"/>
        <w:outlineLvl w:val="2"/>
        <w:rPr>
          <w:rFonts w:ascii="黑体" w:hAnsi="黑体" w:eastAsia="黑体"/>
          <w:color w:val="000000"/>
          <w:sz w:val="32"/>
          <w:szCs w:val="32"/>
        </w:rPr>
      </w:pPr>
      <w:r>
        <w:rPr>
          <w:rFonts w:ascii="黑体" w:hAnsi="黑体" w:eastAsia="黑体"/>
          <w:color w:val="000000"/>
          <w:sz w:val="32"/>
          <w:szCs w:val="32"/>
        </w:rPr>
        <w:t>四、申报材料</w:t>
      </w:r>
      <w:bookmarkEnd w:id="10"/>
    </w:p>
    <w:p>
      <w:pPr>
        <w:spacing w:line="600" w:lineRule="exact"/>
        <w:ind w:firstLine="640"/>
        <w:rPr>
          <w:rFonts w:ascii="仿宋_GB2312" w:hAnsi="仿宋" w:eastAsia="仿宋_GB2312"/>
          <w:bCs/>
          <w:color w:val="000000"/>
          <w:sz w:val="32"/>
          <w:szCs w:val="32"/>
          <w:lang w:val="en"/>
        </w:rPr>
      </w:pPr>
      <w:r>
        <w:rPr>
          <w:rFonts w:eastAsia="仿宋_GB2312"/>
          <w:color w:val="000000"/>
          <w:sz w:val="32"/>
          <w:szCs w:val="32"/>
        </w:rPr>
        <w:t>本次采用无纸化评审，</w:t>
      </w:r>
      <w:r>
        <w:rPr>
          <w:rFonts w:hint="eastAsia" w:eastAsia="仿宋_GB2312"/>
          <w:color w:val="000000"/>
          <w:sz w:val="32"/>
          <w:szCs w:val="32"/>
        </w:rPr>
        <w:t>申报单位应按要求编制材料网上申报</w:t>
      </w:r>
      <w:r>
        <w:rPr>
          <w:rFonts w:eastAsia="仿宋_GB2312"/>
          <w:color w:val="000000"/>
          <w:sz w:val="32"/>
          <w:szCs w:val="32"/>
        </w:rPr>
        <w:t>。</w:t>
      </w:r>
      <w:r>
        <w:rPr>
          <w:rFonts w:hint="eastAsia" w:ascii="仿宋_GB2312" w:eastAsia="仿宋_GB2312"/>
          <w:color w:val="000000"/>
          <w:sz w:val="32"/>
          <w:szCs w:val="32"/>
        </w:rPr>
        <w:t>经公示获得扶持的申报单位</w:t>
      </w:r>
      <w:r>
        <w:rPr>
          <w:rFonts w:hint="eastAsia" w:eastAsia="仿宋_GB2312"/>
          <w:color w:val="000000"/>
          <w:sz w:val="32"/>
          <w:szCs w:val="32"/>
        </w:rPr>
        <w:t>如需提供纸质材料另行通知</w:t>
      </w:r>
      <w:r>
        <w:rPr>
          <w:rFonts w:hint="eastAsia" w:ascii="仿宋_GB2312" w:eastAsia="仿宋_GB2312"/>
          <w:color w:val="000000"/>
          <w:sz w:val="32"/>
          <w:szCs w:val="32"/>
        </w:rPr>
        <w:t>。网上申报</w:t>
      </w:r>
      <w:r>
        <w:rPr>
          <w:rFonts w:hint="eastAsia" w:ascii="仿宋_GB2312" w:hAnsi="仿宋" w:eastAsia="仿宋_GB2312"/>
          <w:bCs/>
          <w:color w:val="000000"/>
          <w:sz w:val="32"/>
          <w:szCs w:val="32"/>
        </w:rPr>
        <w:t>材料清单如下</w:t>
      </w:r>
      <w:r>
        <w:rPr>
          <w:rFonts w:ascii="仿宋_GB2312" w:hAnsi="仿宋" w:eastAsia="仿宋_GB2312"/>
          <w:bCs/>
          <w:color w:val="000000"/>
          <w:sz w:val="32"/>
          <w:szCs w:val="32"/>
        </w:rPr>
        <w:t>：</w:t>
      </w:r>
      <w:r>
        <w:rPr>
          <w:rFonts w:ascii="仿宋_GB2312" w:hAnsi="仿宋" w:eastAsia="仿宋_GB2312"/>
          <w:bCs/>
          <w:color w:val="000000"/>
          <w:sz w:val="32"/>
          <w:szCs w:val="32"/>
          <w:lang w:val="en"/>
        </w:rPr>
        <w:t xml:space="preserve">      </w:t>
      </w:r>
    </w:p>
    <w:p>
      <w:pPr>
        <w:spacing w:line="600" w:lineRule="exact"/>
        <w:ind w:firstLine="640"/>
        <w:rPr>
          <w:rFonts w:eastAsia="仿宋_GB2312"/>
          <w:bCs/>
          <w:color w:val="000000"/>
          <w:sz w:val="32"/>
          <w:szCs w:val="32"/>
        </w:rPr>
      </w:pPr>
      <w:r>
        <w:rPr>
          <w:rFonts w:eastAsia="仿宋_GB2312"/>
          <w:b/>
          <w:bCs/>
          <w:color w:val="000000"/>
          <w:sz w:val="32"/>
          <w:szCs w:val="32"/>
        </w:rPr>
        <w:t>基础材料（所有</w:t>
      </w:r>
      <w:r>
        <w:rPr>
          <w:rFonts w:hint="eastAsia" w:eastAsia="仿宋_GB2312"/>
          <w:b/>
          <w:bCs/>
          <w:color w:val="000000"/>
          <w:sz w:val="32"/>
          <w:szCs w:val="32"/>
        </w:rPr>
        <w:t>方向</w:t>
      </w:r>
      <w:r>
        <w:rPr>
          <w:rFonts w:eastAsia="仿宋_GB2312"/>
          <w:b/>
          <w:bCs/>
          <w:color w:val="000000"/>
          <w:sz w:val="32"/>
          <w:szCs w:val="32"/>
        </w:rPr>
        <w:t>均需提供）</w:t>
      </w:r>
      <w:r>
        <w:rPr>
          <w:rFonts w:hint="eastAsia" w:eastAsia="仿宋_GB2312"/>
          <w:b/>
          <w:bCs/>
          <w:color w:val="000000"/>
          <w:sz w:val="32"/>
          <w:szCs w:val="32"/>
        </w:rPr>
        <w:t>：</w:t>
      </w:r>
    </w:p>
    <w:p>
      <w:pPr>
        <w:spacing w:line="600" w:lineRule="exact"/>
        <w:ind w:firstLine="640"/>
        <w:rPr>
          <w:rFonts w:ascii="仿宋_GB2312" w:hAnsi="仿宋" w:eastAsia="仿宋_GB2312"/>
          <w:bCs/>
          <w:color w:val="000000"/>
          <w:sz w:val="32"/>
          <w:szCs w:val="32"/>
        </w:rPr>
      </w:pPr>
      <w:r>
        <w:rPr>
          <w:rFonts w:ascii="仿宋_GB2312" w:hAnsi="仿宋" w:eastAsia="仿宋_GB2312"/>
          <w:bCs/>
          <w:color w:val="000000"/>
          <w:sz w:val="32"/>
          <w:szCs w:val="32"/>
        </w:rPr>
        <w:t>（一）封面（附件1）</w:t>
      </w:r>
    </w:p>
    <w:p>
      <w:pPr>
        <w:spacing w:line="600" w:lineRule="exact"/>
        <w:ind w:firstLine="640"/>
        <w:rPr>
          <w:rFonts w:ascii="仿宋_GB2312" w:hAnsi="仿宋" w:eastAsia="仿宋_GB2312"/>
          <w:bCs/>
          <w:color w:val="000000"/>
          <w:sz w:val="32"/>
          <w:szCs w:val="32"/>
        </w:rPr>
      </w:pPr>
      <w:r>
        <w:rPr>
          <w:rFonts w:ascii="仿宋_GB2312" w:hAnsi="仿宋" w:eastAsia="仿宋_GB2312"/>
          <w:bCs/>
          <w:color w:val="000000"/>
          <w:sz w:val="32"/>
          <w:szCs w:val="32"/>
        </w:rPr>
        <w:t>（二）目录</w:t>
      </w:r>
    </w:p>
    <w:p>
      <w:pPr>
        <w:spacing w:line="600" w:lineRule="exact"/>
        <w:ind w:firstLine="640"/>
        <w:rPr>
          <w:rFonts w:ascii="仿宋_GB2312" w:hAnsi="仿宋" w:eastAsia="仿宋_GB2312"/>
          <w:bCs/>
          <w:color w:val="000000"/>
          <w:sz w:val="32"/>
          <w:szCs w:val="32"/>
        </w:rPr>
      </w:pPr>
      <w:r>
        <w:rPr>
          <w:rFonts w:ascii="仿宋_GB2312" w:hAnsi="仿宋" w:eastAsia="仿宋_GB2312"/>
          <w:bCs/>
          <w:color w:val="000000"/>
          <w:sz w:val="32"/>
          <w:szCs w:val="32"/>
        </w:rPr>
        <w:t>（三）</w:t>
      </w:r>
      <w:r>
        <w:rPr>
          <w:rFonts w:eastAsia="仿宋_GB2312"/>
          <w:bCs/>
          <w:color w:val="000000"/>
          <w:sz w:val="32"/>
          <w:szCs w:val="32"/>
        </w:rPr>
        <w:t>申</w:t>
      </w:r>
      <w:r>
        <w:rPr>
          <w:rFonts w:hint="eastAsia" w:ascii="仿宋_GB2312" w:eastAsia="仿宋_GB2312"/>
          <w:bCs/>
          <w:color w:val="000000"/>
          <w:sz w:val="32"/>
          <w:szCs w:val="32"/>
        </w:rPr>
        <w:t>报承诺书（附件2-1、2-2）</w:t>
      </w:r>
    </w:p>
    <w:p>
      <w:pPr>
        <w:spacing w:line="600" w:lineRule="exact"/>
        <w:ind w:firstLine="640"/>
        <w:rPr>
          <w:rFonts w:ascii="仿宋_GB2312" w:hAnsi="仿宋" w:eastAsia="仿宋_GB2312"/>
          <w:bCs/>
          <w:color w:val="000000"/>
          <w:sz w:val="32"/>
          <w:szCs w:val="32"/>
        </w:rPr>
      </w:pPr>
      <w:r>
        <w:rPr>
          <w:rFonts w:ascii="仿宋_GB2312" w:hAnsi="仿宋" w:eastAsia="仿宋_GB2312"/>
          <w:bCs/>
          <w:color w:val="000000"/>
          <w:sz w:val="32"/>
          <w:szCs w:val="32"/>
        </w:rPr>
        <w:t>（四）申报汇总表（附件4-1、4-2</w:t>
      </w:r>
      <w:r>
        <w:rPr>
          <w:rFonts w:hint="eastAsia" w:ascii="仿宋_GB2312" w:hAnsi="仿宋" w:eastAsia="仿宋_GB2312"/>
          <w:bCs/>
          <w:color w:val="000000"/>
          <w:sz w:val="32"/>
          <w:szCs w:val="32"/>
        </w:rPr>
        <w:t>、4-4</w:t>
      </w:r>
      <w:r>
        <w:rPr>
          <w:rFonts w:ascii="仿宋_GB2312" w:hAnsi="仿宋" w:eastAsia="仿宋_GB2312"/>
          <w:bCs/>
          <w:color w:val="000000"/>
          <w:sz w:val="32"/>
          <w:szCs w:val="32"/>
        </w:rPr>
        <w:t>）</w:t>
      </w:r>
    </w:p>
    <w:p>
      <w:pPr>
        <w:spacing w:line="600" w:lineRule="exact"/>
        <w:ind w:firstLine="640"/>
        <w:rPr>
          <w:rFonts w:ascii="仿宋_GB2312" w:hAnsi="仿宋" w:eastAsia="仿宋_GB2312"/>
          <w:bCs/>
          <w:color w:val="000000"/>
          <w:sz w:val="32"/>
          <w:szCs w:val="32"/>
        </w:rPr>
      </w:pPr>
      <w:r>
        <w:rPr>
          <w:rFonts w:ascii="仿宋_GB2312" w:hAnsi="仿宋" w:eastAsia="仿宋_GB2312"/>
          <w:bCs/>
          <w:color w:val="000000"/>
          <w:sz w:val="32"/>
          <w:szCs w:val="32"/>
        </w:rPr>
        <w:t>（五）相关证明材料</w:t>
      </w:r>
    </w:p>
    <w:p>
      <w:pPr>
        <w:spacing w:line="600" w:lineRule="exact"/>
        <w:ind w:firstLine="640"/>
        <w:rPr>
          <w:rFonts w:ascii="仿宋_GB2312" w:hAnsi="仿宋" w:eastAsia="仿宋_GB2312"/>
          <w:bCs/>
          <w:color w:val="000000"/>
          <w:sz w:val="32"/>
          <w:szCs w:val="32"/>
        </w:rPr>
      </w:pPr>
      <w:r>
        <w:rPr>
          <w:rFonts w:ascii="仿宋_GB2312" w:hAnsi="仿宋" w:eastAsia="仿宋_GB2312"/>
          <w:bCs/>
          <w:color w:val="000000"/>
          <w:sz w:val="32"/>
          <w:szCs w:val="32"/>
        </w:rPr>
        <w:t>1.申报单位营业执照、组织机构代码证、税务登记证（</w:t>
      </w:r>
      <w:r>
        <w:rPr>
          <w:rFonts w:hint="eastAsia" w:ascii="仿宋_GB2312" w:hAnsi="仿宋" w:eastAsia="仿宋_GB2312"/>
          <w:bCs/>
          <w:color w:val="000000"/>
          <w:sz w:val="32"/>
          <w:szCs w:val="32"/>
        </w:rPr>
        <w:t>“三证合一”</w:t>
      </w:r>
      <w:r>
        <w:rPr>
          <w:rFonts w:ascii="仿宋_GB2312" w:hAnsi="仿宋" w:eastAsia="仿宋_GB2312"/>
          <w:bCs/>
          <w:color w:val="000000"/>
          <w:sz w:val="32"/>
          <w:szCs w:val="32"/>
        </w:rPr>
        <w:t>的仅提供营业执照）、法定代表人身份证</w:t>
      </w:r>
      <w:r>
        <w:rPr>
          <w:rFonts w:hint="eastAsia" w:ascii="仿宋_GB2312" w:hAnsi="仿宋" w:eastAsia="仿宋_GB2312"/>
          <w:color w:val="000000"/>
          <w:sz w:val="32"/>
          <w:szCs w:val="32"/>
        </w:rPr>
        <w:t>扫描件</w:t>
      </w:r>
      <w:r>
        <w:rPr>
          <w:rFonts w:hint="eastAsia" w:ascii="仿宋_GB2312" w:hAnsi="仿宋" w:eastAsia="仿宋_GB2312"/>
          <w:bCs/>
          <w:color w:val="000000"/>
          <w:sz w:val="32"/>
          <w:szCs w:val="32"/>
        </w:rPr>
        <w:t>。</w:t>
      </w:r>
    </w:p>
    <w:p>
      <w:pPr>
        <w:spacing w:line="600" w:lineRule="exact"/>
        <w:ind w:firstLine="640"/>
        <w:rPr>
          <w:rFonts w:ascii="仿宋_GB2312" w:hAnsi="仿宋" w:eastAsia="仿宋_GB2312"/>
          <w:bCs/>
          <w:color w:val="000000"/>
          <w:sz w:val="32"/>
          <w:szCs w:val="32"/>
          <w:highlight w:val="none"/>
        </w:rPr>
      </w:pPr>
      <w:r>
        <w:rPr>
          <w:rFonts w:ascii="仿宋_GB2312" w:hAnsi="仿宋" w:eastAsia="仿宋_GB2312"/>
          <w:bCs/>
          <w:color w:val="000000"/>
          <w:sz w:val="32"/>
          <w:szCs w:val="32"/>
        </w:rPr>
        <w:t>2.税务部门出具的</w:t>
      </w:r>
      <w:r>
        <w:rPr>
          <w:rFonts w:hint="eastAsia" w:ascii="仿宋_GB2312" w:hAnsi="仿宋" w:eastAsia="仿宋_GB2312"/>
          <w:bCs/>
          <w:color w:val="000000"/>
          <w:sz w:val="32"/>
          <w:szCs w:val="32"/>
        </w:rPr>
        <w:t>2021</w:t>
      </w:r>
      <w:r>
        <w:rPr>
          <w:rFonts w:hint="eastAsia" w:ascii="仿宋_GB2312" w:hAnsi="仿宋" w:eastAsia="仿宋_GB2312"/>
          <w:bCs/>
          <w:color w:val="000000"/>
          <w:sz w:val="32"/>
          <w:szCs w:val="32"/>
          <w:lang w:eastAsia="zh-CN"/>
        </w:rPr>
        <w:t>、</w:t>
      </w:r>
      <w:r>
        <w:rPr>
          <w:rFonts w:hint="eastAsia" w:ascii="仿宋_GB2312" w:hAnsi="仿宋" w:eastAsia="仿宋_GB2312"/>
          <w:bCs/>
          <w:color w:val="000000"/>
          <w:sz w:val="32"/>
          <w:szCs w:val="32"/>
          <w:highlight w:val="none"/>
          <w:lang w:val="en-US" w:eastAsia="zh-CN"/>
        </w:rPr>
        <w:t>2022</w:t>
      </w:r>
      <w:r>
        <w:rPr>
          <w:rFonts w:ascii="仿宋_GB2312" w:hAnsi="仿宋" w:eastAsia="仿宋_GB2312"/>
          <w:bCs/>
          <w:color w:val="000000"/>
          <w:sz w:val="32"/>
          <w:szCs w:val="32"/>
          <w:highlight w:val="none"/>
        </w:rPr>
        <w:t>年度上缴税收证明。</w:t>
      </w:r>
      <w:r>
        <w:rPr>
          <w:rFonts w:hint="eastAsia" w:ascii="仿宋_GB2312" w:hAnsi="仿宋" w:eastAsia="仿宋_GB2312"/>
          <w:bCs/>
          <w:color w:val="000000"/>
          <w:sz w:val="32"/>
          <w:szCs w:val="32"/>
          <w:highlight w:val="none"/>
        </w:rPr>
        <w:t>（</w:t>
      </w:r>
      <w:r>
        <w:rPr>
          <w:rFonts w:hint="eastAsia" w:ascii="仿宋_GB2312" w:eastAsia="仿宋_GB2312"/>
          <w:bCs/>
          <w:color w:val="000000"/>
          <w:sz w:val="32"/>
          <w:szCs w:val="32"/>
          <w:highlight w:val="none"/>
        </w:rPr>
        <w:t>软件企业落户奖励、</w:t>
      </w:r>
      <w:r>
        <w:rPr>
          <w:rFonts w:hint="eastAsia" w:ascii="仿宋_GB2312" w:eastAsia="仿宋_GB2312"/>
          <w:color w:val="000000"/>
          <w:sz w:val="32"/>
          <w:szCs w:val="32"/>
          <w:highlight w:val="none"/>
        </w:rPr>
        <w:t>首版次软件产品研发项目提供</w:t>
      </w:r>
      <w:r>
        <w:rPr>
          <w:rFonts w:hint="eastAsia" w:ascii="仿宋_GB2312" w:hAnsi="仿宋" w:eastAsia="仿宋_GB2312"/>
          <w:bCs/>
          <w:color w:val="000000"/>
          <w:sz w:val="32"/>
          <w:szCs w:val="32"/>
          <w:highlight w:val="none"/>
        </w:rPr>
        <w:t>）</w:t>
      </w:r>
    </w:p>
    <w:p>
      <w:pPr>
        <w:spacing w:line="600" w:lineRule="exact"/>
        <w:ind w:firstLine="640"/>
        <w:rPr>
          <w:rFonts w:ascii="仿宋_GB2312" w:hAnsi="仿宋" w:eastAsia="仿宋_GB2312"/>
          <w:bCs/>
          <w:color w:val="000000"/>
          <w:sz w:val="32"/>
          <w:szCs w:val="32"/>
          <w:highlight w:val="none"/>
        </w:rPr>
      </w:pPr>
      <w:r>
        <w:rPr>
          <w:rFonts w:ascii="仿宋_GB2312" w:hAnsi="仿宋" w:eastAsia="仿宋_GB2312"/>
          <w:bCs/>
          <w:color w:val="000000"/>
          <w:sz w:val="32"/>
          <w:szCs w:val="32"/>
          <w:highlight w:val="none"/>
        </w:rPr>
        <w:t>3.经会计师事务所审核的</w:t>
      </w:r>
      <w:r>
        <w:rPr>
          <w:rFonts w:hint="eastAsia" w:ascii="仿宋_GB2312" w:hAnsi="仿宋" w:eastAsia="仿宋_GB2312"/>
          <w:bCs/>
          <w:color w:val="000000"/>
          <w:sz w:val="32"/>
          <w:szCs w:val="32"/>
          <w:highlight w:val="none"/>
        </w:rPr>
        <w:t>2021</w:t>
      </w:r>
      <w:r>
        <w:rPr>
          <w:rFonts w:hint="eastAsia" w:ascii="仿宋_GB2312" w:hAnsi="仿宋" w:eastAsia="仿宋_GB2312"/>
          <w:bCs/>
          <w:color w:val="000000"/>
          <w:sz w:val="32"/>
          <w:szCs w:val="32"/>
          <w:highlight w:val="none"/>
          <w:lang w:eastAsia="zh-CN"/>
        </w:rPr>
        <w:t>、</w:t>
      </w:r>
      <w:r>
        <w:rPr>
          <w:rFonts w:hint="eastAsia" w:ascii="仿宋_GB2312" w:hAnsi="仿宋" w:eastAsia="仿宋_GB2312"/>
          <w:bCs/>
          <w:color w:val="000000"/>
          <w:sz w:val="32"/>
          <w:szCs w:val="32"/>
          <w:highlight w:val="none"/>
          <w:lang w:val="en-US" w:eastAsia="zh-CN"/>
        </w:rPr>
        <w:t>2022</w:t>
      </w:r>
      <w:r>
        <w:rPr>
          <w:rFonts w:ascii="仿宋_GB2312" w:hAnsi="仿宋" w:eastAsia="仿宋_GB2312"/>
          <w:bCs/>
          <w:color w:val="000000"/>
          <w:sz w:val="32"/>
          <w:szCs w:val="32"/>
          <w:highlight w:val="none"/>
        </w:rPr>
        <w:t>年度审计报告（含资产负债表、利润表和现金流量表）并加盖公章。</w:t>
      </w:r>
    </w:p>
    <w:p>
      <w:pPr>
        <w:spacing w:line="600" w:lineRule="exact"/>
        <w:ind w:firstLine="640"/>
        <w:rPr>
          <w:rFonts w:hint="eastAsia" w:ascii="仿宋_GB2312" w:hAnsi="仿宋" w:eastAsia="仿宋_GB2312"/>
          <w:bCs/>
          <w:color w:val="000000"/>
          <w:sz w:val="32"/>
          <w:szCs w:val="32"/>
        </w:rPr>
      </w:pPr>
      <w:r>
        <w:rPr>
          <w:rFonts w:ascii="仿宋_GB2312" w:hAnsi="仿宋" w:eastAsia="仿宋_GB2312"/>
          <w:bCs/>
          <w:color w:val="000000"/>
          <w:sz w:val="32"/>
          <w:szCs w:val="32"/>
          <w:highlight w:val="none"/>
        </w:rPr>
        <w:t>4.市工信局委托第三方机构（市软件行业协会，020-38289993</w:t>
      </w:r>
      <w:r>
        <w:rPr>
          <w:rFonts w:hint="eastAsia" w:ascii="仿宋_GB2312" w:hAnsi="仿宋" w:eastAsia="仿宋_GB2312"/>
          <w:bCs/>
          <w:color w:val="000000"/>
          <w:sz w:val="32"/>
          <w:szCs w:val="32"/>
          <w:highlight w:val="none"/>
        </w:rPr>
        <w:t>、</w:t>
      </w:r>
      <w:r>
        <w:rPr>
          <w:rFonts w:ascii="仿宋_GB2312" w:hAnsi="仿宋" w:eastAsia="仿宋_GB2312"/>
          <w:bCs/>
          <w:color w:val="000000"/>
          <w:sz w:val="32"/>
          <w:szCs w:val="32"/>
          <w:highlight w:val="none"/>
        </w:rPr>
        <w:t>020-</w:t>
      </w:r>
      <w:r>
        <w:rPr>
          <w:rFonts w:hint="eastAsia" w:ascii="仿宋_GB2312" w:hAnsi="仿宋" w:eastAsia="仿宋_GB2312"/>
          <w:bCs/>
          <w:color w:val="000000"/>
          <w:sz w:val="32"/>
          <w:szCs w:val="32"/>
          <w:highlight w:val="none"/>
        </w:rPr>
        <w:t>38258319</w:t>
      </w:r>
      <w:r>
        <w:rPr>
          <w:rFonts w:ascii="仿宋_GB2312" w:hAnsi="仿宋" w:eastAsia="仿宋_GB2312"/>
          <w:bCs/>
          <w:color w:val="000000"/>
          <w:sz w:val="32"/>
          <w:szCs w:val="32"/>
          <w:highlight w:val="none"/>
        </w:rPr>
        <w:t>）提供的</w:t>
      </w:r>
      <w:r>
        <w:rPr>
          <w:rFonts w:hint="eastAsia" w:ascii="仿宋_GB2312" w:hAnsi="仿宋" w:eastAsia="仿宋_GB2312"/>
          <w:bCs/>
          <w:color w:val="000000"/>
          <w:sz w:val="32"/>
          <w:szCs w:val="32"/>
          <w:highlight w:val="none"/>
        </w:rPr>
        <w:t>2021</w:t>
      </w:r>
      <w:r>
        <w:rPr>
          <w:rFonts w:hint="eastAsia" w:ascii="仿宋_GB2312" w:hAnsi="仿宋" w:eastAsia="仿宋_GB2312"/>
          <w:bCs/>
          <w:color w:val="000000"/>
          <w:sz w:val="32"/>
          <w:szCs w:val="32"/>
          <w:highlight w:val="none"/>
          <w:lang w:eastAsia="zh-CN"/>
        </w:rPr>
        <w:t>或</w:t>
      </w:r>
      <w:r>
        <w:rPr>
          <w:rFonts w:hint="eastAsia" w:ascii="仿宋_GB2312" w:hAnsi="仿宋" w:eastAsia="仿宋_GB2312"/>
          <w:bCs/>
          <w:color w:val="000000"/>
          <w:sz w:val="32"/>
          <w:szCs w:val="32"/>
          <w:highlight w:val="none"/>
          <w:lang w:val="en-US" w:eastAsia="zh-CN"/>
        </w:rPr>
        <w:t>2022</w:t>
      </w:r>
      <w:r>
        <w:rPr>
          <w:rFonts w:ascii="仿宋_GB2312" w:hAnsi="仿宋" w:eastAsia="仿宋_GB2312"/>
          <w:bCs/>
          <w:color w:val="000000"/>
          <w:sz w:val="32"/>
          <w:szCs w:val="32"/>
        </w:rPr>
        <w:t>年度软件业务收入统计报表</w:t>
      </w:r>
      <w:r>
        <w:rPr>
          <w:rFonts w:hint="eastAsia" w:ascii="仿宋_GB2312" w:hAnsi="仿宋" w:eastAsia="仿宋_GB2312"/>
          <w:bCs/>
          <w:color w:val="000000"/>
          <w:sz w:val="32"/>
          <w:szCs w:val="32"/>
          <w:lang w:eastAsia="zh-CN"/>
        </w:rPr>
        <w:t>和</w:t>
      </w:r>
      <w:r>
        <w:rPr>
          <w:rFonts w:hint="eastAsia" w:ascii="仿宋_GB2312" w:hAnsi="仿宋" w:eastAsia="仿宋_GB2312"/>
          <w:bCs/>
          <w:color w:val="000000"/>
          <w:sz w:val="32"/>
          <w:szCs w:val="32"/>
        </w:rPr>
        <w:t>纳统证明</w:t>
      </w:r>
      <w:r>
        <w:rPr>
          <w:rFonts w:ascii="仿宋_GB2312" w:hAnsi="仿宋" w:eastAsia="仿宋_GB2312"/>
          <w:bCs/>
          <w:color w:val="000000"/>
          <w:sz w:val="32"/>
          <w:szCs w:val="32"/>
        </w:rPr>
        <w:t>。</w:t>
      </w:r>
      <w:r>
        <w:rPr>
          <w:rFonts w:hint="eastAsia" w:ascii="仿宋_GB2312" w:hAnsi="仿宋" w:eastAsia="仿宋_GB2312"/>
          <w:bCs/>
          <w:color w:val="000000"/>
          <w:sz w:val="32"/>
          <w:szCs w:val="32"/>
        </w:rPr>
        <w:t>（</w:t>
      </w:r>
      <w:r>
        <w:rPr>
          <w:rFonts w:hint="eastAsia" w:ascii="仿宋_GB2312" w:eastAsia="仿宋_GB2312"/>
          <w:bCs/>
          <w:color w:val="000000"/>
          <w:sz w:val="32"/>
          <w:szCs w:val="32"/>
        </w:rPr>
        <w:t>软件企业落户奖励、</w:t>
      </w:r>
      <w:r>
        <w:rPr>
          <w:rFonts w:hint="eastAsia" w:ascii="仿宋_GB2312" w:eastAsia="仿宋_GB2312"/>
          <w:color w:val="000000"/>
          <w:sz w:val="32"/>
          <w:szCs w:val="32"/>
        </w:rPr>
        <w:t>首版次软件产品研发项目提供</w:t>
      </w:r>
      <w:r>
        <w:rPr>
          <w:rFonts w:hint="eastAsia" w:ascii="仿宋_GB2312" w:hAnsi="仿宋" w:eastAsia="仿宋_GB2312"/>
          <w:bCs/>
          <w:color w:val="000000"/>
          <w:sz w:val="32"/>
          <w:szCs w:val="32"/>
        </w:rPr>
        <w:t>）</w:t>
      </w:r>
    </w:p>
    <w:p>
      <w:pPr>
        <w:spacing w:line="600" w:lineRule="exact"/>
        <w:ind w:firstLine="640"/>
        <w:rPr>
          <w:rFonts w:ascii="仿宋_GB2312" w:hAnsi="仿宋" w:eastAsia="仿宋_GB2312"/>
          <w:bCs/>
          <w:color w:val="000000"/>
          <w:sz w:val="32"/>
          <w:szCs w:val="32"/>
        </w:rPr>
      </w:pPr>
      <w:r>
        <w:rPr>
          <w:rFonts w:ascii="仿宋_GB2312" w:hAnsi="仿宋" w:eastAsia="仿宋_GB2312"/>
          <w:bCs/>
          <w:color w:val="000000"/>
          <w:sz w:val="32"/>
          <w:szCs w:val="32"/>
        </w:rPr>
        <w:t>5.</w:t>
      </w:r>
      <w:r>
        <w:rPr>
          <w:rFonts w:hint="eastAsia" w:ascii="仿宋_GB2312" w:hAnsi="仿宋" w:eastAsia="仿宋_GB2312"/>
          <w:bCs/>
          <w:color w:val="000000"/>
          <w:sz w:val="32"/>
          <w:szCs w:val="32"/>
        </w:rPr>
        <w:t>“信用广州”或“信用中国”</w:t>
      </w:r>
      <w:r>
        <w:rPr>
          <w:rFonts w:ascii="仿宋_GB2312" w:hAnsi="仿宋" w:eastAsia="仿宋_GB2312"/>
          <w:bCs/>
          <w:color w:val="000000"/>
          <w:sz w:val="32"/>
          <w:szCs w:val="32"/>
        </w:rPr>
        <w:t>网站对申报单位的信用查询记录。</w:t>
      </w:r>
    </w:p>
    <w:p>
      <w:pPr>
        <w:spacing w:line="600" w:lineRule="exact"/>
        <w:ind w:firstLine="640"/>
        <w:rPr>
          <w:rFonts w:eastAsia="仿宋_GB2312"/>
          <w:b/>
          <w:bCs/>
          <w:color w:val="000000"/>
          <w:sz w:val="32"/>
          <w:szCs w:val="32"/>
        </w:rPr>
      </w:pPr>
      <w:r>
        <w:rPr>
          <w:rFonts w:eastAsia="仿宋_GB2312"/>
          <w:b/>
          <w:bCs/>
          <w:color w:val="000000"/>
          <w:sz w:val="32"/>
          <w:szCs w:val="32"/>
        </w:rPr>
        <w:t>软件企业落户奖励材料：</w:t>
      </w:r>
    </w:p>
    <w:p>
      <w:pPr>
        <w:spacing w:line="600" w:lineRule="exact"/>
        <w:ind w:firstLine="640"/>
        <w:rPr>
          <w:rFonts w:ascii="仿宋_GB2312" w:hAnsi="仿宋" w:eastAsia="仿宋_GB2312"/>
          <w:bCs/>
          <w:color w:val="000000"/>
          <w:sz w:val="32"/>
          <w:szCs w:val="32"/>
        </w:rPr>
      </w:pPr>
      <w:r>
        <w:rPr>
          <w:rFonts w:hint="eastAsia" w:ascii="仿宋_GB2312" w:eastAsia="仿宋_GB2312"/>
          <w:bCs/>
          <w:color w:val="000000"/>
          <w:sz w:val="32"/>
          <w:szCs w:val="32"/>
        </w:rPr>
        <w:t>（一）</w:t>
      </w:r>
      <w:r>
        <w:rPr>
          <w:rFonts w:ascii="仿宋_GB2312" w:hAnsi="仿宋" w:eastAsia="仿宋_GB2312"/>
          <w:bCs/>
          <w:color w:val="000000"/>
          <w:sz w:val="32"/>
          <w:szCs w:val="32"/>
        </w:rPr>
        <w:t>项目申请表（附件3-1）</w:t>
      </w:r>
    </w:p>
    <w:p>
      <w:pPr>
        <w:spacing w:line="600" w:lineRule="exact"/>
        <w:ind w:firstLine="640"/>
        <w:rPr>
          <w:rFonts w:ascii="仿宋_GB2312" w:hAnsi="仿宋" w:eastAsia="仿宋_GB2312"/>
          <w:bCs/>
          <w:color w:val="000000"/>
          <w:sz w:val="32"/>
          <w:szCs w:val="32"/>
        </w:rPr>
      </w:pPr>
      <w:r>
        <w:rPr>
          <w:rFonts w:hint="eastAsia" w:ascii="仿宋_GB2312" w:eastAsia="仿宋_GB2312"/>
          <w:bCs/>
          <w:color w:val="000000"/>
          <w:sz w:val="32"/>
          <w:szCs w:val="32"/>
        </w:rPr>
        <w:t>（二）</w:t>
      </w:r>
      <w:r>
        <w:rPr>
          <w:rFonts w:ascii="仿宋_GB2312" w:hAnsi="仿宋" w:eastAsia="仿宋_GB2312"/>
          <w:bCs/>
          <w:color w:val="000000"/>
          <w:sz w:val="32"/>
          <w:szCs w:val="32"/>
        </w:rPr>
        <w:t>202</w:t>
      </w:r>
      <w:r>
        <w:rPr>
          <w:rFonts w:hint="eastAsia" w:ascii="仿宋_GB2312" w:hAnsi="仿宋" w:eastAsia="仿宋_GB2312"/>
          <w:bCs/>
          <w:color w:val="000000"/>
          <w:sz w:val="32"/>
          <w:szCs w:val="32"/>
        </w:rPr>
        <w:t>2</w:t>
      </w:r>
      <w:r>
        <w:rPr>
          <w:rFonts w:ascii="仿宋_GB2312" w:hAnsi="仿宋" w:eastAsia="仿宋_GB2312"/>
          <w:bCs/>
          <w:color w:val="000000"/>
          <w:sz w:val="32"/>
          <w:szCs w:val="32"/>
        </w:rPr>
        <w:t>年10月-12月申报单位在职员工缴纳社保明细表（</w:t>
      </w:r>
      <w:r>
        <w:rPr>
          <w:rFonts w:hint="eastAsia" w:ascii="仿宋_GB2312" w:hAnsi="仿宋" w:eastAsia="仿宋_GB2312"/>
          <w:bCs/>
          <w:color w:val="000000"/>
          <w:sz w:val="32"/>
          <w:szCs w:val="32"/>
        </w:rPr>
        <w:t>每月</w:t>
      </w:r>
      <w:r>
        <w:rPr>
          <w:rFonts w:ascii="仿宋_GB2312" w:hAnsi="仿宋" w:eastAsia="仿宋_GB2312"/>
          <w:bCs/>
          <w:color w:val="000000"/>
          <w:sz w:val="32"/>
          <w:szCs w:val="32"/>
        </w:rPr>
        <w:t>不</w:t>
      </w:r>
      <w:r>
        <w:rPr>
          <w:rFonts w:hint="eastAsia" w:ascii="仿宋_GB2312" w:hAnsi="仿宋" w:eastAsia="仿宋_GB2312"/>
          <w:bCs/>
          <w:color w:val="000000"/>
          <w:sz w:val="32"/>
          <w:szCs w:val="32"/>
        </w:rPr>
        <w:t>得</w:t>
      </w:r>
      <w:r>
        <w:rPr>
          <w:rFonts w:ascii="仿宋_GB2312" w:hAnsi="仿宋" w:eastAsia="仿宋_GB2312"/>
          <w:bCs/>
          <w:color w:val="000000"/>
          <w:sz w:val="32"/>
          <w:szCs w:val="32"/>
        </w:rPr>
        <w:t>少于30人）</w:t>
      </w:r>
    </w:p>
    <w:p>
      <w:pPr>
        <w:spacing w:line="600" w:lineRule="exact"/>
        <w:ind w:firstLine="640"/>
        <w:rPr>
          <w:rFonts w:ascii="仿宋_GB2312" w:hAnsi="仿宋" w:eastAsia="仿宋_GB2312"/>
          <w:bCs/>
          <w:color w:val="000000"/>
          <w:sz w:val="32"/>
          <w:szCs w:val="32"/>
        </w:rPr>
      </w:pPr>
      <w:r>
        <w:rPr>
          <w:rFonts w:hint="eastAsia" w:ascii="仿宋_GB2312" w:eastAsia="仿宋_GB2312"/>
          <w:bCs/>
          <w:color w:val="000000"/>
          <w:sz w:val="32"/>
          <w:szCs w:val="32"/>
        </w:rPr>
        <w:t>（三）</w:t>
      </w:r>
      <w:r>
        <w:rPr>
          <w:rFonts w:ascii="仿宋_GB2312" w:hAnsi="仿宋" w:eastAsia="仿宋_GB2312"/>
          <w:bCs/>
          <w:color w:val="000000"/>
          <w:sz w:val="32"/>
          <w:szCs w:val="32"/>
        </w:rPr>
        <w:t>根据实缴注册资本条件进行申报的单位须提供验资报告或银行收款单（备注</w:t>
      </w:r>
      <w:r>
        <w:rPr>
          <w:rFonts w:hint="eastAsia" w:ascii="仿宋_GB2312" w:hAnsi="仿宋" w:eastAsia="仿宋_GB2312"/>
          <w:bCs/>
          <w:color w:val="000000"/>
          <w:sz w:val="32"/>
          <w:szCs w:val="32"/>
        </w:rPr>
        <w:t>须</w:t>
      </w:r>
      <w:r>
        <w:rPr>
          <w:rFonts w:ascii="仿宋_GB2312" w:hAnsi="仿宋" w:eastAsia="仿宋_GB2312"/>
          <w:bCs/>
          <w:color w:val="000000"/>
          <w:sz w:val="32"/>
          <w:szCs w:val="32"/>
        </w:rPr>
        <w:t>标明是投资款等），以及填写该笔款项截至202</w:t>
      </w:r>
      <w:r>
        <w:rPr>
          <w:rFonts w:hint="eastAsia" w:ascii="仿宋_GB2312" w:hAnsi="仿宋" w:eastAsia="仿宋_GB2312"/>
          <w:bCs/>
          <w:color w:val="000000"/>
          <w:sz w:val="32"/>
          <w:szCs w:val="32"/>
        </w:rPr>
        <w:t>2</w:t>
      </w:r>
      <w:r>
        <w:rPr>
          <w:rFonts w:ascii="仿宋_GB2312" w:hAnsi="仿宋" w:eastAsia="仿宋_GB2312"/>
          <w:bCs/>
          <w:color w:val="000000"/>
          <w:sz w:val="32"/>
          <w:szCs w:val="32"/>
        </w:rPr>
        <w:t>年</w:t>
      </w:r>
      <w:r>
        <w:rPr>
          <w:rFonts w:hint="eastAsia" w:ascii="仿宋_GB2312" w:hAnsi="仿宋" w:eastAsia="仿宋_GB2312"/>
          <w:bCs/>
          <w:color w:val="000000"/>
          <w:sz w:val="32"/>
          <w:szCs w:val="32"/>
        </w:rPr>
        <w:t>12</w:t>
      </w:r>
      <w:r>
        <w:rPr>
          <w:rFonts w:ascii="仿宋_GB2312" w:hAnsi="仿宋" w:eastAsia="仿宋_GB2312"/>
          <w:bCs/>
          <w:color w:val="000000"/>
          <w:sz w:val="32"/>
          <w:szCs w:val="32"/>
        </w:rPr>
        <w:t>月的支出明细表（附件3-2），并提供银行对账单（须有银行盖章）。1万元以上的支出须提供相关佐证材料（同时提供银行付款回单、记账凭证、发票</w:t>
      </w:r>
      <w:r>
        <w:rPr>
          <w:rFonts w:hint="eastAsia" w:ascii="仿宋_GB2312" w:hAnsi="仿宋" w:eastAsia="仿宋_GB2312"/>
          <w:bCs/>
          <w:color w:val="000000"/>
          <w:sz w:val="32"/>
          <w:szCs w:val="32"/>
        </w:rPr>
        <w:t>，</w:t>
      </w:r>
      <w:r>
        <w:rPr>
          <w:rFonts w:ascii="仿宋_GB2312" w:hAnsi="仿宋" w:eastAsia="仿宋_GB2312"/>
          <w:bCs/>
          <w:color w:val="000000"/>
          <w:sz w:val="32"/>
          <w:szCs w:val="32"/>
        </w:rPr>
        <w:t>涉及第三方的费用须同时提供项目合同、房屋租赁合同等相应凭证）。</w:t>
      </w:r>
      <w:bookmarkStart w:id="88" w:name="_GoBack"/>
      <w:bookmarkEnd w:id="88"/>
    </w:p>
    <w:p>
      <w:pPr>
        <w:spacing w:line="600" w:lineRule="exact"/>
        <w:ind w:firstLine="640"/>
        <w:rPr>
          <w:rFonts w:ascii="仿宋_GB2312" w:hAnsi="仿宋" w:eastAsia="仿宋_GB2312"/>
          <w:bCs/>
          <w:color w:val="000000"/>
          <w:sz w:val="32"/>
          <w:szCs w:val="32"/>
        </w:rPr>
      </w:pPr>
      <w:r>
        <w:rPr>
          <w:rFonts w:hint="eastAsia" w:ascii="仿宋_GB2312" w:eastAsia="仿宋_GB2312"/>
          <w:bCs/>
          <w:color w:val="000000"/>
          <w:sz w:val="32"/>
          <w:szCs w:val="32"/>
        </w:rPr>
        <w:t>（四）</w:t>
      </w:r>
      <w:r>
        <w:rPr>
          <w:rFonts w:ascii="仿宋_GB2312" w:hAnsi="仿宋" w:eastAsia="仿宋_GB2312"/>
          <w:bCs/>
          <w:color w:val="000000"/>
          <w:sz w:val="32"/>
          <w:szCs w:val="32"/>
        </w:rPr>
        <w:t>202</w:t>
      </w:r>
      <w:r>
        <w:rPr>
          <w:rFonts w:hint="eastAsia" w:ascii="仿宋_GB2312" w:hAnsi="仿宋" w:eastAsia="仿宋_GB2312"/>
          <w:bCs/>
          <w:color w:val="000000"/>
          <w:sz w:val="32"/>
          <w:szCs w:val="32"/>
        </w:rPr>
        <w:t>2</w:t>
      </w:r>
      <w:r>
        <w:rPr>
          <w:rFonts w:ascii="仿宋_GB2312" w:hAnsi="仿宋" w:eastAsia="仿宋_GB2312"/>
          <w:bCs/>
          <w:sz w:val="32"/>
          <w:szCs w:val="32"/>
        </w:rPr>
        <w:t>年</w:t>
      </w:r>
      <w:r>
        <w:rPr>
          <w:rFonts w:hint="eastAsia" w:ascii="仿宋_GB2312" w:hAnsi="仿宋" w:eastAsia="仿宋_GB2312"/>
          <w:bCs/>
          <w:sz w:val="32"/>
          <w:szCs w:val="32"/>
        </w:rPr>
        <w:t>、2023年</w:t>
      </w:r>
      <w:r>
        <w:rPr>
          <w:rFonts w:ascii="仿宋_GB2312" w:hAnsi="仿宋" w:eastAsia="仿宋_GB2312"/>
          <w:bCs/>
          <w:color w:val="000000"/>
          <w:sz w:val="32"/>
          <w:szCs w:val="32"/>
        </w:rPr>
        <w:t>如有新增实缴注册资本的，提供新增注册资本的验资报告或银行收款单（备注须标明是投资款等）。</w:t>
      </w:r>
    </w:p>
    <w:p>
      <w:pPr>
        <w:spacing w:line="600" w:lineRule="exact"/>
        <w:ind w:firstLine="640"/>
        <w:rPr>
          <w:rFonts w:eastAsia="仿宋_GB2312"/>
          <w:b/>
          <w:color w:val="000000"/>
          <w:sz w:val="32"/>
          <w:szCs w:val="32"/>
        </w:rPr>
      </w:pPr>
      <w:r>
        <w:rPr>
          <w:rFonts w:ascii="仿宋_GB2312" w:eastAsia="仿宋_GB2312"/>
          <w:b/>
          <w:color w:val="000000"/>
          <w:sz w:val="32"/>
          <w:szCs w:val="32"/>
          <w:lang w:val="en"/>
        </w:rPr>
        <w:t>首版次</w:t>
      </w:r>
      <w:r>
        <w:rPr>
          <w:rFonts w:hint="eastAsia" w:ascii="仿宋_GB2312" w:eastAsia="仿宋_GB2312"/>
          <w:b/>
          <w:color w:val="000000"/>
          <w:sz w:val="32"/>
          <w:szCs w:val="32"/>
          <w:lang w:val="en"/>
        </w:rPr>
        <w:t>软件产品研发</w:t>
      </w:r>
      <w:r>
        <w:rPr>
          <w:rFonts w:eastAsia="仿宋_GB2312"/>
          <w:b/>
          <w:color w:val="000000"/>
          <w:sz w:val="32"/>
          <w:szCs w:val="32"/>
        </w:rPr>
        <w:t>项目材料：</w:t>
      </w:r>
    </w:p>
    <w:p>
      <w:pPr>
        <w:spacing w:line="600" w:lineRule="exact"/>
        <w:ind w:firstLine="640"/>
        <w:rPr>
          <w:rFonts w:ascii="仿宋_GB2312" w:hAnsi="仿宋" w:eastAsia="仿宋_GB2312"/>
          <w:bCs/>
          <w:color w:val="000000"/>
          <w:sz w:val="32"/>
          <w:szCs w:val="32"/>
        </w:rPr>
      </w:pPr>
      <w:r>
        <w:rPr>
          <w:rFonts w:hint="eastAsia" w:ascii="仿宋_GB2312" w:eastAsia="仿宋_GB2312"/>
          <w:bCs/>
          <w:color w:val="000000"/>
          <w:sz w:val="32"/>
          <w:szCs w:val="32"/>
        </w:rPr>
        <w:t>（一）</w:t>
      </w:r>
      <w:r>
        <w:rPr>
          <w:rFonts w:hint="eastAsia" w:ascii="仿宋_GB2312" w:hAnsi="仿宋" w:eastAsia="仿宋_GB2312"/>
          <w:bCs/>
          <w:color w:val="000000"/>
          <w:sz w:val="32"/>
          <w:szCs w:val="32"/>
        </w:rPr>
        <w:t>项目申请表（附件</w:t>
      </w:r>
      <w:r>
        <w:rPr>
          <w:rFonts w:ascii="仿宋_GB2312" w:hAnsi="仿宋" w:eastAsia="仿宋_GB2312"/>
          <w:bCs/>
          <w:color w:val="000000"/>
          <w:sz w:val="32"/>
          <w:szCs w:val="32"/>
        </w:rPr>
        <w:t>3-3</w:t>
      </w:r>
      <w:r>
        <w:rPr>
          <w:rFonts w:hint="eastAsia" w:ascii="仿宋_GB2312" w:hAnsi="仿宋" w:eastAsia="仿宋_GB2312"/>
          <w:bCs/>
          <w:color w:val="000000"/>
          <w:sz w:val="32"/>
          <w:szCs w:val="32"/>
        </w:rPr>
        <w:t>）。</w:t>
      </w:r>
    </w:p>
    <w:p>
      <w:pPr>
        <w:spacing w:line="600" w:lineRule="exact"/>
        <w:ind w:firstLine="640"/>
        <w:rPr>
          <w:rFonts w:ascii="仿宋_GB2312" w:hAnsi="仿宋" w:eastAsia="仿宋_GB2312"/>
          <w:bCs/>
          <w:color w:val="000000"/>
          <w:sz w:val="32"/>
          <w:szCs w:val="32"/>
        </w:rPr>
      </w:pPr>
      <w:r>
        <w:rPr>
          <w:rFonts w:hint="eastAsia" w:ascii="仿宋_GB2312" w:eastAsia="仿宋_GB2312"/>
          <w:bCs/>
          <w:color w:val="000000"/>
          <w:sz w:val="32"/>
          <w:szCs w:val="32"/>
        </w:rPr>
        <w:t>（二）</w:t>
      </w:r>
      <w:r>
        <w:rPr>
          <w:rFonts w:hint="eastAsia" w:ascii="仿宋_GB2312" w:hAnsi="仿宋" w:eastAsia="仿宋_GB2312"/>
          <w:bCs/>
          <w:color w:val="000000"/>
          <w:sz w:val="32"/>
          <w:szCs w:val="32"/>
        </w:rPr>
        <w:t>项目完成情况报告（附件5）。</w:t>
      </w:r>
    </w:p>
    <w:p>
      <w:pPr>
        <w:spacing w:line="600" w:lineRule="exact"/>
        <w:ind w:firstLine="640"/>
        <w:rPr>
          <w:rFonts w:ascii="仿宋_GB2312" w:hAnsi="仿宋" w:eastAsia="仿宋_GB2312"/>
          <w:bCs/>
          <w:color w:val="000000"/>
          <w:sz w:val="32"/>
          <w:szCs w:val="32"/>
        </w:rPr>
      </w:pPr>
      <w:r>
        <w:rPr>
          <w:rFonts w:hint="eastAsia" w:ascii="仿宋_GB2312" w:eastAsia="仿宋_GB2312"/>
          <w:bCs/>
          <w:color w:val="000000"/>
          <w:sz w:val="32"/>
          <w:szCs w:val="32"/>
        </w:rPr>
        <w:t>（三）</w:t>
      </w:r>
      <w:r>
        <w:rPr>
          <w:rFonts w:hint="eastAsia" w:ascii="仿宋_GB2312" w:hAnsi="仿宋" w:eastAsia="仿宋_GB2312"/>
          <w:bCs/>
          <w:color w:val="000000"/>
          <w:sz w:val="32"/>
          <w:szCs w:val="32"/>
        </w:rPr>
        <w:t>项目审计报告（附件6）。</w:t>
      </w:r>
    </w:p>
    <w:p>
      <w:pPr>
        <w:spacing w:line="600" w:lineRule="exact"/>
        <w:ind w:firstLine="640"/>
        <w:rPr>
          <w:rFonts w:ascii="仿宋_GB2312" w:hAnsi="仿宋" w:eastAsia="仿宋_GB2312"/>
          <w:bCs/>
          <w:color w:val="000000"/>
          <w:sz w:val="32"/>
          <w:szCs w:val="32"/>
        </w:rPr>
      </w:pPr>
      <w:r>
        <w:rPr>
          <w:rFonts w:hint="eastAsia" w:ascii="仿宋_GB2312" w:eastAsia="仿宋_GB2312"/>
          <w:bCs/>
          <w:color w:val="000000"/>
          <w:sz w:val="32"/>
          <w:szCs w:val="32"/>
        </w:rPr>
        <w:t>（四）</w:t>
      </w:r>
      <w:r>
        <w:rPr>
          <w:rFonts w:hint="eastAsia" w:ascii="仿宋_GB2312" w:hAnsi="仿宋" w:eastAsia="仿宋_GB2312"/>
          <w:bCs/>
          <w:color w:val="000000"/>
          <w:sz w:val="32"/>
          <w:szCs w:val="32"/>
        </w:rPr>
        <w:t>项目研发人员列表（附件4-3）。</w:t>
      </w:r>
    </w:p>
    <w:p>
      <w:pPr>
        <w:spacing w:line="600" w:lineRule="exact"/>
        <w:ind w:firstLine="640"/>
        <w:rPr>
          <w:rFonts w:ascii="仿宋_GB2312" w:hAnsi="仿宋" w:eastAsia="仿宋_GB2312"/>
          <w:bCs/>
          <w:color w:val="000000"/>
          <w:sz w:val="32"/>
          <w:szCs w:val="32"/>
        </w:rPr>
      </w:pPr>
      <w:r>
        <w:rPr>
          <w:rFonts w:hint="eastAsia" w:ascii="仿宋_GB2312" w:hAnsi="仿宋" w:eastAsia="仿宋_GB2312"/>
          <w:bCs/>
          <w:color w:val="000000"/>
          <w:sz w:val="32"/>
          <w:szCs w:val="32"/>
        </w:rPr>
        <w:t>（五）申报产品的软件著作权登记证书，以及相关知识产权成果及证书。</w:t>
      </w:r>
    </w:p>
    <w:p>
      <w:pPr>
        <w:pStyle w:val="16"/>
        <w:spacing w:before="0" w:beforeAutospacing="0" w:after="0" w:afterAutospacing="0" w:line="600" w:lineRule="exact"/>
        <w:ind w:firstLine="640" w:firstLineChars="20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（六）申报产品的相关技术检测认证报告（可提供多个）。</w:t>
      </w:r>
    </w:p>
    <w:p>
      <w:pPr>
        <w:spacing w:line="600" w:lineRule="exact"/>
        <w:ind w:firstLine="640"/>
        <w:rPr>
          <w:rFonts w:ascii="仿宋_GB2312" w:hAnsi="仿宋" w:eastAsia="仿宋_GB2312"/>
          <w:bCs/>
          <w:color w:val="000000"/>
          <w:sz w:val="32"/>
          <w:szCs w:val="32"/>
        </w:rPr>
      </w:pPr>
      <w:r>
        <w:rPr>
          <w:rFonts w:hint="eastAsia" w:ascii="仿宋_GB2312" w:hAnsi="仿宋_GB2312" w:eastAsia="仿宋_GB2312" w:cs="仿宋_GB2312"/>
          <w:color w:val="000000"/>
          <w:sz w:val="32"/>
          <w:szCs w:val="32"/>
        </w:rPr>
        <w:t>（七）申报产品的</w:t>
      </w:r>
      <w:r>
        <w:rPr>
          <w:rFonts w:hint="eastAsia" w:ascii="仿宋_GB2312" w:hAnsi="仿宋" w:eastAsia="仿宋_GB2312"/>
          <w:bCs/>
          <w:color w:val="000000"/>
          <w:sz w:val="32"/>
          <w:szCs w:val="32"/>
        </w:rPr>
        <w:t>不少于2个的落地实施案例及佐证材料（如用户使用报告等）、销售合同（至少提供销售合同金额合计不低于100万的合同文本）。</w:t>
      </w:r>
    </w:p>
    <w:p>
      <w:pPr>
        <w:pStyle w:val="16"/>
        <w:spacing w:before="0" w:beforeAutospacing="0" w:after="0" w:afterAutospacing="0" w:line="600" w:lineRule="exact"/>
        <w:ind w:firstLine="640" w:firstLineChars="200"/>
        <w:jc w:val="both"/>
        <w:rPr>
          <w:rFonts w:ascii="仿宋_GB2312" w:hAnsi="仿宋" w:eastAsia="仿宋_GB2312"/>
          <w:bCs/>
          <w:color w:val="000000"/>
          <w:sz w:val="32"/>
          <w:szCs w:val="32"/>
        </w:rPr>
      </w:pPr>
      <w:r>
        <w:rPr>
          <w:rFonts w:hint="eastAsia" w:ascii="仿宋_GB2312" w:eastAsia="仿宋_GB2312"/>
          <w:bCs/>
          <w:color w:val="000000"/>
          <w:sz w:val="32"/>
          <w:szCs w:val="32"/>
        </w:rPr>
        <w:t>（八）</w:t>
      </w:r>
      <w:r>
        <w:rPr>
          <w:rFonts w:hint="eastAsia" w:ascii="仿宋_GB2312" w:hAnsi="仿宋" w:eastAsia="仿宋_GB2312"/>
          <w:bCs/>
          <w:color w:val="000000"/>
          <w:sz w:val="32"/>
          <w:szCs w:val="32"/>
        </w:rPr>
        <w:t>超过1万元额度的发票</w:t>
      </w:r>
      <w:r>
        <w:rPr>
          <w:rFonts w:hint="eastAsia" w:ascii="仿宋_GB2312" w:hAnsi="仿宋" w:eastAsia="仿宋_GB2312"/>
          <w:color w:val="000000"/>
          <w:sz w:val="32"/>
          <w:szCs w:val="32"/>
        </w:rPr>
        <w:t>扫描件</w:t>
      </w:r>
      <w:r>
        <w:rPr>
          <w:rFonts w:hint="eastAsia" w:ascii="仿宋_GB2312" w:hAnsi="仿宋" w:eastAsia="仿宋_GB2312"/>
          <w:bCs/>
          <w:color w:val="000000"/>
          <w:sz w:val="32"/>
          <w:szCs w:val="32"/>
        </w:rPr>
        <w:t>（包括项目支出和收入）。</w:t>
      </w:r>
    </w:p>
    <w:p>
      <w:pPr>
        <w:pStyle w:val="16"/>
        <w:spacing w:before="0" w:beforeAutospacing="0" w:after="0" w:afterAutospacing="0" w:line="600" w:lineRule="exact"/>
        <w:ind w:firstLine="640" w:firstLineChars="200"/>
        <w:jc w:val="both"/>
        <w:rPr>
          <w:rFonts w:ascii="仿宋_GB2312" w:hAnsi="仿宋_GB2312" w:eastAsia="仿宋_GB2312" w:cs="仿宋_GB2312"/>
          <w:color w:val="000000"/>
          <w:sz w:val="32"/>
          <w:szCs w:val="32"/>
        </w:rPr>
      </w:pPr>
      <w:r>
        <w:rPr>
          <w:rFonts w:hint="eastAsia" w:ascii="仿宋_GB2312" w:hAnsi="仿宋" w:eastAsia="仿宋_GB2312"/>
          <w:bCs/>
          <w:color w:val="000000"/>
          <w:sz w:val="32"/>
          <w:szCs w:val="32"/>
        </w:rPr>
        <w:t>（九）</w:t>
      </w:r>
      <w:r>
        <w:rPr>
          <w:rFonts w:hint="eastAsia" w:ascii="仿宋_GB2312" w:hAnsi="仿宋_GB2312" w:eastAsia="仿宋_GB2312" w:cs="仿宋_GB2312"/>
          <w:color w:val="000000"/>
          <w:sz w:val="32"/>
          <w:szCs w:val="32"/>
        </w:rPr>
        <w:t>符合信息技术应用创新技术路线的产品，须提供相应的信创适配证书及信创产品应用佐证材料。</w:t>
      </w:r>
    </w:p>
    <w:p>
      <w:pPr>
        <w:spacing w:line="600" w:lineRule="exact"/>
        <w:ind w:firstLine="640"/>
        <w:rPr>
          <w:rFonts w:ascii="仿宋_GB2312" w:hAnsi="仿宋_GB2312" w:eastAsia="仿宋_GB2312" w:cs="仿宋_GB2312"/>
          <w:color w:val="000000"/>
          <w:sz w:val="32"/>
          <w:szCs w:val="32"/>
        </w:rPr>
      </w:pPr>
      <w:r>
        <w:rPr>
          <w:rFonts w:hint="eastAsia" w:ascii="仿宋_GB2312" w:eastAsia="仿宋_GB2312"/>
          <w:bCs/>
          <w:color w:val="000000"/>
          <w:sz w:val="32"/>
          <w:szCs w:val="32"/>
        </w:rPr>
        <w:t>（十）</w:t>
      </w:r>
      <w:r>
        <w:rPr>
          <w:rFonts w:hint="eastAsia" w:ascii="仿宋_GB2312" w:hAnsi="仿宋_GB2312" w:eastAsia="仿宋_GB2312" w:cs="仿宋_GB2312"/>
          <w:color w:val="000000"/>
          <w:sz w:val="32"/>
          <w:szCs w:val="32"/>
        </w:rPr>
        <w:t>产品性能领先性说明及佐证材料（附件8，佐证材料由申报单位视产品实际情况提供）</w:t>
      </w:r>
    </w:p>
    <w:p>
      <w:pPr>
        <w:spacing w:line="600" w:lineRule="exact"/>
        <w:ind w:firstLine="640"/>
        <w:rPr>
          <w:rFonts w:ascii="仿宋_GB2312" w:hAnsi="仿宋" w:eastAsia="仿宋_GB2312"/>
          <w:bCs/>
          <w:color w:val="000000"/>
          <w:sz w:val="32"/>
          <w:szCs w:val="32"/>
        </w:rPr>
      </w:pPr>
      <w:r>
        <w:rPr>
          <w:rFonts w:hint="eastAsia" w:ascii="仿宋_GB2312" w:hAnsi="仿宋_GB2312" w:eastAsia="仿宋_GB2312" w:cs="仿宋_GB2312"/>
          <w:color w:val="000000"/>
          <w:sz w:val="32"/>
          <w:szCs w:val="32"/>
        </w:rPr>
        <w:t>（十一）</w:t>
      </w:r>
      <w:r>
        <w:rPr>
          <w:rFonts w:hint="eastAsia" w:ascii="仿宋_GB2312" w:eastAsia="仿宋_GB2312"/>
          <w:bCs/>
          <w:color w:val="000000"/>
          <w:sz w:val="32"/>
          <w:szCs w:val="32"/>
        </w:rPr>
        <w:t>申报单位围绕申报产品营收情况、应用情况、经济效益情况等填写</w:t>
      </w:r>
      <w:r>
        <w:rPr>
          <w:rFonts w:hint="eastAsia" w:ascii="仿宋_GB2312" w:hAnsi="仿宋" w:eastAsia="仿宋_GB2312"/>
          <w:bCs/>
          <w:color w:val="000000"/>
          <w:sz w:val="32"/>
          <w:szCs w:val="32"/>
        </w:rPr>
        <w:t>项目绩效目标表（附件7，绩效目标填报的完成情况应与专项审计报告中的指标一致）。</w:t>
      </w:r>
    </w:p>
    <w:p>
      <w:pPr>
        <w:spacing w:line="580" w:lineRule="exact"/>
        <w:ind w:firstLine="642" w:firstLineChars="200"/>
        <w:rPr>
          <w:rFonts w:ascii="Times New Roman" w:hAnsi="Times New Roman" w:eastAsia="仿宋_GB2312"/>
          <w:b/>
          <w:bCs/>
          <w:color w:val="000000"/>
          <w:sz w:val="32"/>
          <w:szCs w:val="32"/>
        </w:rPr>
      </w:pPr>
      <w:r>
        <w:rPr>
          <w:rFonts w:ascii="Times New Roman" w:hAnsi="Times New Roman" w:eastAsia="仿宋_GB2312"/>
          <w:b/>
          <w:bCs/>
          <w:color w:val="000000"/>
          <w:sz w:val="32"/>
          <w:szCs w:val="32"/>
        </w:rPr>
        <w:t>国家级工业互联网平台</w:t>
      </w:r>
      <w:r>
        <w:rPr>
          <w:rFonts w:hint="eastAsia" w:ascii="Times New Roman" w:hAnsi="Times New Roman" w:eastAsia="仿宋_GB2312"/>
          <w:b/>
          <w:bCs/>
          <w:color w:val="000000"/>
          <w:sz w:val="32"/>
          <w:szCs w:val="32"/>
        </w:rPr>
        <w:t>奖励</w:t>
      </w:r>
      <w:r>
        <w:rPr>
          <w:rFonts w:ascii="Times New Roman" w:hAnsi="Times New Roman" w:eastAsia="仿宋_GB2312"/>
          <w:b/>
          <w:bCs/>
          <w:color w:val="000000"/>
          <w:sz w:val="32"/>
          <w:szCs w:val="32"/>
        </w:rPr>
        <w:t>需提交申报材料：</w:t>
      </w:r>
    </w:p>
    <w:p>
      <w:pPr>
        <w:numPr>
          <w:ilvl w:val="0"/>
          <w:numId w:val="1"/>
        </w:numPr>
        <w:spacing w:line="58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项目申请表（附件3-4）</w:t>
      </w:r>
    </w:p>
    <w:p>
      <w:pPr>
        <w:numPr>
          <w:ilvl w:val="0"/>
          <w:numId w:val="1"/>
        </w:num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企业被评选为国家级工业互联网平台的有关证明</w:t>
      </w:r>
      <w:r>
        <w:rPr>
          <w:rFonts w:hint="eastAsia" w:ascii="Times New Roman" w:hAnsi="Times New Roman" w:eastAsia="仿宋_GB2312"/>
          <w:color w:val="000000"/>
          <w:sz w:val="32"/>
          <w:szCs w:val="32"/>
        </w:rPr>
        <w:t>材料</w:t>
      </w:r>
      <w:r>
        <w:rPr>
          <w:rFonts w:ascii="Times New Roman" w:hAnsi="Times New Roman" w:eastAsia="仿宋_GB2312"/>
          <w:color w:val="000000"/>
          <w:sz w:val="32"/>
          <w:szCs w:val="32"/>
        </w:rPr>
        <w:t>。</w:t>
      </w:r>
    </w:p>
    <w:p>
      <w:pPr>
        <w:numPr>
          <w:ilvl w:val="0"/>
          <w:numId w:val="1"/>
        </w:numPr>
        <w:ind w:firstLine="640" w:firstLineChars="200"/>
        <w:rPr>
          <w:rFonts w:hint="eastAsia" w:ascii="Times New Roman" w:hAnsi="Times New Roman" w:eastAsia="仿宋_GB2312"/>
          <w:bCs/>
          <w:color w:val="000000"/>
          <w:sz w:val="32"/>
          <w:szCs w:val="32"/>
        </w:rPr>
      </w:pPr>
      <w:r>
        <w:rPr>
          <w:rFonts w:hint="eastAsia" w:ascii="Times New Roman" w:hAnsi="Times New Roman" w:eastAsia="仿宋_GB2312"/>
          <w:bCs/>
          <w:color w:val="000000"/>
          <w:sz w:val="32"/>
          <w:szCs w:val="32"/>
        </w:rPr>
        <w:t>同一集团公司已获得过该项奖励的须提供技术说明，包括但不限于两个平台开发的技术体系架构、技术路线、技术成果、具体应用领域的对比情况等。</w:t>
      </w:r>
    </w:p>
    <w:p>
      <w:pPr>
        <w:pStyle w:val="2"/>
        <w:numPr>
          <w:ilvl w:val="0"/>
          <w:numId w:val="2"/>
        </w:numPr>
        <w:ind w:leftChars="200"/>
        <w:rPr>
          <w:rFonts w:hint="eastAsia" w:ascii="黑体" w:hAnsi="黑体" w:eastAsia="黑体" w:cs="Times New Roman"/>
          <w:b w:val="0"/>
          <w:bCs w:val="0"/>
          <w:color w:val="000000"/>
          <w:kern w:val="2"/>
          <w:sz w:val="32"/>
          <w:szCs w:val="32"/>
          <w:highlight w:val="none"/>
          <w:lang w:val="en-US" w:eastAsia="zh-CN" w:bidi="ar-SA"/>
        </w:rPr>
      </w:pPr>
      <w:r>
        <w:rPr>
          <w:rFonts w:hint="eastAsia" w:ascii="黑体" w:hAnsi="黑体" w:eastAsia="黑体" w:cs="Times New Roman"/>
          <w:b w:val="0"/>
          <w:bCs w:val="0"/>
          <w:color w:val="000000"/>
          <w:kern w:val="2"/>
          <w:sz w:val="32"/>
          <w:szCs w:val="32"/>
          <w:highlight w:val="none"/>
          <w:lang w:val="en-US" w:eastAsia="zh-CN" w:bidi="ar-SA"/>
        </w:rPr>
        <w:t>其他事项</w:t>
      </w:r>
    </w:p>
    <w:p>
      <w:pPr>
        <w:pStyle w:val="2"/>
        <w:numPr>
          <w:ilvl w:val="-1"/>
          <w:numId w:val="0"/>
        </w:numPr>
        <w:ind w:firstLine="640" w:firstLineChars="200"/>
      </w:pPr>
      <w:r>
        <w:rPr>
          <w:rFonts w:hint="eastAsia" w:ascii="仿宋_GB2312" w:hAnsi="仿宋" w:eastAsia="仿宋_GB2312"/>
          <w:b w:val="0"/>
          <w:bCs w:val="0"/>
          <w:sz w:val="32"/>
          <w:szCs w:val="32"/>
          <w:highlight w:val="none"/>
        </w:rPr>
        <w:t>上述</w:t>
      </w:r>
      <w:r>
        <w:rPr>
          <w:rFonts w:ascii="仿宋_GB2312" w:hAnsi="仿宋" w:eastAsia="仿宋_GB2312"/>
          <w:b w:val="0"/>
          <w:bCs w:val="0"/>
          <w:sz w:val="32"/>
          <w:szCs w:val="32"/>
          <w:highlight w:val="none"/>
        </w:rPr>
        <w:t>材料必须</w:t>
      </w:r>
      <w:r>
        <w:rPr>
          <w:rFonts w:hint="eastAsia" w:ascii="仿宋_GB2312" w:hAnsi="仿宋" w:eastAsia="仿宋_GB2312"/>
          <w:b w:val="0"/>
          <w:bCs w:val="0"/>
          <w:sz w:val="32"/>
          <w:szCs w:val="32"/>
          <w:highlight w:val="none"/>
        </w:rPr>
        <w:t>在</w:t>
      </w:r>
      <w:r>
        <w:rPr>
          <w:rFonts w:ascii="仿宋_GB2312" w:hAnsi="仿宋" w:eastAsia="仿宋_GB2312"/>
          <w:b w:val="0"/>
          <w:bCs w:val="0"/>
          <w:sz w:val="32"/>
          <w:szCs w:val="32"/>
          <w:highlight w:val="none"/>
        </w:rPr>
        <w:t>系统开放时间内按要求完整提供</w:t>
      </w:r>
      <w:r>
        <w:rPr>
          <w:rFonts w:hint="eastAsia" w:ascii="仿宋_GB2312" w:hAnsi="仿宋" w:eastAsia="仿宋_GB2312"/>
          <w:b w:val="0"/>
          <w:bCs w:val="0"/>
          <w:sz w:val="32"/>
          <w:szCs w:val="32"/>
          <w:highlight w:val="none"/>
        </w:rPr>
        <w:t>，</w:t>
      </w:r>
      <w:r>
        <w:rPr>
          <w:rFonts w:ascii="仿宋_GB2312" w:hAnsi="仿宋" w:eastAsia="仿宋_GB2312"/>
          <w:b w:val="0"/>
          <w:bCs w:val="0"/>
          <w:sz w:val="32"/>
          <w:szCs w:val="32"/>
          <w:highlight w:val="none"/>
        </w:rPr>
        <w:t>如有一项不符条件或空缺均视为不</w:t>
      </w:r>
      <w:r>
        <w:rPr>
          <w:rFonts w:hint="eastAsia" w:ascii="仿宋_GB2312" w:hAnsi="仿宋" w:eastAsia="仿宋_GB2312"/>
          <w:b w:val="0"/>
          <w:bCs w:val="0"/>
          <w:sz w:val="32"/>
          <w:szCs w:val="32"/>
          <w:highlight w:val="none"/>
        </w:rPr>
        <w:t>符合</w:t>
      </w:r>
      <w:r>
        <w:rPr>
          <w:rFonts w:ascii="仿宋_GB2312" w:hAnsi="仿宋" w:eastAsia="仿宋_GB2312"/>
          <w:b w:val="0"/>
          <w:bCs w:val="0"/>
          <w:sz w:val="32"/>
          <w:szCs w:val="32"/>
          <w:highlight w:val="none"/>
        </w:rPr>
        <w:t>申报条件</w:t>
      </w:r>
      <w:r>
        <w:rPr>
          <w:rFonts w:hint="eastAsia" w:ascii="仿宋_GB2312" w:hAnsi="仿宋" w:eastAsia="仿宋_GB2312"/>
          <w:b w:val="0"/>
          <w:bCs w:val="0"/>
          <w:sz w:val="32"/>
          <w:szCs w:val="32"/>
          <w:highlight w:val="none"/>
        </w:rPr>
        <w:t>，</w:t>
      </w:r>
      <w:r>
        <w:rPr>
          <w:rFonts w:ascii="仿宋_GB2312" w:hAnsi="仿宋" w:eastAsia="仿宋_GB2312"/>
          <w:b w:val="0"/>
          <w:bCs w:val="0"/>
          <w:sz w:val="32"/>
          <w:szCs w:val="32"/>
          <w:highlight w:val="none"/>
        </w:rPr>
        <w:t>不予修改或补充。</w:t>
      </w:r>
    </w:p>
    <w:p>
      <w:pPr>
        <w:snapToGrid w:val="0"/>
        <w:ind w:firstLine="640" w:firstLineChars="200"/>
        <w:rPr>
          <w:rFonts w:ascii="仿宋_GB2312" w:hAnsi="仿宋" w:eastAsia="仿宋_GB2312"/>
          <w:color w:val="000000"/>
          <w:sz w:val="32"/>
          <w:szCs w:val="32"/>
        </w:rPr>
      </w:pPr>
    </w:p>
    <w:p>
      <w:pPr>
        <w:autoSpaceDE w:val="0"/>
        <w:autoSpaceDN w:val="0"/>
        <w:adjustRightInd w:val="0"/>
        <w:rPr>
          <w:rFonts w:ascii="仿宋_GB2312" w:eastAsia="仿宋_GB2312"/>
          <w:color w:val="000000"/>
          <w:sz w:val="32"/>
          <w:szCs w:val="32"/>
        </w:rPr>
      </w:pPr>
      <w:r>
        <w:rPr>
          <w:rFonts w:hint="eastAsia" w:ascii="仿宋_GB2312" w:hAnsi="仿宋" w:eastAsia="仿宋_GB2312"/>
          <w:color w:val="000000"/>
          <w:sz w:val="32"/>
          <w:szCs w:val="32"/>
        </w:rPr>
        <w:br w:type="page"/>
      </w:r>
      <w:r>
        <w:rPr>
          <w:rFonts w:hint="eastAsia" w:ascii="Times New Roman" w:hAnsi="Times New Roman" w:eastAsia="仿宋_GB2312"/>
          <w:color w:val="000000"/>
          <w:sz w:val="32"/>
          <w:szCs w:val="32"/>
        </w:rPr>
        <w:t xml:space="preserve">软件项目补助方向 </w:t>
      </w:r>
      <w:r>
        <w:rPr>
          <w:rFonts w:ascii="Times New Roman" w:hAnsi="Times New Roman" w:eastAsia="仿宋_GB2312"/>
          <w:color w:val="000000"/>
          <w:sz w:val="32"/>
          <w:szCs w:val="32"/>
        </w:rPr>
        <w:t>附件1</w:t>
      </w:r>
    </w:p>
    <w:p>
      <w:pPr>
        <w:jc w:val="center"/>
        <w:rPr>
          <w:rFonts w:ascii="方正小标宋_GBK" w:hAnsi="Times New Roman" w:eastAsia="方正小标宋_GBK"/>
          <w:color w:val="000000"/>
          <w:sz w:val="44"/>
          <w:szCs w:val="24"/>
        </w:rPr>
      </w:pPr>
      <w:r>
        <w:rPr>
          <w:rFonts w:hint="eastAsia" w:ascii="方正小标宋_GBK" w:hAnsi="Times New Roman" w:eastAsia="方正小标宋_GBK"/>
          <w:color w:val="000000"/>
          <w:sz w:val="44"/>
          <w:szCs w:val="24"/>
        </w:rPr>
        <w:t>2023年广州市促进工业和信息化产业</w:t>
      </w:r>
    </w:p>
    <w:p>
      <w:pPr>
        <w:jc w:val="center"/>
        <w:rPr>
          <w:rFonts w:ascii="方正小标宋_GBK" w:hAnsi="Times New Roman" w:eastAsia="方正小标宋_GBK"/>
          <w:color w:val="000000"/>
          <w:sz w:val="44"/>
          <w:szCs w:val="24"/>
        </w:rPr>
      </w:pPr>
      <w:r>
        <w:rPr>
          <w:rFonts w:hint="eastAsia" w:ascii="方正小标宋_GBK" w:hAnsi="Times New Roman" w:eastAsia="方正小标宋_GBK"/>
          <w:color w:val="000000"/>
          <w:sz w:val="44"/>
          <w:szCs w:val="24"/>
        </w:rPr>
        <w:t>高质量发展资金项目（软件与信息服务专题）</w:t>
      </w:r>
    </w:p>
    <w:p>
      <w:pPr>
        <w:jc w:val="center"/>
        <w:rPr>
          <w:rFonts w:ascii="方正小标宋_GBK" w:hAnsi="Times New Roman" w:eastAsia="方正小标宋_GBK"/>
          <w:color w:val="000000"/>
          <w:sz w:val="44"/>
          <w:szCs w:val="24"/>
        </w:rPr>
      </w:pPr>
      <w:r>
        <w:rPr>
          <w:rFonts w:hint="eastAsia" w:ascii="方正小标宋_GBK" w:hAnsi="Times New Roman" w:eastAsia="方正小标宋_GBK"/>
          <w:color w:val="000000"/>
          <w:sz w:val="44"/>
          <w:szCs w:val="24"/>
        </w:rPr>
        <w:t>申报书</w:t>
      </w:r>
    </w:p>
    <w:p>
      <w:pPr>
        <w:jc w:val="center"/>
        <w:rPr>
          <w:rFonts w:ascii="方正小标宋_GBK" w:hAnsi="Times New Roman" w:eastAsia="方正小标宋_GBK"/>
          <w:color w:val="000000"/>
          <w:sz w:val="44"/>
          <w:szCs w:val="24"/>
        </w:rPr>
      </w:pPr>
      <w:r>
        <w:rPr>
          <w:rFonts w:hint="eastAsia" w:ascii="方正小标宋_GBK" w:hAnsi="Times New Roman" w:eastAsia="方正小标宋_GBK"/>
          <w:color w:val="000000"/>
          <w:sz w:val="44"/>
          <w:szCs w:val="24"/>
        </w:rPr>
        <w:t>（封  面）</w:t>
      </w:r>
    </w:p>
    <w:p>
      <w:pPr>
        <w:rPr>
          <w:color w:val="000000"/>
        </w:rPr>
      </w:pPr>
    </w:p>
    <w:p>
      <w:pPr>
        <w:pStyle w:val="27"/>
        <w:spacing w:line="240" w:lineRule="auto"/>
        <w:ind w:firstLine="627" w:firstLineChars="196"/>
        <w:rPr>
          <w:rFonts w:eastAsia="仿宋"/>
        </w:rPr>
      </w:pPr>
    </w:p>
    <w:p>
      <w:pPr>
        <w:pStyle w:val="27"/>
        <w:spacing w:line="240" w:lineRule="auto"/>
        <w:ind w:firstLine="960" w:firstLineChars="300"/>
        <w:rPr>
          <w:rFonts w:ascii="仿宋_GB2312" w:hAnsi="仿宋_GB2312" w:eastAsia="仿宋_GB2312" w:cs="仿宋_GB2312"/>
          <w:szCs w:val="32"/>
        </w:rPr>
      </w:pPr>
      <w:r>
        <w:rPr>
          <w:rFonts w:hint="eastAsia" w:ascii="仿宋_GB2312" w:hAnsi="仿宋_GB2312" w:eastAsia="仿宋_GB2312" w:cs="仿宋_GB2312"/>
          <w:szCs w:val="32"/>
        </w:rPr>
        <w:t>单位名称（盖章）：　　　　　　　　　　　</w:t>
      </w:r>
    </w:p>
    <w:p>
      <w:pPr>
        <w:pStyle w:val="27"/>
        <w:spacing w:line="240" w:lineRule="auto"/>
        <w:ind w:firstLine="960" w:firstLineChars="300"/>
        <w:rPr>
          <w:rFonts w:ascii="仿宋_GB2312" w:hAnsi="仿宋_GB2312" w:eastAsia="仿宋_GB2312" w:cs="仿宋_GB2312"/>
          <w:szCs w:val="32"/>
        </w:rPr>
      </w:pPr>
      <w:r>
        <w:rPr>
          <w:rFonts w:hint="eastAsia" w:ascii="仿宋_GB2312" w:hAnsi="仿宋_GB2312" w:eastAsia="仿宋_GB2312" w:cs="仿宋_GB2312"/>
          <w:szCs w:val="32"/>
        </w:rPr>
        <w:t>申报方向：　　　　　　　　　　　　　　　</w:t>
      </w:r>
    </w:p>
    <w:p>
      <w:pPr>
        <w:pStyle w:val="27"/>
        <w:spacing w:line="240" w:lineRule="auto"/>
        <w:ind w:firstLine="960" w:firstLineChars="300"/>
        <w:rPr>
          <w:rFonts w:ascii="仿宋_GB2312" w:hAnsi="仿宋_GB2312" w:eastAsia="仿宋_GB2312" w:cs="仿宋_GB2312"/>
          <w:szCs w:val="32"/>
        </w:rPr>
      </w:pPr>
      <w:r>
        <w:rPr>
          <w:rFonts w:hint="eastAsia" w:ascii="仿宋_GB2312" w:hAnsi="仿宋_GB2312" w:eastAsia="仿宋_GB2312" w:cs="仿宋_GB2312"/>
          <w:szCs w:val="32"/>
        </w:rPr>
        <w:t>项目名称：</w:t>
      </w:r>
    </w:p>
    <w:p>
      <w:pPr>
        <w:pStyle w:val="27"/>
        <w:spacing w:line="240" w:lineRule="auto"/>
        <w:ind w:firstLine="960" w:firstLineChars="300"/>
        <w:rPr>
          <w:rFonts w:ascii="仿宋_GB2312" w:hAnsi="仿宋_GB2312" w:eastAsia="仿宋_GB2312" w:cs="仿宋_GB2312"/>
          <w:szCs w:val="32"/>
        </w:rPr>
      </w:pPr>
      <w:r>
        <w:rPr>
          <w:rFonts w:hint="eastAsia" w:ascii="仿宋_GB2312" w:hAnsi="仿宋_GB2312" w:eastAsia="仿宋_GB2312" w:cs="仿宋_GB2312"/>
          <w:szCs w:val="32"/>
        </w:rPr>
        <w:t>项目类型：（</w:t>
      </w:r>
      <w:r>
        <w:rPr>
          <w:rFonts w:eastAsia="仿宋_GB2312"/>
          <w:szCs w:val="32"/>
        </w:rPr>
        <w:t>软件企业落户奖励/</w:t>
      </w:r>
      <w:r>
        <w:rPr>
          <w:rFonts w:ascii="仿宋_GB2312" w:eastAsia="仿宋_GB2312"/>
          <w:bCs/>
          <w:szCs w:val="32"/>
          <w:lang w:val="en"/>
        </w:rPr>
        <w:t>首版次</w:t>
      </w:r>
      <w:r>
        <w:rPr>
          <w:rFonts w:hint="eastAsia" w:ascii="仿宋_GB2312" w:eastAsia="仿宋_GB2312"/>
          <w:bCs/>
          <w:szCs w:val="32"/>
          <w:lang w:val="en"/>
        </w:rPr>
        <w:t>软件产品研发项目</w:t>
      </w:r>
      <w:r>
        <w:rPr>
          <w:rFonts w:hint="eastAsia" w:ascii="仿宋_GB2312" w:eastAsia="仿宋_GB2312"/>
          <w:bCs/>
          <w:szCs w:val="32"/>
        </w:rPr>
        <w:t>/</w:t>
      </w:r>
      <w:r>
        <w:rPr>
          <w:rFonts w:hint="eastAsia" w:ascii="仿宋_GB2312" w:hAnsi="Calibri" w:eastAsia="仿宋_GB2312"/>
          <w:bCs/>
          <w:kern w:val="2"/>
          <w:szCs w:val="32"/>
          <w:lang w:val="zh-CN"/>
        </w:rPr>
        <w:t>国家级工业互联网平台奖励</w:t>
      </w:r>
      <w:r>
        <w:rPr>
          <w:rFonts w:hint="eastAsia" w:ascii="仿宋_GB2312" w:hAnsi="仿宋_GB2312" w:eastAsia="仿宋_GB2312" w:cs="仿宋_GB2312"/>
          <w:szCs w:val="32"/>
        </w:rPr>
        <w:t>）</w:t>
      </w:r>
    </w:p>
    <w:p>
      <w:pPr>
        <w:pStyle w:val="27"/>
        <w:spacing w:line="240" w:lineRule="auto"/>
        <w:ind w:firstLine="960" w:firstLineChars="300"/>
        <w:rPr>
          <w:rFonts w:ascii="仿宋_GB2312" w:hAnsi="仿宋_GB2312" w:eastAsia="仿宋_GB2312" w:cs="仿宋_GB2312"/>
          <w:szCs w:val="32"/>
        </w:rPr>
      </w:pPr>
      <w:r>
        <w:rPr>
          <w:rFonts w:hint="eastAsia" w:ascii="仿宋_GB2312" w:hAnsi="仿宋_GB2312" w:eastAsia="仿宋_GB2312" w:cs="仿宋_GB2312"/>
          <w:szCs w:val="32"/>
        </w:rPr>
        <w:t>项目负责人：</w:t>
      </w:r>
    </w:p>
    <w:p>
      <w:pPr>
        <w:pStyle w:val="27"/>
        <w:spacing w:line="240" w:lineRule="auto"/>
        <w:ind w:firstLine="960" w:firstLineChars="300"/>
        <w:rPr>
          <w:rFonts w:ascii="仿宋_GB2312" w:hAnsi="仿宋_GB2312" w:eastAsia="仿宋_GB2312" w:cs="仿宋_GB2312"/>
          <w:szCs w:val="32"/>
        </w:rPr>
      </w:pPr>
      <w:r>
        <w:rPr>
          <w:rFonts w:hint="eastAsia" w:ascii="仿宋_GB2312" w:hAnsi="仿宋_GB2312" w:eastAsia="仿宋_GB2312" w:cs="仿宋_GB2312"/>
          <w:szCs w:val="32"/>
        </w:rPr>
        <w:t>联 系 人：</w:t>
      </w:r>
    </w:p>
    <w:p>
      <w:pPr>
        <w:pStyle w:val="27"/>
        <w:spacing w:line="240" w:lineRule="auto"/>
        <w:ind w:firstLine="960" w:firstLineChars="300"/>
        <w:rPr>
          <w:rFonts w:ascii="仿宋_GB2312" w:hAnsi="仿宋_GB2312" w:eastAsia="仿宋_GB2312" w:cs="仿宋_GB2312"/>
          <w:szCs w:val="32"/>
        </w:rPr>
      </w:pPr>
      <w:r>
        <w:rPr>
          <w:rFonts w:hint="eastAsia" w:ascii="仿宋_GB2312" w:hAnsi="仿宋_GB2312" w:eastAsia="仿宋_GB2312" w:cs="仿宋_GB2312"/>
          <w:szCs w:val="32"/>
        </w:rPr>
        <w:t>联系电话：</w:t>
      </w:r>
    </w:p>
    <w:p>
      <w:pPr>
        <w:pStyle w:val="27"/>
        <w:spacing w:line="240" w:lineRule="auto"/>
        <w:ind w:firstLine="960" w:firstLineChars="300"/>
        <w:rPr>
          <w:rFonts w:ascii="仿宋_GB2312" w:hAnsi="仿宋_GB2312" w:eastAsia="仿宋_GB2312" w:cs="仿宋_GB2312"/>
          <w:szCs w:val="32"/>
        </w:rPr>
      </w:pPr>
      <w:r>
        <w:rPr>
          <w:rFonts w:hint="eastAsia" w:ascii="仿宋_GB2312" w:hAnsi="仿宋_GB2312" w:eastAsia="仿宋_GB2312" w:cs="仿宋_GB2312"/>
          <w:szCs w:val="32"/>
        </w:rPr>
        <w:t>手    机：</w:t>
      </w:r>
    </w:p>
    <w:p>
      <w:pPr>
        <w:pStyle w:val="27"/>
        <w:spacing w:line="240" w:lineRule="auto"/>
        <w:ind w:firstLine="960" w:firstLineChars="300"/>
        <w:rPr>
          <w:rFonts w:ascii="仿宋_GB2312" w:hAnsi="仿宋_GB2312" w:eastAsia="仿宋_GB2312" w:cs="仿宋_GB2312"/>
          <w:szCs w:val="32"/>
        </w:rPr>
      </w:pPr>
      <w:r>
        <w:rPr>
          <w:rFonts w:hint="eastAsia" w:ascii="仿宋_GB2312" w:hAnsi="仿宋_GB2312" w:eastAsia="仿宋_GB2312" w:cs="仿宋_GB2312"/>
          <w:szCs w:val="32"/>
        </w:rPr>
        <w:t>电子邮箱：</w:t>
      </w:r>
    </w:p>
    <w:p/>
    <w:p>
      <w:pPr>
        <w:pStyle w:val="27"/>
        <w:spacing w:line="240" w:lineRule="auto"/>
        <w:ind w:firstLine="960" w:firstLineChars="300"/>
        <w:rPr>
          <w:rFonts w:ascii="仿宋_GB2312" w:hAnsi="仿宋_GB2312" w:eastAsia="仿宋_GB2312" w:cs="仿宋_GB2312"/>
          <w:szCs w:val="32"/>
        </w:rPr>
      </w:pPr>
      <w:r>
        <w:rPr>
          <w:rFonts w:hint="eastAsia" w:ascii="仿宋_GB2312" w:hAnsi="仿宋_GB2312" w:eastAsia="仿宋_GB2312" w:cs="仿宋_GB2312"/>
          <w:szCs w:val="32"/>
        </w:rPr>
        <w:t xml:space="preserve">       </w:t>
      </w:r>
      <w:r>
        <w:rPr>
          <w:rFonts w:ascii="仿宋_GB2312" w:hAnsi="仿宋_GB2312" w:eastAsia="仿宋_GB2312" w:cs="仿宋_GB2312"/>
          <w:szCs w:val="32"/>
        </w:rPr>
        <w:t xml:space="preserve">     二</w:t>
      </w:r>
      <w:r>
        <w:rPr>
          <w:rFonts w:hint="eastAsia" w:ascii="微软雅黑" w:hAnsi="微软雅黑" w:eastAsia="微软雅黑" w:cs="微软雅黑"/>
          <w:szCs w:val="32"/>
        </w:rPr>
        <w:t>〇</w:t>
      </w:r>
      <w:r>
        <w:rPr>
          <w:rFonts w:hint="eastAsia" w:ascii="仿宋_GB2312" w:hAnsi="仿宋_GB2312" w:eastAsia="仿宋_GB2312" w:cs="仿宋_GB2312"/>
          <w:szCs w:val="32"/>
        </w:rPr>
        <w:t xml:space="preserve">二 </w:t>
      </w:r>
      <w:r>
        <w:rPr>
          <w:rFonts w:ascii="仿宋_GB2312" w:hAnsi="仿宋_GB2312" w:eastAsia="仿宋_GB2312" w:cs="仿宋_GB2312"/>
          <w:szCs w:val="32"/>
        </w:rPr>
        <w:t xml:space="preserve"> 年  　月　  日</w:t>
      </w:r>
    </w:p>
    <w:p>
      <w:pPr>
        <w:autoSpaceDE w:val="0"/>
        <w:autoSpaceDN w:val="0"/>
        <w:adjustRightInd w:val="0"/>
        <w:rPr>
          <w:rFonts w:hint="eastAsia" w:ascii="仿宋_GB2312" w:hAnsi="仿宋" w:eastAsia="仿宋_GB2312"/>
          <w:color w:val="000000"/>
          <w:sz w:val="32"/>
          <w:szCs w:val="32"/>
        </w:rPr>
      </w:pPr>
    </w:p>
    <w:p>
      <w:pPr>
        <w:autoSpaceDE w:val="0"/>
        <w:autoSpaceDN w:val="0"/>
        <w:adjustRightInd w:val="0"/>
        <w:rPr>
          <w:rFonts w:hint="eastAsia" w:ascii="仿宋_GB2312" w:hAnsi="仿宋" w:eastAsia="仿宋_GB2312"/>
          <w:color w:val="000000"/>
          <w:sz w:val="32"/>
          <w:szCs w:val="32"/>
        </w:rPr>
      </w:pPr>
    </w:p>
    <w:p>
      <w:pPr>
        <w:autoSpaceDE w:val="0"/>
        <w:autoSpaceDN w:val="0"/>
        <w:adjustRightInd w:val="0"/>
        <w:rPr>
          <w:rFonts w:ascii="方正小标宋_GBK" w:hAnsi="方正小标宋_GBK" w:eastAsia="方正小标宋_GBK" w:cs="方正小标宋_GBK"/>
          <w:bCs/>
          <w:color w:val="000000"/>
          <w:sz w:val="44"/>
          <w:szCs w:val="44"/>
        </w:rPr>
      </w:pPr>
      <w:r>
        <w:rPr>
          <w:rFonts w:hint="eastAsia" w:ascii="仿宋_GB2312" w:hAnsi="仿宋" w:eastAsia="仿宋_GB2312"/>
          <w:color w:val="000000"/>
          <w:sz w:val="32"/>
          <w:szCs w:val="32"/>
        </w:rPr>
        <w:t>软件项目补助方向</w:t>
      </w:r>
      <w:r>
        <w:rPr>
          <w:rFonts w:hint="eastAsia" w:ascii="Times New Roman" w:hAnsi="Times New Roman" w:eastAsia="仿宋_GB2312"/>
          <w:color w:val="000000"/>
          <w:sz w:val="32"/>
          <w:szCs w:val="32"/>
        </w:rPr>
        <w:t xml:space="preserve"> </w:t>
      </w:r>
      <w:r>
        <w:rPr>
          <w:rFonts w:ascii="Times New Roman" w:hAnsi="Times New Roman" w:eastAsia="仿宋_GB2312"/>
          <w:color w:val="000000"/>
          <w:sz w:val="32"/>
          <w:szCs w:val="32"/>
        </w:rPr>
        <w:t>附件</w:t>
      </w:r>
      <w:r>
        <w:rPr>
          <w:rFonts w:hint="eastAsia" w:ascii="仿宋_GB2312" w:hAnsi="Times New Roman" w:eastAsia="仿宋_GB2312"/>
          <w:color w:val="000000"/>
          <w:sz w:val="32"/>
          <w:szCs w:val="32"/>
        </w:rPr>
        <w:t>2-1</w:t>
      </w:r>
    </w:p>
    <w:p>
      <w:pPr>
        <w:pStyle w:val="16"/>
        <w:adjustRightInd w:val="0"/>
        <w:snapToGrid w:val="0"/>
        <w:spacing w:before="0" w:beforeAutospacing="0" w:after="0" w:afterAutospacing="0"/>
        <w:jc w:val="center"/>
        <w:rPr>
          <w:rFonts w:ascii="方正小标宋_GBK" w:hAnsi="方正小标宋_GBK" w:eastAsia="方正小标宋_GBK" w:cs="方正小标宋_GBK"/>
          <w:bCs/>
          <w:color w:val="000000"/>
          <w:kern w:val="2"/>
          <w:sz w:val="44"/>
          <w:szCs w:val="44"/>
        </w:rPr>
      </w:pPr>
      <w:r>
        <w:rPr>
          <w:rFonts w:hint="eastAsia" w:ascii="方正小标宋_GBK" w:hAnsi="方正小标宋_GBK" w:eastAsia="方正小标宋_GBK" w:cs="方正小标宋_GBK"/>
          <w:bCs/>
          <w:color w:val="000000"/>
          <w:kern w:val="2"/>
          <w:sz w:val="44"/>
          <w:szCs w:val="44"/>
        </w:rPr>
        <w:t>申报承诺书</w:t>
      </w:r>
    </w:p>
    <w:p>
      <w:pPr>
        <w:pStyle w:val="16"/>
        <w:adjustRightInd w:val="0"/>
        <w:snapToGrid w:val="0"/>
        <w:spacing w:before="0" w:beforeAutospacing="0" w:after="0" w:afterAutospacing="0"/>
        <w:jc w:val="center"/>
        <w:rPr>
          <w:rFonts w:ascii="楷体_GB2312" w:hAnsi="楷体_GB2312" w:eastAsia="楷体_GB2312" w:cs="楷体_GB2312"/>
          <w:color w:val="000000"/>
          <w:kern w:val="2"/>
          <w:sz w:val="32"/>
          <w:szCs w:val="32"/>
        </w:rPr>
      </w:pPr>
      <w:r>
        <w:rPr>
          <w:rFonts w:hint="eastAsia" w:ascii="仿宋_GB2312" w:hAnsi="仿宋_GB2312" w:eastAsia="仿宋_GB2312" w:cs="仿宋_GB2312"/>
          <w:color w:val="000000"/>
          <w:kern w:val="2"/>
          <w:sz w:val="32"/>
          <w:szCs w:val="32"/>
        </w:rPr>
        <w:t>（软件企业落户奖励）</w:t>
      </w:r>
    </w:p>
    <w:p>
      <w:pPr>
        <w:rPr>
          <w:rFonts w:ascii="仿宋_GB2312" w:hAnsi="Arial" w:eastAsia="仿宋_GB2312" w:cs="Arial"/>
          <w:color w:val="000000"/>
          <w:sz w:val="22"/>
        </w:rPr>
      </w:pPr>
    </w:p>
    <w:p>
      <w:pPr>
        <w:rPr>
          <w:rFonts w:ascii="仿宋_GB2312" w:hAnsi="Arial" w:eastAsia="仿宋_GB2312" w:cs="Arial"/>
          <w:color w:val="000000"/>
          <w:sz w:val="32"/>
          <w:szCs w:val="32"/>
        </w:rPr>
      </w:pPr>
      <w:r>
        <w:rPr>
          <w:rFonts w:hint="eastAsia" w:ascii="仿宋_GB2312" w:hAnsi="Arial" w:eastAsia="仿宋_GB2312" w:cs="Arial"/>
          <w:color w:val="000000"/>
          <w:sz w:val="32"/>
          <w:szCs w:val="32"/>
        </w:rPr>
        <w:t>本单位郑重承诺：</w:t>
      </w:r>
    </w:p>
    <w:p>
      <w:pPr>
        <w:ind w:firstLine="640" w:firstLineChars="200"/>
        <w:rPr>
          <w:rFonts w:ascii="仿宋_GB2312" w:hAnsi="Arial" w:eastAsia="仿宋_GB2312" w:cs="Arial"/>
          <w:color w:val="000000"/>
          <w:sz w:val="32"/>
          <w:szCs w:val="32"/>
        </w:rPr>
      </w:pPr>
      <w:r>
        <w:rPr>
          <w:rFonts w:hint="eastAsia" w:ascii="仿宋_GB2312" w:hAnsi="Arial" w:eastAsia="仿宋_GB2312" w:cs="Arial"/>
          <w:color w:val="000000"/>
          <w:sz w:val="32"/>
          <w:szCs w:val="32"/>
        </w:rPr>
        <w:t>一、</w:t>
      </w:r>
      <w:r>
        <w:rPr>
          <w:rFonts w:hint="eastAsia" w:eastAsia="仿宋_GB2312"/>
          <w:color w:val="000000"/>
          <w:sz w:val="32"/>
          <w:szCs w:val="32"/>
        </w:rPr>
        <w:t>本次申报的</w:t>
      </w:r>
      <w:r>
        <w:rPr>
          <w:rFonts w:eastAsia="仿宋_GB2312"/>
          <w:color w:val="000000"/>
          <w:sz w:val="32"/>
          <w:szCs w:val="32"/>
        </w:rPr>
        <w:t>××××</w:t>
      </w:r>
      <w:r>
        <w:rPr>
          <w:rFonts w:hint="eastAsia" w:eastAsia="仿宋_GB2312"/>
          <w:color w:val="000000"/>
          <w:sz w:val="32"/>
          <w:szCs w:val="32"/>
        </w:rPr>
        <w:t>项目真实，申报资料真实准确。</w:t>
      </w:r>
    </w:p>
    <w:p>
      <w:pPr>
        <w:pStyle w:val="16"/>
        <w:adjustRightInd w:val="0"/>
        <w:snapToGrid w:val="0"/>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仿宋_GB2312" w:hAnsi="Arial" w:eastAsia="仿宋_GB2312" w:cs="Arial"/>
          <w:color w:val="000000"/>
          <w:sz w:val="32"/>
          <w:szCs w:val="32"/>
        </w:rPr>
        <w:t>二、申报单位未获得过广州市各类市级落户奖励政策扶持，未多头申报</w:t>
      </w:r>
      <w:r>
        <w:rPr>
          <w:rFonts w:hint="eastAsia" w:ascii="仿宋_GB2312" w:eastAsia="仿宋_GB2312"/>
          <w:color w:val="000000"/>
          <w:sz w:val="32"/>
          <w:szCs w:val="32"/>
        </w:rPr>
        <w:t>。</w:t>
      </w:r>
    </w:p>
    <w:p>
      <w:pPr>
        <w:ind w:firstLine="640" w:firstLineChars="200"/>
        <w:rPr>
          <w:rFonts w:eastAsia="仿宋_GB2312"/>
          <w:color w:val="000000"/>
          <w:sz w:val="32"/>
          <w:szCs w:val="32"/>
        </w:rPr>
      </w:pPr>
      <w:r>
        <w:rPr>
          <w:rFonts w:hint="eastAsia" w:eastAsia="仿宋_GB2312"/>
          <w:color w:val="000000"/>
          <w:sz w:val="32"/>
          <w:szCs w:val="32"/>
        </w:rPr>
        <w:t>三、申报资料中的付款凭证、发票、</w:t>
      </w:r>
      <w:r>
        <w:rPr>
          <w:rFonts w:eastAsia="仿宋_GB2312"/>
          <w:color w:val="000000"/>
          <w:sz w:val="32"/>
          <w:szCs w:val="32"/>
        </w:rPr>
        <w:t>文件</w:t>
      </w:r>
      <w:r>
        <w:rPr>
          <w:rFonts w:hint="eastAsia" w:eastAsia="仿宋_GB2312"/>
          <w:color w:val="000000"/>
          <w:sz w:val="32"/>
          <w:szCs w:val="32"/>
        </w:rPr>
        <w:t>等证明材料事实存在，真实可靠。</w:t>
      </w:r>
    </w:p>
    <w:p>
      <w:pPr>
        <w:ind w:firstLine="640" w:firstLineChars="200"/>
        <w:rPr>
          <w:rFonts w:eastAsia="仿宋_GB2312"/>
          <w:color w:val="000000"/>
          <w:sz w:val="32"/>
          <w:szCs w:val="32"/>
        </w:rPr>
      </w:pPr>
      <w:r>
        <w:rPr>
          <w:rFonts w:hint="eastAsia" w:eastAsia="仿宋_GB2312"/>
          <w:color w:val="000000"/>
          <w:sz w:val="32"/>
          <w:szCs w:val="32"/>
        </w:rPr>
        <w:t>四、若申报项目获广州市促进工业和信息化产业高质量发展专项资金支持，将严格按照广州市工业和信息化局相关资金管理办法做好项目实施、财政资金使用管理工作。</w:t>
      </w:r>
    </w:p>
    <w:p>
      <w:pPr>
        <w:ind w:firstLine="640" w:firstLineChars="200"/>
        <w:rPr>
          <w:rFonts w:eastAsia="仿宋_GB2312"/>
          <w:color w:val="000000"/>
          <w:sz w:val="32"/>
          <w:szCs w:val="32"/>
        </w:rPr>
      </w:pPr>
      <w:r>
        <w:rPr>
          <w:rFonts w:hint="eastAsia" w:eastAsia="仿宋_GB2312"/>
          <w:color w:val="000000"/>
          <w:sz w:val="32"/>
          <w:szCs w:val="32"/>
        </w:rPr>
        <w:t>若发生违反上述承诺的行为，愿意承担由此引发的全部法律责任，返还所获资助的全部专项资金，并同意有关部门记录入广州市法人信用档案。</w:t>
      </w:r>
    </w:p>
    <w:p>
      <w:pPr>
        <w:ind w:firstLine="640" w:firstLineChars="200"/>
        <w:rPr>
          <w:rFonts w:ascii="仿宋_GB2312" w:hAnsi="Arial" w:eastAsia="仿宋_GB2312" w:cs="Arial"/>
          <w:color w:val="000000"/>
          <w:sz w:val="32"/>
          <w:szCs w:val="32"/>
        </w:rPr>
      </w:pPr>
    </w:p>
    <w:p>
      <w:pPr>
        <w:ind w:firstLine="4480" w:firstLineChars="1400"/>
        <w:rPr>
          <w:rFonts w:ascii="仿宋_GB2312" w:hAnsi="Arial" w:eastAsia="仿宋_GB2312" w:cs="Arial"/>
          <w:color w:val="000000"/>
          <w:sz w:val="32"/>
          <w:szCs w:val="32"/>
        </w:rPr>
      </w:pPr>
      <w:r>
        <w:rPr>
          <w:rFonts w:hint="eastAsia" w:ascii="仿宋_GB2312" w:hAnsi="Arial" w:eastAsia="仿宋_GB2312" w:cs="Arial"/>
          <w:color w:val="000000"/>
          <w:sz w:val="32"/>
          <w:szCs w:val="32"/>
        </w:rPr>
        <w:t>法人代表签字：</w:t>
      </w:r>
    </w:p>
    <w:p>
      <w:pPr>
        <w:ind w:firstLine="640" w:firstLineChars="200"/>
        <w:rPr>
          <w:rFonts w:ascii="仿宋_GB2312" w:hAnsi="Arial" w:eastAsia="仿宋_GB2312" w:cs="Arial"/>
          <w:color w:val="000000"/>
          <w:sz w:val="32"/>
          <w:szCs w:val="32"/>
        </w:rPr>
      </w:pPr>
      <w:r>
        <w:rPr>
          <w:rFonts w:hint="eastAsia" w:ascii="仿宋_GB2312" w:hAnsi="Arial" w:eastAsia="仿宋_GB2312" w:cs="Arial"/>
          <w:color w:val="000000"/>
          <w:sz w:val="32"/>
          <w:szCs w:val="32"/>
        </w:rPr>
        <w:t xml:space="preserve">                      （请在此加盖单位公章）</w:t>
      </w:r>
    </w:p>
    <w:p>
      <w:pPr>
        <w:ind w:firstLine="4160" w:firstLineChars="1300"/>
        <w:rPr>
          <w:rFonts w:ascii="仿宋_GB2312" w:hAnsi="Arial" w:eastAsia="仿宋_GB2312" w:cs="Arial"/>
          <w:color w:val="000000"/>
          <w:sz w:val="32"/>
          <w:szCs w:val="32"/>
        </w:rPr>
      </w:pPr>
      <w:r>
        <w:rPr>
          <w:rFonts w:hint="eastAsia" w:ascii="仿宋_GB2312" w:hAnsi="Arial" w:eastAsia="仿宋_GB2312" w:cs="Arial"/>
          <w:color w:val="000000"/>
          <w:sz w:val="32"/>
          <w:szCs w:val="32"/>
        </w:rPr>
        <w:t>××××年××月××日</w:t>
      </w:r>
    </w:p>
    <w:p>
      <w:pPr>
        <w:pStyle w:val="16"/>
        <w:adjustRightInd w:val="0"/>
        <w:snapToGrid w:val="0"/>
        <w:spacing w:before="0" w:beforeAutospacing="0" w:after="0" w:afterAutospacing="0"/>
        <w:jc w:val="both"/>
        <w:rPr>
          <w:rFonts w:eastAsia="仿宋_GB2312"/>
          <w:color w:val="000000"/>
          <w:sz w:val="32"/>
          <w:szCs w:val="32"/>
        </w:rPr>
        <w:sectPr>
          <w:footerReference r:id="rId3" w:type="default"/>
          <w:footerReference r:id="rId4" w:type="even"/>
          <w:pgSz w:w="11906" w:h="16838"/>
          <w:pgMar w:top="1440" w:right="1800" w:bottom="1440" w:left="1800" w:header="851" w:footer="992" w:gutter="0"/>
          <w:pgNumType w:start="1"/>
          <w:cols w:space="720" w:num="1"/>
          <w:docGrid w:type="lines" w:linePitch="312" w:charSpace="0"/>
        </w:sectPr>
      </w:pPr>
    </w:p>
    <w:p>
      <w:pPr>
        <w:autoSpaceDE w:val="0"/>
        <w:autoSpaceDN w:val="0"/>
        <w:adjustRightInd w:val="0"/>
        <w:rPr>
          <w:rFonts w:ascii="仿宋_GB2312" w:hAnsi="Times New Roman" w:eastAsia="仿宋_GB2312"/>
          <w:color w:val="000000"/>
          <w:sz w:val="32"/>
          <w:szCs w:val="32"/>
        </w:rPr>
      </w:pPr>
      <w:r>
        <w:rPr>
          <w:rFonts w:hint="eastAsia" w:ascii="仿宋_GB2312" w:hAnsi="仿宋" w:eastAsia="仿宋_GB2312"/>
          <w:color w:val="000000"/>
          <w:sz w:val="32"/>
          <w:szCs w:val="32"/>
        </w:rPr>
        <w:t>软件项目补助方向</w:t>
      </w:r>
      <w:r>
        <w:rPr>
          <w:rFonts w:hint="eastAsia" w:ascii="Times New Roman" w:hAnsi="Times New Roman" w:eastAsia="仿宋_GB2312"/>
          <w:color w:val="000000"/>
          <w:sz w:val="32"/>
          <w:szCs w:val="32"/>
        </w:rPr>
        <w:t xml:space="preserve"> </w:t>
      </w:r>
      <w:r>
        <w:rPr>
          <w:rFonts w:ascii="Times New Roman" w:hAnsi="Times New Roman" w:eastAsia="仿宋_GB2312"/>
          <w:color w:val="000000"/>
          <w:sz w:val="32"/>
          <w:szCs w:val="32"/>
        </w:rPr>
        <w:t>附件</w:t>
      </w:r>
      <w:r>
        <w:rPr>
          <w:rFonts w:hint="eastAsia" w:ascii="仿宋_GB2312" w:hAnsi="Times New Roman" w:eastAsia="仿宋_GB2312"/>
          <w:color w:val="000000"/>
          <w:sz w:val="32"/>
          <w:szCs w:val="32"/>
        </w:rPr>
        <w:t>2-</w:t>
      </w:r>
      <w:r>
        <w:rPr>
          <w:rFonts w:ascii="仿宋_GB2312" w:hAnsi="Times New Roman" w:eastAsia="仿宋_GB2312"/>
          <w:color w:val="000000"/>
          <w:sz w:val="32"/>
          <w:szCs w:val="32"/>
        </w:rPr>
        <w:t>2</w:t>
      </w:r>
    </w:p>
    <w:p>
      <w:pPr>
        <w:pStyle w:val="16"/>
        <w:adjustRightInd w:val="0"/>
        <w:snapToGrid w:val="0"/>
        <w:spacing w:before="0" w:beforeAutospacing="0" w:after="0" w:afterAutospacing="0"/>
        <w:jc w:val="center"/>
        <w:rPr>
          <w:rFonts w:ascii="方正小标宋_GBK" w:hAnsi="方正小标宋_GBK" w:eastAsia="方正小标宋_GBK" w:cs="方正小标宋_GBK"/>
          <w:bCs/>
          <w:color w:val="000000"/>
          <w:kern w:val="2"/>
          <w:sz w:val="44"/>
          <w:szCs w:val="44"/>
        </w:rPr>
      </w:pPr>
      <w:r>
        <w:rPr>
          <w:rFonts w:hint="eastAsia" w:ascii="方正小标宋_GBK" w:hAnsi="方正小标宋_GBK" w:eastAsia="方正小标宋_GBK" w:cs="方正小标宋_GBK"/>
          <w:bCs/>
          <w:color w:val="000000"/>
          <w:kern w:val="2"/>
          <w:sz w:val="44"/>
          <w:szCs w:val="44"/>
        </w:rPr>
        <w:t>申报承诺书</w:t>
      </w:r>
    </w:p>
    <w:p>
      <w:pPr>
        <w:pStyle w:val="16"/>
        <w:adjustRightInd w:val="0"/>
        <w:snapToGrid w:val="0"/>
        <w:spacing w:before="0" w:beforeAutospacing="0" w:after="0" w:afterAutospacing="0"/>
        <w:jc w:val="center"/>
        <w:rPr>
          <w:rFonts w:ascii="仿宋_GB2312" w:eastAsia="仿宋_GB2312" w:cs="Times New Roman"/>
          <w:color w:val="000000"/>
          <w:w w:val="95"/>
          <w:kern w:val="2"/>
          <w:sz w:val="32"/>
          <w:szCs w:val="32"/>
        </w:rPr>
      </w:pPr>
      <w:r>
        <w:rPr>
          <w:rFonts w:hint="eastAsia" w:ascii="仿宋_GB2312" w:eastAsia="仿宋_GB2312" w:cs="Times New Roman"/>
          <w:color w:val="000000"/>
          <w:w w:val="95"/>
          <w:kern w:val="2"/>
          <w:sz w:val="32"/>
          <w:szCs w:val="32"/>
        </w:rPr>
        <w:t>（</w:t>
      </w:r>
      <w:r>
        <w:rPr>
          <w:rFonts w:ascii="仿宋_GB2312" w:eastAsia="仿宋_GB2312"/>
          <w:bCs/>
          <w:color w:val="000000"/>
          <w:w w:val="95"/>
          <w:sz w:val="32"/>
          <w:szCs w:val="32"/>
          <w:lang w:val="en"/>
        </w:rPr>
        <w:t>首版次</w:t>
      </w:r>
      <w:r>
        <w:rPr>
          <w:rFonts w:hint="eastAsia" w:ascii="仿宋_GB2312" w:eastAsia="仿宋_GB2312"/>
          <w:bCs/>
          <w:color w:val="000000"/>
          <w:w w:val="95"/>
          <w:sz w:val="32"/>
          <w:szCs w:val="32"/>
          <w:lang w:val="en"/>
        </w:rPr>
        <w:t>软件产品研发项目、</w:t>
      </w:r>
      <w:r>
        <w:rPr>
          <w:rFonts w:hint="eastAsia" w:ascii="仿宋_GB2312" w:hAnsi="Calibri" w:eastAsia="仿宋_GB2312" w:cs="Times New Roman"/>
          <w:bCs/>
          <w:color w:val="000000"/>
          <w:w w:val="95"/>
          <w:kern w:val="2"/>
          <w:sz w:val="32"/>
          <w:szCs w:val="32"/>
          <w:lang w:val="zh-CN"/>
        </w:rPr>
        <w:t>国家级工业互联网平台奖励项目</w:t>
      </w:r>
      <w:r>
        <w:rPr>
          <w:rFonts w:hint="eastAsia" w:ascii="仿宋_GB2312" w:eastAsia="仿宋_GB2312" w:cs="Times New Roman"/>
          <w:color w:val="000000"/>
          <w:w w:val="95"/>
          <w:kern w:val="2"/>
          <w:sz w:val="32"/>
          <w:szCs w:val="32"/>
        </w:rPr>
        <w:t>）</w:t>
      </w:r>
    </w:p>
    <w:p>
      <w:pPr>
        <w:rPr>
          <w:rFonts w:ascii="仿宋_GB2312" w:hAnsi="Arial" w:eastAsia="仿宋_GB2312" w:cs="Arial"/>
          <w:color w:val="000000"/>
          <w:sz w:val="32"/>
          <w:szCs w:val="32"/>
        </w:rPr>
      </w:pPr>
    </w:p>
    <w:p>
      <w:pPr>
        <w:rPr>
          <w:rFonts w:ascii="仿宋_GB2312" w:hAnsi="Arial" w:eastAsia="仿宋_GB2312" w:cs="Arial"/>
          <w:color w:val="000000"/>
          <w:sz w:val="32"/>
          <w:szCs w:val="32"/>
        </w:rPr>
      </w:pPr>
      <w:r>
        <w:rPr>
          <w:rFonts w:hint="eastAsia" w:ascii="仿宋_GB2312" w:hAnsi="Arial" w:eastAsia="仿宋_GB2312" w:cs="Arial"/>
          <w:color w:val="000000"/>
          <w:sz w:val="32"/>
          <w:szCs w:val="32"/>
        </w:rPr>
        <w:t>本单位郑重承诺：</w:t>
      </w:r>
    </w:p>
    <w:p>
      <w:pPr>
        <w:ind w:firstLine="640" w:firstLineChars="200"/>
        <w:rPr>
          <w:rFonts w:eastAsia="仿宋_GB2312"/>
          <w:color w:val="000000"/>
          <w:sz w:val="32"/>
          <w:szCs w:val="32"/>
        </w:rPr>
      </w:pPr>
      <w:r>
        <w:rPr>
          <w:rFonts w:hint="eastAsia" w:eastAsia="仿宋_GB2312"/>
          <w:color w:val="000000"/>
          <w:sz w:val="32"/>
          <w:szCs w:val="32"/>
        </w:rPr>
        <w:t>一、本次申报的</w:t>
      </w:r>
      <w:r>
        <w:rPr>
          <w:rFonts w:eastAsia="仿宋_GB2312"/>
          <w:color w:val="000000"/>
          <w:sz w:val="32"/>
          <w:szCs w:val="32"/>
        </w:rPr>
        <w:t>××××</w:t>
      </w:r>
      <w:r>
        <w:rPr>
          <w:rFonts w:hint="eastAsia" w:eastAsia="仿宋_GB2312"/>
          <w:color w:val="000000"/>
          <w:sz w:val="32"/>
          <w:szCs w:val="32"/>
        </w:rPr>
        <w:t>项目真实，申报资料真实准确。</w:t>
      </w:r>
    </w:p>
    <w:p>
      <w:pPr>
        <w:ind w:firstLine="640" w:firstLineChars="200"/>
        <w:rPr>
          <w:rFonts w:eastAsia="仿宋_GB2312"/>
          <w:color w:val="000000"/>
          <w:sz w:val="32"/>
          <w:szCs w:val="32"/>
        </w:rPr>
      </w:pPr>
      <w:r>
        <w:rPr>
          <w:rFonts w:hint="eastAsia" w:eastAsia="仿宋_GB2312"/>
          <w:color w:val="000000"/>
          <w:sz w:val="32"/>
          <w:szCs w:val="32"/>
        </w:rPr>
        <w:t>二、申报资料中的付款凭证、发票、</w:t>
      </w:r>
      <w:r>
        <w:rPr>
          <w:rFonts w:eastAsia="仿宋_GB2312"/>
          <w:color w:val="000000"/>
          <w:sz w:val="32"/>
          <w:szCs w:val="32"/>
        </w:rPr>
        <w:t>文件</w:t>
      </w:r>
      <w:r>
        <w:rPr>
          <w:rFonts w:hint="eastAsia" w:eastAsia="仿宋_GB2312"/>
          <w:color w:val="000000"/>
          <w:sz w:val="32"/>
          <w:szCs w:val="32"/>
        </w:rPr>
        <w:t>等证明材料事实存在，真实可靠。</w:t>
      </w:r>
    </w:p>
    <w:p>
      <w:pPr>
        <w:ind w:firstLine="640" w:firstLineChars="200"/>
        <w:rPr>
          <w:rFonts w:eastAsia="仿宋_GB2312"/>
          <w:color w:val="000000"/>
          <w:sz w:val="32"/>
          <w:szCs w:val="32"/>
        </w:rPr>
      </w:pPr>
      <w:r>
        <w:rPr>
          <w:rFonts w:hint="eastAsia" w:eastAsia="仿宋_GB2312"/>
          <w:color w:val="000000"/>
          <w:sz w:val="32"/>
          <w:szCs w:val="32"/>
        </w:rPr>
        <w:t>三、若申报项目获广州市促进工业和信息化产业高质量发展专项资金支持，将严格按照广州市工业和信息化局相关资金管理办法做好项目实施、财政资金使用管理工作。</w:t>
      </w:r>
    </w:p>
    <w:p>
      <w:pPr>
        <w:ind w:firstLine="640" w:firstLineChars="200"/>
        <w:rPr>
          <w:rFonts w:eastAsia="仿宋_GB2312"/>
          <w:color w:val="000000"/>
          <w:sz w:val="32"/>
          <w:szCs w:val="32"/>
        </w:rPr>
      </w:pPr>
      <w:r>
        <w:rPr>
          <w:rFonts w:hint="eastAsia" w:eastAsia="仿宋_GB2312"/>
          <w:color w:val="000000"/>
          <w:sz w:val="32"/>
          <w:szCs w:val="32"/>
        </w:rPr>
        <w:t>若发生违反上述承诺的行为，愿意承担由此引发的全部法律责任，返还所获资助的全部专项资金，并同意有关部门记录入广州市法人信用档案。</w:t>
      </w:r>
    </w:p>
    <w:p>
      <w:pPr>
        <w:ind w:firstLine="640" w:firstLineChars="200"/>
        <w:rPr>
          <w:rFonts w:ascii="仿宋_GB2312" w:hAnsi="Arial" w:eastAsia="仿宋_GB2312" w:cs="Arial"/>
          <w:color w:val="000000"/>
          <w:sz w:val="32"/>
          <w:szCs w:val="32"/>
        </w:rPr>
      </w:pPr>
    </w:p>
    <w:p>
      <w:pPr>
        <w:ind w:firstLine="4480" w:firstLineChars="1400"/>
        <w:rPr>
          <w:rFonts w:ascii="仿宋_GB2312" w:hAnsi="Arial" w:eastAsia="仿宋_GB2312" w:cs="Arial"/>
          <w:color w:val="000000"/>
          <w:sz w:val="32"/>
          <w:szCs w:val="32"/>
        </w:rPr>
      </w:pPr>
      <w:r>
        <w:rPr>
          <w:rFonts w:hint="eastAsia" w:ascii="仿宋_GB2312" w:hAnsi="Arial" w:eastAsia="仿宋_GB2312" w:cs="Arial"/>
          <w:color w:val="000000"/>
          <w:sz w:val="32"/>
          <w:szCs w:val="32"/>
        </w:rPr>
        <w:t>法人代表签字：</w:t>
      </w:r>
    </w:p>
    <w:p>
      <w:pPr>
        <w:ind w:firstLine="640" w:firstLineChars="200"/>
        <w:rPr>
          <w:rFonts w:ascii="仿宋_GB2312" w:hAnsi="Arial" w:eastAsia="仿宋_GB2312" w:cs="Arial"/>
          <w:color w:val="000000"/>
          <w:sz w:val="32"/>
          <w:szCs w:val="32"/>
        </w:rPr>
      </w:pPr>
      <w:r>
        <w:rPr>
          <w:rFonts w:hint="eastAsia" w:ascii="仿宋_GB2312" w:hAnsi="Arial" w:eastAsia="仿宋_GB2312" w:cs="Arial"/>
          <w:color w:val="000000"/>
          <w:sz w:val="32"/>
          <w:szCs w:val="32"/>
        </w:rPr>
        <w:t xml:space="preserve">                      （请在此加盖单位公章）</w:t>
      </w:r>
    </w:p>
    <w:p>
      <w:pPr>
        <w:ind w:right="640"/>
        <w:jc w:val="right"/>
        <w:rPr>
          <w:color w:val="000000"/>
          <w:sz w:val="24"/>
          <w:szCs w:val="24"/>
        </w:rPr>
        <w:sectPr>
          <w:footerReference r:id="rId5" w:type="default"/>
          <w:pgSz w:w="11906" w:h="16838"/>
          <w:pgMar w:top="1440" w:right="1800" w:bottom="1440" w:left="1800" w:header="851" w:footer="992" w:gutter="0"/>
          <w:cols w:space="720" w:num="1"/>
          <w:docGrid w:type="lines" w:linePitch="312" w:charSpace="0"/>
        </w:sectPr>
      </w:pPr>
      <w:r>
        <w:rPr>
          <w:rFonts w:hint="eastAsia" w:ascii="仿宋_GB2312" w:hAnsi="Arial" w:eastAsia="仿宋_GB2312" w:cs="Arial"/>
          <w:color w:val="000000"/>
          <w:sz w:val="32"/>
          <w:szCs w:val="32"/>
        </w:rPr>
        <w:t>××××年××月××日</w:t>
      </w:r>
    </w:p>
    <w:p>
      <w:pPr>
        <w:rPr>
          <w:rFonts w:ascii="仿宋_GB2312" w:eastAsia="仿宋_GB2312"/>
          <w:color w:val="000000"/>
          <w:sz w:val="32"/>
          <w:szCs w:val="32"/>
        </w:rPr>
      </w:pPr>
      <w:r>
        <w:rPr>
          <w:rFonts w:hint="eastAsia" w:ascii="仿宋_GB2312" w:hAnsi="仿宋" w:eastAsia="仿宋_GB2312"/>
          <w:color w:val="000000"/>
          <w:sz w:val="32"/>
          <w:szCs w:val="32"/>
        </w:rPr>
        <w:t>软件项目补助方向</w:t>
      </w:r>
      <w:r>
        <w:rPr>
          <w:rFonts w:eastAsia="仿宋_GB2312"/>
          <w:color w:val="000000"/>
          <w:sz w:val="32"/>
          <w:szCs w:val="32"/>
        </w:rPr>
        <w:t xml:space="preserve"> 附件</w:t>
      </w:r>
      <w:r>
        <w:rPr>
          <w:rFonts w:hint="eastAsia" w:ascii="仿宋_GB2312" w:hAnsi="Times New Roman" w:eastAsia="仿宋_GB2312"/>
          <w:color w:val="000000"/>
          <w:sz w:val="32"/>
          <w:szCs w:val="32"/>
        </w:rPr>
        <w:t>3-</w:t>
      </w:r>
      <w:r>
        <w:rPr>
          <w:rFonts w:ascii="仿宋_GB2312" w:hAnsi="Times New Roman" w:eastAsia="仿宋_GB2312"/>
          <w:color w:val="000000"/>
          <w:sz w:val="32"/>
          <w:szCs w:val="32"/>
        </w:rPr>
        <w:t>1</w:t>
      </w:r>
    </w:p>
    <w:p>
      <w:pPr>
        <w:jc w:val="center"/>
        <w:rPr>
          <w:rFonts w:eastAsia="方正小标宋_GBK"/>
          <w:color w:val="000000"/>
          <w:sz w:val="44"/>
          <w:szCs w:val="44"/>
        </w:rPr>
      </w:pPr>
      <w:r>
        <w:rPr>
          <w:rFonts w:eastAsia="方正小标宋_GBK"/>
          <w:color w:val="000000"/>
          <w:sz w:val="44"/>
          <w:szCs w:val="44"/>
        </w:rPr>
        <w:t>软件企业落户奖励申请表</w:t>
      </w:r>
    </w:p>
    <w:p>
      <w:pPr>
        <w:jc w:val="left"/>
        <w:rPr>
          <w:rFonts w:eastAsia="方正小标宋简体"/>
          <w:color w:val="000000"/>
          <w:kern w:val="0"/>
          <w:sz w:val="24"/>
          <w:szCs w:val="24"/>
        </w:rPr>
      </w:pPr>
      <w:r>
        <w:rPr>
          <w:rFonts w:hint="eastAsia"/>
          <w:color w:val="000000"/>
          <w:sz w:val="24"/>
          <w:szCs w:val="24"/>
        </w:rPr>
        <w:t>申报单位（盖章）：</w:t>
      </w:r>
    </w:p>
    <w:tbl>
      <w:tblPr>
        <w:tblStyle w:val="18"/>
        <w:tblW w:w="13917" w:type="dxa"/>
        <w:jc w:val="center"/>
        <w:tblLayout w:type="fixed"/>
        <w:tblCellMar>
          <w:top w:w="0" w:type="dxa"/>
          <w:left w:w="0" w:type="dxa"/>
          <w:bottom w:w="0" w:type="dxa"/>
          <w:right w:w="0" w:type="dxa"/>
        </w:tblCellMar>
      </w:tblPr>
      <w:tblGrid>
        <w:gridCol w:w="3099"/>
        <w:gridCol w:w="1468"/>
        <w:gridCol w:w="1143"/>
        <w:gridCol w:w="701"/>
        <w:gridCol w:w="1385"/>
        <w:gridCol w:w="2368"/>
        <w:gridCol w:w="467"/>
        <w:gridCol w:w="3286"/>
      </w:tblGrid>
      <w:tr>
        <w:tblPrEx>
          <w:tblCellMar>
            <w:top w:w="0" w:type="dxa"/>
            <w:left w:w="0" w:type="dxa"/>
            <w:bottom w:w="0" w:type="dxa"/>
            <w:right w:w="0" w:type="dxa"/>
          </w:tblCellMar>
        </w:tblPrEx>
        <w:trPr>
          <w:trHeight w:val="420" w:hRule="atLeast"/>
          <w:jc w:val="center"/>
        </w:trPr>
        <w:tc>
          <w:tcPr>
            <w:tcW w:w="309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color w:val="000000"/>
                <w:sz w:val="24"/>
              </w:rPr>
            </w:pPr>
            <w:r>
              <w:rPr>
                <w:rFonts w:hint="eastAsia"/>
                <w:color w:val="000000"/>
                <w:kern w:val="0"/>
                <w:sz w:val="24"/>
                <w:lang w:bidi="ar"/>
              </w:rPr>
              <w:t>注册</w:t>
            </w:r>
            <w:r>
              <w:rPr>
                <w:color w:val="000000"/>
                <w:kern w:val="0"/>
                <w:sz w:val="24"/>
                <w:lang w:bidi="ar"/>
              </w:rPr>
              <w:t>地址</w:t>
            </w:r>
          </w:p>
        </w:tc>
        <w:tc>
          <w:tcPr>
            <w:tcW w:w="10818" w:type="dxa"/>
            <w:gridSpan w:val="7"/>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color w:val="000000"/>
                <w:sz w:val="24"/>
              </w:rPr>
            </w:pPr>
          </w:p>
        </w:tc>
      </w:tr>
      <w:tr>
        <w:tblPrEx>
          <w:tblCellMar>
            <w:top w:w="0" w:type="dxa"/>
            <w:left w:w="0" w:type="dxa"/>
            <w:bottom w:w="0" w:type="dxa"/>
            <w:right w:w="0" w:type="dxa"/>
          </w:tblCellMar>
        </w:tblPrEx>
        <w:trPr>
          <w:trHeight w:val="420" w:hRule="atLeast"/>
          <w:jc w:val="center"/>
        </w:trPr>
        <w:tc>
          <w:tcPr>
            <w:tcW w:w="309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color w:val="000000"/>
                <w:kern w:val="0"/>
                <w:sz w:val="24"/>
                <w:lang w:bidi="ar"/>
              </w:rPr>
            </w:pPr>
            <w:r>
              <w:rPr>
                <w:rFonts w:hint="eastAsia"/>
                <w:color w:val="000000"/>
                <w:kern w:val="0"/>
                <w:sz w:val="24"/>
                <w:lang w:bidi="ar"/>
              </w:rPr>
              <w:t>办公地址</w:t>
            </w:r>
          </w:p>
        </w:tc>
        <w:tc>
          <w:tcPr>
            <w:tcW w:w="10818" w:type="dxa"/>
            <w:gridSpan w:val="7"/>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color w:val="000000"/>
                <w:sz w:val="24"/>
              </w:rPr>
            </w:pPr>
          </w:p>
        </w:tc>
      </w:tr>
      <w:tr>
        <w:tblPrEx>
          <w:tblCellMar>
            <w:top w:w="0" w:type="dxa"/>
            <w:left w:w="0" w:type="dxa"/>
            <w:bottom w:w="0" w:type="dxa"/>
            <w:right w:w="0" w:type="dxa"/>
          </w:tblCellMar>
        </w:tblPrEx>
        <w:trPr>
          <w:trHeight w:val="420" w:hRule="atLeast"/>
          <w:jc w:val="center"/>
        </w:trPr>
        <w:tc>
          <w:tcPr>
            <w:tcW w:w="309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color w:val="000000"/>
                <w:sz w:val="24"/>
              </w:rPr>
            </w:pPr>
            <w:r>
              <w:rPr>
                <w:color w:val="000000"/>
                <w:kern w:val="0"/>
                <w:sz w:val="24"/>
                <w:lang w:bidi="ar"/>
              </w:rPr>
              <w:t>企业性质</w:t>
            </w:r>
          </w:p>
        </w:tc>
        <w:tc>
          <w:tcPr>
            <w:tcW w:w="4697"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color w:val="000000"/>
                <w:sz w:val="24"/>
              </w:rPr>
            </w:pPr>
            <w:r>
              <w:rPr>
                <w:color w:val="000000"/>
                <w:kern w:val="0"/>
                <w:sz w:val="24"/>
                <w:lang w:bidi="ar"/>
              </w:rPr>
              <w:t>国有</w:t>
            </w:r>
            <w:r>
              <w:rPr>
                <w:rFonts w:hint="eastAsia"/>
                <w:color w:val="000000"/>
                <w:kern w:val="0"/>
                <w:sz w:val="24"/>
                <w:lang w:bidi="ar"/>
              </w:rPr>
              <w:t>/私营/</w:t>
            </w:r>
            <w:r>
              <w:rPr>
                <w:color w:val="000000"/>
                <w:kern w:val="0"/>
                <w:sz w:val="24"/>
                <w:lang w:bidi="ar"/>
              </w:rPr>
              <w:t>外资</w:t>
            </w:r>
            <w:r>
              <w:rPr>
                <w:rFonts w:hint="eastAsia"/>
                <w:color w:val="000000"/>
                <w:kern w:val="0"/>
                <w:sz w:val="24"/>
                <w:lang w:bidi="ar"/>
              </w:rPr>
              <w:t>/合资/</w:t>
            </w:r>
            <w:r>
              <w:rPr>
                <w:color w:val="000000"/>
                <w:kern w:val="0"/>
                <w:sz w:val="24"/>
                <w:lang w:bidi="ar"/>
              </w:rPr>
              <w:t>其他</w:t>
            </w:r>
            <w:r>
              <w:rPr>
                <w:rFonts w:hint="eastAsia"/>
                <w:color w:val="000000"/>
                <w:kern w:val="0"/>
                <w:sz w:val="24"/>
                <w:lang w:bidi="ar"/>
              </w:rPr>
              <w:t>（需注明类型）</w:t>
            </w:r>
          </w:p>
        </w:tc>
        <w:tc>
          <w:tcPr>
            <w:tcW w:w="2835"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color w:val="000000"/>
                <w:sz w:val="24"/>
              </w:rPr>
            </w:pPr>
            <w:r>
              <w:rPr>
                <w:color w:val="000000"/>
                <w:kern w:val="0"/>
                <w:sz w:val="24"/>
                <w:lang w:bidi="ar"/>
              </w:rPr>
              <w:t>所属行政区</w:t>
            </w:r>
          </w:p>
        </w:tc>
        <w:tc>
          <w:tcPr>
            <w:tcW w:w="328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color w:val="000000"/>
                <w:sz w:val="24"/>
              </w:rPr>
            </w:pPr>
          </w:p>
        </w:tc>
      </w:tr>
      <w:tr>
        <w:tblPrEx>
          <w:tblCellMar>
            <w:top w:w="0" w:type="dxa"/>
            <w:left w:w="0" w:type="dxa"/>
            <w:bottom w:w="0" w:type="dxa"/>
            <w:right w:w="0" w:type="dxa"/>
          </w:tblCellMar>
        </w:tblPrEx>
        <w:trPr>
          <w:trHeight w:val="420" w:hRule="atLeast"/>
          <w:jc w:val="center"/>
        </w:trPr>
        <w:tc>
          <w:tcPr>
            <w:tcW w:w="309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color w:val="000000"/>
                <w:sz w:val="24"/>
              </w:rPr>
            </w:pPr>
            <w:r>
              <w:rPr>
                <w:color w:val="000000"/>
                <w:kern w:val="0"/>
                <w:sz w:val="24"/>
                <w:lang w:bidi="ar"/>
              </w:rPr>
              <w:t>统一社会信用代码</w:t>
            </w:r>
          </w:p>
        </w:tc>
        <w:tc>
          <w:tcPr>
            <w:tcW w:w="4697"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color w:val="000000"/>
                <w:sz w:val="24"/>
              </w:rPr>
            </w:pPr>
          </w:p>
        </w:tc>
        <w:tc>
          <w:tcPr>
            <w:tcW w:w="2835"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color w:val="000000"/>
                <w:sz w:val="24"/>
              </w:rPr>
            </w:pPr>
            <w:r>
              <w:rPr>
                <w:color w:val="000000"/>
                <w:kern w:val="0"/>
                <w:sz w:val="24"/>
                <w:lang w:bidi="ar"/>
              </w:rPr>
              <w:t>纳税人识别号</w:t>
            </w:r>
          </w:p>
        </w:tc>
        <w:tc>
          <w:tcPr>
            <w:tcW w:w="328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color w:val="000000"/>
                <w:sz w:val="24"/>
              </w:rPr>
            </w:pPr>
          </w:p>
        </w:tc>
      </w:tr>
      <w:tr>
        <w:tblPrEx>
          <w:tblCellMar>
            <w:top w:w="0" w:type="dxa"/>
            <w:left w:w="0" w:type="dxa"/>
            <w:bottom w:w="0" w:type="dxa"/>
            <w:right w:w="0" w:type="dxa"/>
          </w:tblCellMar>
        </w:tblPrEx>
        <w:trPr>
          <w:trHeight w:val="420" w:hRule="atLeast"/>
          <w:jc w:val="center"/>
        </w:trPr>
        <w:tc>
          <w:tcPr>
            <w:tcW w:w="309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color w:val="000000"/>
                <w:sz w:val="24"/>
              </w:rPr>
            </w:pPr>
            <w:r>
              <w:rPr>
                <w:color w:val="000000"/>
                <w:kern w:val="0"/>
                <w:sz w:val="24"/>
                <w:lang w:bidi="ar"/>
              </w:rPr>
              <w:t>注册时间</w:t>
            </w:r>
          </w:p>
        </w:tc>
        <w:tc>
          <w:tcPr>
            <w:tcW w:w="4697"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color w:val="000000"/>
                <w:sz w:val="24"/>
              </w:rPr>
            </w:pPr>
          </w:p>
        </w:tc>
        <w:tc>
          <w:tcPr>
            <w:tcW w:w="2835"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color w:val="000000"/>
                <w:sz w:val="24"/>
              </w:rPr>
            </w:pPr>
            <w:r>
              <w:rPr>
                <w:rFonts w:hint="eastAsia"/>
                <w:color w:val="000000"/>
                <w:kern w:val="0"/>
                <w:sz w:val="24"/>
                <w:lang w:bidi="ar"/>
              </w:rPr>
              <w:t>实缴</w:t>
            </w:r>
            <w:r>
              <w:rPr>
                <w:color w:val="000000"/>
                <w:kern w:val="0"/>
                <w:sz w:val="24"/>
                <w:lang w:bidi="ar"/>
              </w:rPr>
              <w:t>注册资本</w:t>
            </w:r>
          </w:p>
        </w:tc>
        <w:tc>
          <w:tcPr>
            <w:tcW w:w="328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color w:val="000000"/>
                <w:sz w:val="24"/>
              </w:rPr>
            </w:pPr>
            <w:r>
              <w:rPr>
                <w:color w:val="000000"/>
                <w:kern w:val="0"/>
                <w:sz w:val="24"/>
                <w:lang w:bidi="ar"/>
              </w:rPr>
              <w:t xml:space="preserve">               万元</w:t>
            </w:r>
          </w:p>
        </w:tc>
      </w:tr>
      <w:tr>
        <w:tblPrEx>
          <w:tblCellMar>
            <w:top w:w="0" w:type="dxa"/>
            <w:left w:w="0" w:type="dxa"/>
            <w:bottom w:w="0" w:type="dxa"/>
            <w:right w:w="0" w:type="dxa"/>
          </w:tblCellMar>
        </w:tblPrEx>
        <w:trPr>
          <w:trHeight w:val="420" w:hRule="atLeast"/>
          <w:jc w:val="center"/>
        </w:trPr>
        <w:tc>
          <w:tcPr>
            <w:tcW w:w="309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color w:val="000000"/>
                <w:sz w:val="24"/>
              </w:rPr>
            </w:pPr>
            <w:r>
              <w:rPr>
                <w:color w:val="000000"/>
                <w:kern w:val="0"/>
                <w:sz w:val="24"/>
                <w:lang w:bidi="ar"/>
              </w:rPr>
              <w:t>法定代表人或主要负责人</w:t>
            </w:r>
          </w:p>
        </w:tc>
        <w:tc>
          <w:tcPr>
            <w:tcW w:w="146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color w:val="000000"/>
                <w:sz w:val="24"/>
              </w:rPr>
            </w:pPr>
          </w:p>
        </w:tc>
        <w:tc>
          <w:tcPr>
            <w:tcW w:w="114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color w:val="000000"/>
                <w:sz w:val="24"/>
              </w:rPr>
            </w:pPr>
            <w:r>
              <w:rPr>
                <w:color w:val="000000"/>
                <w:kern w:val="0"/>
                <w:sz w:val="24"/>
                <w:lang w:bidi="ar"/>
              </w:rPr>
              <w:t>联系电话</w:t>
            </w:r>
          </w:p>
        </w:tc>
        <w:tc>
          <w:tcPr>
            <w:tcW w:w="2086"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color w:val="000000"/>
                <w:sz w:val="24"/>
              </w:rPr>
            </w:pPr>
          </w:p>
        </w:tc>
        <w:tc>
          <w:tcPr>
            <w:tcW w:w="2835"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eastAsia="宋体"/>
                <w:color w:val="000000"/>
                <w:sz w:val="24"/>
              </w:rPr>
            </w:pPr>
            <w:r>
              <w:rPr>
                <w:rFonts w:hint="eastAsia"/>
                <w:color w:val="000000"/>
                <w:kern w:val="0"/>
                <w:sz w:val="24"/>
                <w:lang w:bidi="ar"/>
              </w:rPr>
              <w:t>办公电话</w:t>
            </w:r>
          </w:p>
        </w:tc>
        <w:tc>
          <w:tcPr>
            <w:tcW w:w="328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color w:val="000000"/>
                <w:sz w:val="24"/>
              </w:rPr>
            </w:pPr>
          </w:p>
        </w:tc>
      </w:tr>
      <w:tr>
        <w:tblPrEx>
          <w:tblCellMar>
            <w:top w:w="0" w:type="dxa"/>
            <w:left w:w="0" w:type="dxa"/>
            <w:bottom w:w="0" w:type="dxa"/>
            <w:right w:w="0" w:type="dxa"/>
          </w:tblCellMar>
        </w:tblPrEx>
        <w:trPr>
          <w:trHeight w:val="420" w:hRule="atLeast"/>
          <w:jc w:val="center"/>
        </w:trPr>
        <w:tc>
          <w:tcPr>
            <w:tcW w:w="309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color w:val="000000"/>
                <w:sz w:val="24"/>
              </w:rPr>
            </w:pPr>
            <w:r>
              <w:rPr>
                <w:color w:val="000000"/>
                <w:kern w:val="0"/>
                <w:sz w:val="24"/>
                <w:lang w:bidi="ar"/>
              </w:rPr>
              <w:t>经办联系人</w:t>
            </w:r>
          </w:p>
        </w:tc>
        <w:tc>
          <w:tcPr>
            <w:tcW w:w="146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color w:val="000000"/>
                <w:sz w:val="24"/>
              </w:rPr>
            </w:pPr>
          </w:p>
        </w:tc>
        <w:tc>
          <w:tcPr>
            <w:tcW w:w="114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color w:val="000000"/>
                <w:sz w:val="24"/>
              </w:rPr>
            </w:pPr>
            <w:r>
              <w:rPr>
                <w:color w:val="000000"/>
                <w:kern w:val="0"/>
                <w:sz w:val="24"/>
                <w:lang w:bidi="ar"/>
              </w:rPr>
              <w:t>联系手机</w:t>
            </w:r>
          </w:p>
        </w:tc>
        <w:tc>
          <w:tcPr>
            <w:tcW w:w="2086"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color w:val="000000"/>
                <w:sz w:val="24"/>
              </w:rPr>
            </w:pPr>
          </w:p>
        </w:tc>
        <w:tc>
          <w:tcPr>
            <w:tcW w:w="2835"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eastAsia="宋体"/>
                <w:color w:val="000000"/>
                <w:sz w:val="24"/>
              </w:rPr>
            </w:pPr>
            <w:r>
              <w:rPr>
                <w:rFonts w:hint="eastAsia"/>
                <w:color w:val="000000"/>
                <w:kern w:val="0"/>
                <w:sz w:val="24"/>
                <w:lang w:bidi="ar"/>
              </w:rPr>
              <w:t>办公电话</w:t>
            </w:r>
          </w:p>
        </w:tc>
        <w:tc>
          <w:tcPr>
            <w:tcW w:w="328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color w:val="000000"/>
                <w:sz w:val="24"/>
              </w:rPr>
            </w:pPr>
          </w:p>
        </w:tc>
      </w:tr>
      <w:tr>
        <w:tblPrEx>
          <w:tblCellMar>
            <w:top w:w="0" w:type="dxa"/>
            <w:left w:w="0" w:type="dxa"/>
            <w:bottom w:w="0" w:type="dxa"/>
            <w:right w:w="0" w:type="dxa"/>
          </w:tblCellMar>
        </w:tblPrEx>
        <w:trPr>
          <w:trHeight w:val="420" w:hRule="atLeast"/>
          <w:jc w:val="center"/>
        </w:trPr>
        <w:tc>
          <w:tcPr>
            <w:tcW w:w="13917" w:type="dxa"/>
            <w:gridSpan w:val="8"/>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textAlignment w:val="center"/>
              <w:rPr>
                <w:bCs/>
                <w:color w:val="000000"/>
                <w:sz w:val="24"/>
              </w:rPr>
            </w:pPr>
            <w:r>
              <w:rPr>
                <w:color w:val="000000"/>
                <w:kern w:val="0"/>
                <w:sz w:val="24"/>
                <w:lang w:bidi="ar"/>
              </w:rPr>
              <w:t>申报类型</w:t>
            </w:r>
            <w:r>
              <w:rPr>
                <w:bCs/>
                <w:color w:val="000000"/>
                <w:sz w:val="24"/>
              </w:rPr>
              <w:t>（需满足以下条件之一）</w:t>
            </w:r>
            <w:r>
              <w:rPr>
                <w:color w:val="000000"/>
                <w:kern w:val="0"/>
                <w:sz w:val="24"/>
                <w:lang w:bidi="ar"/>
              </w:rPr>
              <w:t>：</w:t>
            </w:r>
            <w:r>
              <w:rPr>
                <w:bCs/>
                <w:color w:val="000000"/>
                <w:sz w:val="24"/>
              </w:rPr>
              <w:t>□实缴注册资本不少于2000万元</w:t>
            </w:r>
            <w:r>
              <w:rPr>
                <w:rFonts w:hint="eastAsia"/>
                <w:bCs/>
                <w:color w:val="000000"/>
                <w:sz w:val="24"/>
              </w:rPr>
              <w:t>（成立之日起</w:t>
            </w:r>
            <w:r>
              <w:rPr>
                <w:bCs/>
                <w:color w:val="000000"/>
                <w:sz w:val="24"/>
              </w:rPr>
              <w:t>至202</w:t>
            </w:r>
            <w:r>
              <w:rPr>
                <w:rFonts w:hint="eastAsia"/>
                <w:bCs/>
                <w:color w:val="000000"/>
                <w:sz w:val="24"/>
              </w:rPr>
              <w:t>1</w:t>
            </w:r>
            <w:r>
              <w:rPr>
                <w:bCs/>
                <w:color w:val="000000"/>
                <w:sz w:val="24"/>
              </w:rPr>
              <w:t xml:space="preserve">年12月31日）                 </w:t>
            </w:r>
          </w:p>
          <w:p>
            <w:pPr>
              <w:widowControl/>
              <w:ind w:firstLine="3840" w:firstLineChars="1600"/>
              <w:textAlignment w:val="center"/>
              <w:rPr>
                <w:color w:val="000000"/>
                <w:kern w:val="0"/>
                <w:sz w:val="24"/>
                <w:lang w:bidi="ar"/>
              </w:rPr>
            </w:pPr>
            <w:r>
              <w:rPr>
                <w:bCs/>
                <w:color w:val="000000"/>
                <w:sz w:val="24"/>
              </w:rPr>
              <w:t>□202</w:t>
            </w:r>
            <w:r>
              <w:rPr>
                <w:rFonts w:hint="eastAsia"/>
                <w:bCs/>
                <w:color w:val="000000"/>
                <w:sz w:val="24"/>
              </w:rPr>
              <w:t>1</w:t>
            </w:r>
            <w:r>
              <w:rPr>
                <w:bCs/>
                <w:color w:val="000000"/>
                <w:sz w:val="24"/>
              </w:rPr>
              <w:t>年</w:t>
            </w:r>
            <w:r>
              <w:rPr>
                <w:rFonts w:hint="eastAsia"/>
                <w:bCs/>
                <w:color w:val="000000"/>
                <w:sz w:val="24"/>
              </w:rPr>
              <w:t>度</w:t>
            </w:r>
            <w:r>
              <w:rPr>
                <w:bCs/>
                <w:color w:val="000000"/>
                <w:sz w:val="24"/>
              </w:rPr>
              <w:t>（自成立之日起截止至202</w:t>
            </w:r>
            <w:r>
              <w:rPr>
                <w:rFonts w:hint="eastAsia"/>
                <w:bCs/>
                <w:color w:val="000000"/>
                <w:sz w:val="24"/>
              </w:rPr>
              <w:t>1</w:t>
            </w:r>
            <w:r>
              <w:rPr>
                <w:bCs/>
                <w:color w:val="000000"/>
                <w:sz w:val="24"/>
              </w:rPr>
              <w:t>年12月31日）营业收入不少于1亿元</w:t>
            </w:r>
          </w:p>
        </w:tc>
      </w:tr>
      <w:tr>
        <w:tblPrEx>
          <w:tblCellMar>
            <w:top w:w="0" w:type="dxa"/>
            <w:left w:w="0" w:type="dxa"/>
            <w:bottom w:w="0" w:type="dxa"/>
            <w:right w:w="0" w:type="dxa"/>
          </w:tblCellMar>
        </w:tblPrEx>
        <w:trPr>
          <w:trHeight w:val="420" w:hRule="atLeast"/>
          <w:jc w:val="center"/>
        </w:trPr>
        <w:tc>
          <w:tcPr>
            <w:tcW w:w="13917" w:type="dxa"/>
            <w:gridSpan w:val="8"/>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textAlignment w:val="center"/>
              <w:rPr>
                <w:color w:val="000000"/>
                <w:sz w:val="24"/>
              </w:rPr>
            </w:pPr>
            <w:r>
              <w:rPr>
                <w:color w:val="000000"/>
                <w:kern w:val="0"/>
                <w:sz w:val="24"/>
                <w:lang w:bidi="ar"/>
              </w:rPr>
              <w:t>实缴资本金额及时间（示例：1.X年X月X日完成注资XX万元，收款银行为XX银行。2.……，多笔可另附页说明）</w:t>
            </w:r>
          </w:p>
        </w:tc>
      </w:tr>
      <w:tr>
        <w:tblPrEx>
          <w:tblCellMar>
            <w:top w:w="0" w:type="dxa"/>
            <w:left w:w="0" w:type="dxa"/>
            <w:bottom w:w="0" w:type="dxa"/>
            <w:right w:w="0" w:type="dxa"/>
          </w:tblCellMar>
        </w:tblPrEx>
        <w:trPr>
          <w:trHeight w:val="846" w:hRule="atLeast"/>
          <w:jc w:val="center"/>
        </w:trPr>
        <w:tc>
          <w:tcPr>
            <w:tcW w:w="309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textAlignment w:val="center"/>
              <w:rPr>
                <w:color w:val="000000"/>
                <w:sz w:val="24"/>
              </w:rPr>
            </w:pPr>
            <w:r>
              <w:rPr>
                <w:color w:val="000000"/>
                <w:kern w:val="0"/>
                <w:sz w:val="24"/>
                <w:lang w:bidi="ar"/>
              </w:rPr>
              <w:t>在职职工人数（2021年</w:t>
            </w:r>
            <w:r>
              <w:rPr>
                <w:rFonts w:hint="eastAsia"/>
                <w:color w:val="000000"/>
                <w:kern w:val="0"/>
                <w:sz w:val="24"/>
                <w:lang w:bidi="ar"/>
              </w:rPr>
              <w:t>1</w:t>
            </w:r>
            <w:r>
              <w:rPr>
                <w:color w:val="000000"/>
                <w:kern w:val="0"/>
                <w:sz w:val="24"/>
                <w:lang w:bidi="ar"/>
              </w:rPr>
              <w:t>2月）</w:t>
            </w:r>
          </w:p>
        </w:tc>
        <w:tc>
          <w:tcPr>
            <w:tcW w:w="4697"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color w:val="000000"/>
                <w:sz w:val="24"/>
              </w:rPr>
            </w:pPr>
            <w:r>
              <w:rPr>
                <w:color w:val="000000"/>
                <w:kern w:val="0"/>
                <w:sz w:val="24"/>
                <w:lang w:bidi="ar"/>
              </w:rPr>
              <w:t xml:space="preserve">                    人                                 </w:t>
            </w:r>
          </w:p>
        </w:tc>
        <w:tc>
          <w:tcPr>
            <w:tcW w:w="2835"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eastAsia="宋体"/>
                <w:color w:val="000000"/>
                <w:sz w:val="24"/>
              </w:rPr>
            </w:pPr>
            <w:r>
              <w:rPr>
                <w:color w:val="000000"/>
                <w:kern w:val="0"/>
                <w:sz w:val="24"/>
                <w:lang w:bidi="ar"/>
              </w:rPr>
              <w:t>研发人员数</w:t>
            </w:r>
            <w:r>
              <w:rPr>
                <w:rFonts w:hint="eastAsia"/>
                <w:color w:val="000000"/>
                <w:kern w:val="0"/>
                <w:sz w:val="24"/>
                <w:lang w:bidi="ar"/>
              </w:rPr>
              <w:t>（截止至当年12月）</w:t>
            </w:r>
          </w:p>
        </w:tc>
        <w:tc>
          <w:tcPr>
            <w:tcW w:w="328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color w:val="000000"/>
                <w:sz w:val="24"/>
              </w:rPr>
            </w:pPr>
            <w:r>
              <w:rPr>
                <w:color w:val="000000"/>
                <w:kern w:val="0"/>
                <w:sz w:val="24"/>
                <w:lang w:bidi="ar"/>
              </w:rPr>
              <w:t xml:space="preserve">2021年   人  </w:t>
            </w:r>
            <w:r>
              <w:rPr>
                <w:rFonts w:hint="eastAsia"/>
                <w:color w:val="000000"/>
                <w:kern w:val="0"/>
                <w:sz w:val="24"/>
                <w:lang w:bidi="ar"/>
              </w:rPr>
              <w:t>，2022年  人</w:t>
            </w:r>
            <w:r>
              <w:rPr>
                <w:color w:val="000000"/>
                <w:kern w:val="0"/>
                <w:sz w:val="24"/>
                <w:lang w:bidi="ar"/>
              </w:rPr>
              <w:t xml:space="preserve">              </w:t>
            </w:r>
          </w:p>
        </w:tc>
      </w:tr>
      <w:tr>
        <w:tblPrEx>
          <w:tblCellMar>
            <w:top w:w="0" w:type="dxa"/>
            <w:left w:w="0" w:type="dxa"/>
            <w:bottom w:w="0" w:type="dxa"/>
            <w:right w:w="0" w:type="dxa"/>
          </w:tblCellMar>
        </w:tblPrEx>
        <w:trPr>
          <w:trHeight w:val="420" w:hRule="atLeast"/>
          <w:jc w:val="center"/>
        </w:trPr>
        <w:tc>
          <w:tcPr>
            <w:tcW w:w="309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color w:val="000000"/>
                <w:kern w:val="0"/>
                <w:sz w:val="24"/>
                <w:lang w:bidi="ar"/>
              </w:rPr>
            </w:pPr>
            <w:r>
              <w:rPr>
                <w:color w:val="000000"/>
                <w:kern w:val="0"/>
                <w:sz w:val="24"/>
                <w:lang w:bidi="ar"/>
              </w:rPr>
              <w:t>社保缴纳人数</w:t>
            </w:r>
          </w:p>
        </w:tc>
        <w:tc>
          <w:tcPr>
            <w:tcW w:w="3312"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color w:val="000000"/>
                <w:kern w:val="0"/>
                <w:sz w:val="24"/>
                <w:lang w:bidi="ar"/>
              </w:rPr>
            </w:pPr>
            <w:r>
              <w:rPr>
                <w:color w:val="000000"/>
                <w:kern w:val="0"/>
                <w:sz w:val="24"/>
                <w:lang w:bidi="ar"/>
              </w:rPr>
              <w:t>202</w:t>
            </w:r>
            <w:r>
              <w:rPr>
                <w:rFonts w:hint="eastAsia"/>
                <w:color w:val="000000"/>
                <w:kern w:val="0"/>
                <w:sz w:val="24"/>
                <w:lang w:bidi="ar"/>
              </w:rPr>
              <w:t>2</w:t>
            </w:r>
            <w:r>
              <w:rPr>
                <w:color w:val="000000"/>
                <w:kern w:val="0"/>
                <w:sz w:val="24"/>
                <w:lang w:bidi="ar"/>
              </w:rPr>
              <w:t>年</w:t>
            </w:r>
            <w:r>
              <w:rPr>
                <w:rFonts w:hint="eastAsia"/>
                <w:color w:val="000000"/>
                <w:kern w:val="0"/>
                <w:sz w:val="24"/>
                <w:lang w:bidi="ar"/>
              </w:rPr>
              <w:t>X</w:t>
            </w:r>
            <w:r>
              <w:rPr>
                <w:color w:val="000000"/>
                <w:kern w:val="0"/>
                <w:sz w:val="24"/>
                <w:lang w:bidi="ar"/>
              </w:rPr>
              <w:t>月              人</w:t>
            </w:r>
          </w:p>
        </w:tc>
        <w:tc>
          <w:tcPr>
            <w:tcW w:w="375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kern w:val="0"/>
                <w:sz w:val="24"/>
                <w:lang w:bidi="ar"/>
              </w:rPr>
            </w:pPr>
            <w:r>
              <w:rPr>
                <w:color w:val="000000"/>
                <w:kern w:val="0"/>
                <w:sz w:val="24"/>
                <w:lang w:bidi="ar"/>
              </w:rPr>
              <w:t>202</w:t>
            </w:r>
            <w:r>
              <w:rPr>
                <w:rFonts w:hint="eastAsia"/>
                <w:color w:val="000000"/>
                <w:kern w:val="0"/>
                <w:sz w:val="24"/>
                <w:lang w:bidi="ar"/>
              </w:rPr>
              <w:t>2</w:t>
            </w:r>
            <w:r>
              <w:rPr>
                <w:color w:val="000000"/>
                <w:kern w:val="0"/>
                <w:sz w:val="24"/>
                <w:lang w:bidi="ar"/>
              </w:rPr>
              <w:t>年</w:t>
            </w:r>
            <w:r>
              <w:rPr>
                <w:rFonts w:hint="eastAsia"/>
                <w:color w:val="000000"/>
                <w:kern w:val="0"/>
                <w:sz w:val="24"/>
                <w:lang w:bidi="ar"/>
              </w:rPr>
              <w:t>X</w:t>
            </w:r>
            <w:r>
              <w:rPr>
                <w:color w:val="000000"/>
                <w:kern w:val="0"/>
                <w:sz w:val="24"/>
                <w:lang w:bidi="ar"/>
              </w:rPr>
              <w:t>月                人</w:t>
            </w:r>
          </w:p>
        </w:tc>
        <w:tc>
          <w:tcPr>
            <w:tcW w:w="375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kern w:val="0"/>
                <w:sz w:val="24"/>
                <w:lang w:bidi="ar"/>
              </w:rPr>
            </w:pPr>
            <w:r>
              <w:rPr>
                <w:color w:val="000000"/>
                <w:kern w:val="0"/>
                <w:sz w:val="24"/>
                <w:lang w:bidi="ar"/>
              </w:rPr>
              <w:t>202</w:t>
            </w:r>
            <w:r>
              <w:rPr>
                <w:rFonts w:hint="eastAsia"/>
                <w:color w:val="000000"/>
                <w:kern w:val="0"/>
                <w:sz w:val="24"/>
                <w:lang w:bidi="ar"/>
              </w:rPr>
              <w:t>2</w:t>
            </w:r>
            <w:r>
              <w:rPr>
                <w:color w:val="000000"/>
                <w:kern w:val="0"/>
                <w:sz w:val="24"/>
                <w:lang w:bidi="ar"/>
              </w:rPr>
              <w:t>年</w:t>
            </w:r>
            <w:r>
              <w:rPr>
                <w:rFonts w:hint="eastAsia"/>
                <w:color w:val="000000"/>
                <w:kern w:val="0"/>
                <w:sz w:val="24"/>
                <w:lang w:bidi="ar"/>
              </w:rPr>
              <w:t>X</w:t>
            </w:r>
            <w:r>
              <w:rPr>
                <w:color w:val="000000"/>
                <w:kern w:val="0"/>
                <w:sz w:val="24"/>
                <w:lang w:bidi="ar"/>
              </w:rPr>
              <w:t>月                人</w:t>
            </w:r>
          </w:p>
        </w:tc>
      </w:tr>
      <w:tr>
        <w:tblPrEx>
          <w:tblCellMar>
            <w:top w:w="0" w:type="dxa"/>
            <w:left w:w="0" w:type="dxa"/>
            <w:bottom w:w="0" w:type="dxa"/>
            <w:right w:w="0" w:type="dxa"/>
          </w:tblCellMar>
        </w:tblPrEx>
        <w:trPr>
          <w:trHeight w:val="420" w:hRule="atLeast"/>
          <w:jc w:val="center"/>
        </w:trPr>
        <w:tc>
          <w:tcPr>
            <w:tcW w:w="309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color w:val="000000"/>
                <w:sz w:val="24"/>
              </w:rPr>
            </w:pPr>
            <w:r>
              <w:rPr>
                <w:color w:val="000000"/>
                <w:kern w:val="0"/>
                <w:sz w:val="24"/>
                <w:lang w:bidi="ar"/>
              </w:rPr>
              <w:t>资产总额</w:t>
            </w:r>
          </w:p>
        </w:tc>
        <w:tc>
          <w:tcPr>
            <w:tcW w:w="4697"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color w:val="000000"/>
                <w:sz w:val="24"/>
              </w:rPr>
            </w:pPr>
            <w:r>
              <w:rPr>
                <w:color w:val="000000"/>
                <w:kern w:val="0"/>
                <w:sz w:val="24"/>
                <w:lang w:bidi="ar"/>
              </w:rPr>
              <w:t xml:space="preserve">                    万元</w:t>
            </w:r>
          </w:p>
        </w:tc>
        <w:tc>
          <w:tcPr>
            <w:tcW w:w="2835"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color w:val="000000"/>
                <w:sz w:val="24"/>
              </w:rPr>
            </w:pPr>
            <w:r>
              <w:rPr>
                <w:color w:val="000000"/>
                <w:kern w:val="0"/>
                <w:sz w:val="24"/>
                <w:lang w:bidi="ar"/>
              </w:rPr>
              <w:t>净资产</w:t>
            </w:r>
          </w:p>
        </w:tc>
        <w:tc>
          <w:tcPr>
            <w:tcW w:w="328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color w:val="000000"/>
                <w:sz w:val="24"/>
              </w:rPr>
            </w:pPr>
            <w:r>
              <w:rPr>
                <w:color w:val="000000"/>
                <w:kern w:val="0"/>
                <w:sz w:val="24"/>
                <w:lang w:bidi="ar"/>
              </w:rPr>
              <w:t xml:space="preserve">         万元</w:t>
            </w:r>
          </w:p>
        </w:tc>
      </w:tr>
      <w:tr>
        <w:tblPrEx>
          <w:tblCellMar>
            <w:top w:w="0" w:type="dxa"/>
            <w:left w:w="0" w:type="dxa"/>
            <w:bottom w:w="0" w:type="dxa"/>
            <w:right w:w="0" w:type="dxa"/>
          </w:tblCellMar>
        </w:tblPrEx>
        <w:trPr>
          <w:trHeight w:val="420" w:hRule="atLeast"/>
          <w:jc w:val="center"/>
        </w:trPr>
        <w:tc>
          <w:tcPr>
            <w:tcW w:w="309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color w:val="000000"/>
                <w:sz w:val="24"/>
              </w:rPr>
            </w:pPr>
            <w:r>
              <w:rPr>
                <w:color w:val="000000"/>
                <w:kern w:val="0"/>
                <w:sz w:val="24"/>
                <w:lang w:bidi="ar"/>
              </w:rPr>
              <w:t>流动资产总额</w:t>
            </w:r>
          </w:p>
        </w:tc>
        <w:tc>
          <w:tcPr>
            <w:tcW w:w="4697"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color w:val="000000"/>
                <w:sz w:val="24"/>
              </w:rPr>
            </w:pPr>
            <w:r>
              <w:rPr>
                <w:color w:val="000000"/>
                <w:kern w:val="0"/>
                <w:sz w:val="24"/>
                <w:lang w:bidi="ar"/>
              </w:rPr>
              <w:t xml:space="preserve">                    万元</w:t>
            </w:r>
          </w:p>
        </w:tc>
        <w:tc>
          <w:tcPr>
            <w:tcW w:w="2835"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color w:val="000000"/>
                <w:sz w:val="24"/>
              </w:rPr>
            </w:pPr>
            <w:r>
              <w:rPr>
                <w:color w:val="000000"/>
                <w:kern w:val="0"/>
                <w:sz w:val="24"/>
                <w:lang w:bidi="ar"/>
              </w:rPr>
              <w:t>负债总额</w:t>
            </w:r>
          </w:p>
        </w:tc>
        <w:tc>
          <w:tcPr>
            <w:tcW w:w="328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color w:val="000000"/>
                <w:sz w:val="24"/>
              </w:rPr>
            </w:pPr>
            <w:r>
              <w:rPr>
                <w:color w:val="000000"/>
                <w:kern w:val="0"/>
                <w:sz w:val="24"/>
                <w:lang w:bidi="ar"/>
              </w:rPr>
              <w:t xml:space="preserve">         万元</w:t>
            </w:r>
          </w:p>
        </w:tc>
      </w:tr>
      <w:tr>
        <w:tblPrEx>
          <w:tblCellMar>
            <w:top w:w="0" w:type="dxa"/>
            <w:left w:w="0" w:type="dxa"/>
            <w:bottom w:w="0" w:type="dxa"/>
            <w:right w:w="0" w:type="dxa"/>
          </w:tblCellMar>
        </w:tblPrEx>
        <w:trPr>
          <w:trHeight w:val="420" w:hRule="atLeast"/>
          <w:jc w:val="center"/>
        </w:trPr>
        <w:tc>
          <w:tcPr>
            <w:tcW w:w="309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color w:val="000000"/>
                <w:sz w:val="24"/>
              </w:rPr>
            </w:pPr>
            <w:r>
              <w:rPr>
                <w:color w:val="000000"/>
                <w:kern w:val="0"/>
                <w:sz w:val="24"/>
                <w:lang w:bidi="ar"/>
              </w:rPr>
              <w:t>拥有专利数</w:t>
            </w:r>
          </w:p>
        </w:tc>
        <w:tc>
          <w:tcPr>
            <w:tcW w:w="4697"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color w:val="000000"/>
                <w:sz w:val="24"/>
              </w:rPr>
            </w:pPr>
            <w:r>
              <w:rPr>
                <w:color w:val="000000"/>
                <w:kern w:val="0"/>
                <w:sz w:val="24"/>
                <w:lang w:bidi="ar"/>
              </w:rPr>
              <w:t>（发明专利</w:t>
            </w:r>
            <w:r>
              <w:rPr>
                <w:rStyle w:val="29"/>
                <w:rFonts w:hint="default" w:ascii="等线" w:hAnsi="等线" w:eastAsia="等线" w:cs="Times New Roman"/>
                <w:lang w:bidi="ar"/>
              </w:rPr>
              <w:t xml:space="preserve">   </w:t>
            </w:r>
            <w:r>
              <w:rPr>
                <w:rStyle w:val="30"/>
                <w:rFonts w:hint="default" w:ascii="等线" w:hAnsi="等线" w:eastAsia="等线" w:cs="Times New Roman"/>
                <w:lang w:bidi="ar"/>
              </w:rPr>
              <w:t>件、实用新型专利</w:t>
            </w:r>
            <w:r>
              <w:rPr>
                <w:rStyle w:val="29"/>
                <w:rFonts w:hint="default" w:ascii="等线" w:hAnsi="等线" w:eastAsia="等线" w:cs="Times New Roman"/>
                <w:lang w:bidi="ar"/>
              </w:rPr>
              <w:t xml:space="preserve">   </w:t>
            </w:r>
            <w:r>
              <w:rPr>
                <w:rStyle w:val="30"/>
                <w:rFonts w:hint="default" w:ascii="等线" w:hAnsi="等线" w:eastAsia="等线" w:cs="Times New Roman"/>
                <w:lang w:bidi="ar"/>
              </w:rPr>
              <w:t>件）</w:t>
            </w:r>
          </w:p>
        </w:tc>
        <w:tc>
          <w:tcPr>
            <w:tcW w:w="2835"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color w:val="000000"/>
                <w:sz w:val="24"/>
              </w:rPr>
            </w:pPr>
            <w:r>
              <w:rPr>
                <w:color w:val="000000"/>
                <w:kern w:val="0"/>
                <w:sz w:val="24"/>
                <w:lang w:bidi="ar"/>
              </w:rPr>
              <w:t>拥有软件著作权</w:t>
            </w:r>
          </w:p>
        </w:tc>
        <w:tc>
          <w:tcPr>
            <w:tcW w:w="328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color w:val="000000"/>
                <w:sz w:val="24"/>
              </w:rPr>
            </w:pPr>
            <w:r>
              <w:rPr>
                <w:color w:val="000000"/>
                <w:kern w:val="0"/>
                <w:sz w:val="24"/>
                <w:lang w:bidi="ar"/>
              </w:rPr>
              <w:t xml:space="preserve">         件</w:t>
            </w:r>
          </w:p>
        </w:tc>
      </w:tr>
      <w:tr>
        <w:tblPrEx>
          <w:tblCellMar>
            <w:top w:w="0" w:type="dxa"/>
            <w:left w:w="0" w:type="dxa"/>
            <w:bottom w:w="0" w:type="dxa"/>
            <w:right w:w="0" w:type="dxa"/>
          </w:tblCellMar>
        </w:tblPrEx>
        <w:trPr>
          <w:trHeight w:val="420" w:hRule="atLeast"/>
          <w:jc w:val="center"/>
        </w:trPr>
        <w:tc>
          <w:tcPr>
            <w:tcW w:w="309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color w:val="000000"/>
                <w:sz w:val="24"/>
              </w:rPr>
            </w:pPr>
            <w:r>
              <w:rPr>
                <w:color w:val="000000"/>
                <w:kern w:val="0"/>
                <w:sz w:val="24"/>
                <w:lang w:bidi="ar"/>
              </w:rPr>
              <w:t>经营指标</w:t>
            </w:r>
          </w:p>
        </w:tc>
        <w:tc>
          <w:tcPr>
            <w:tcW w:w="4697"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color w:val="000000"/>
                <w:sz w:val="24"/>
              </w:rPr>
            </w:pPr>
            <w:r>
              <w:rPr>
                <w:rFonts w:hint="eastAsia"/>
                <w:color w:val="000000"/>
                <w:kern w:val="0"/>
                <w:sz w:val="24"/>
                <w:lang w:bidi="ar"/>
              </w:rPr>
              <w:t>2021</w:t>
            </w:r>
            <w:r>
              <w:rPr>
                <w:color w:val="000000"/>
                <w:kern w:val="0"/>
                <w:sz w:val="24"/>
                <w:lang w:bidi="ar"/>
              </w:rPr>
              <w:t>年</w:t>
            </w:r>
          </w:p>
        </w:tc>
        <w:tc>
          <w:tcPr>
            <w:tcW w:w="6121"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color w:val="000000"/>
                <w:sz w:val="24"/>
              </w:rPr>
            </w:pPr>
            <w:r>
              <w:rPr>
                <w:rFonts w:hint="eastAsia"/>
                <w:color w:val="000000"/>
                <w:kern w:val="0"/>
                <w:sz w:val="24"/>
                <w:lang w:bidi="ar"/>
              </w:rPr>
              <w:t>2022</w:t>
            </w:r>
            <w:r>
              <w:rPr>
                <w:color w:val="000000"/>
                <w:kern w:val="0"/>
                <w:sz w:val="24"/>
                <w:lang w:bidi="ar"/>
              </w:rPr>
              <w:t>年</w:t>
            </w:r>
          </w:p>
        </w:tc>
      </w:tr>
      <w:tr>
        <w:tblPrEx>
          <w:tblCellMar>
            <w:top w:w="0" w:type="dxa"/>
            <w:left w:w="0" w:type="dxa"/>
            <w:bottom w:w="0" w:type="dxa"/>
            <w:right w:w="0" w:type="dxa"/>
          </w:tblCellMar>
        </w:tblPrEx>
        <w:trPr>
          <w:trHeight w:val="420" w:hRule="atLeast"/>
          <w:jc w:val="center"/>
        </w:trPr>
        <w:tc>
          <w:tcPr>
            <w:tcW w:w="309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color w:val="000000"/>
                <w:sz w:val="24"/>
              </w:rPr>
            </w:pPr>
            <w:r>
              <w:rPr>
                <w:color w:val="000000"/>
                <w:kern w:val="0"/>
                <w:sz w:val="24"/>
                <w:lang w:bidi="ar"/>
              </w:rPr>
              <w:t>营业收入</w:t>
            </w:r>
          </w:p>
        </w:tc>
        <w:tc>
          <w:tcPr>
            <w:tcW w:w="4697"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color w:val="000000"/>
                <w:sz w:val="24"/>
              </w:rPr>
            </w:pPr>
            <w:r>
              <w:rPr>
                <w:color w:val="000000"/>
                <w:kern w:val="0"/>
                <w:sz w:val="24"/>
                <w:lang w:bidi="ar"/>
              </w:rPr>
              <w:t xml:space="preserve">                      </w:t>
            </w:r>
            <w:r>
              <w:rPr>
                <w:rStyle w:val="30"/>
                <w:rFonts w:hint="default" w:ascii="等线" w:hAnsi="等线" w:eastAsia="等线" w:cs="Times New Roman"/>
                <w:lang w:bidi="ar"/>
              </w:rPr>
              <w:t>万元</w:t>
            </w:r>
          </w:p>
        </w:tc>
        <w:tc>
          <w:tcPr>
            <w:tcW w:w="6121"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color w:val="000000"/>
                <w:sz w:val="24"/>
              </w:rPr>
            </w:pPr>
            <w:r>
              <w:rPr>
                <w:color w:val="000000"/>
                <w:kern w:val="0"/>
                <w:sz w:val="24"/>
                <w:lang w:bidi="ar"/>
              </w:rPr>
              <w:t xml:space="preserve">                          </w:t>
            </w:r>
            <w:r>
              <w:rPr>
                <w:rStyle w:val="31"/>
                <w:rFonts w:hint="default" w:ascii="等线" w:hAnsi="等线" w:eastAsia="等线" w:cs="Times New Roman"/>
                <w:lang w:bidi="ar"/>
              </w:rPr>
              <w:t>万元</w:t>
            </w:r>
          </w:p>
        </w:tc>
      </w:tr>
      <w:tr>
        <w:tblPrEx>
          <w:tblCellMar>
            <w:top w:w="0" w:type="dxa"/>
            <w:left w:w="0" w:type="dxa"/>
            <w:bottom w:w="0" w:type="dxa"/>
            <w:right w:w="0" w:type="dxa"/>
          </w:tblCellMar>
        </w:tblPrEx>
        <w:trPr>
          <w:trHeight w:val="420" w:hRule="atLeast"/>
          <w:jc w:val="center"/>
        </w:trPr>
        <w:tc>
          <w:tcPr>
            <w:tcW w:w="309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color w:val="000000"/>
                <w:sz w:val="24"/>
              </w:rPr>
            </w:pPr>
            <w:r>
              <w:rPr>
                <w:color w:val="000000"/>
                <w:kern w:val="0"/>
                <w:sz w:val="24"/>
                <w:lang w:bidi="ar"/>
              </w:rPr>
              <w:t>净利润</w:t>
            </w:r>
          </w:p>
        </w:tc>
        <w:tc>
          <w:tcPr>
            <w:tcW w:w="4697"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color w:val="000000"/>
                <w:sz w:val="24"/>
              </w:rPr>
            </w:pPr>
            <w:r>
              <w:rPr>
                <w:color w:val="000000"/>
                <w:kern w:val="0"/>
                <w:sz w:val="24"/>
                <w:lang w:bidi="ar"/>
              </w:rPr>
              <w:t xml:space="preserve">                      </w:t>
            </w:r>
            <w:r>
              <w:rPr>
                <w:rStyle w:val="30"/>
                <w:rFonts w:hint="default" w:ascii="等线" w:hAnsi="等线" w:eastAsia="等线" w:cs="Times New Roman"/>
                <w:lang w:bidi="ar"/>
              </w:rPr>
              <w:t>万元</w:t>
            </w:r>
          </w:p>
        </w:tc>
        <w:tc>
          <w:tcPr>
            <w:tcW w:w="6121"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color w:val="000000"/>
                <w:sz w:val="24"/>
              </w:rPr>
            </w:pPr>
            <w:r>
              <w:rPr>
                <w:color w:val="000000"/>
                <w:kern w:val="0"/>
                <w:sz w:val="24"/>
                <w:lang w:bidi="ar"/>
              </w:rPr>
              <w:t xml:space="preserve">                          </w:t>
            </w:r>
            <w:r>
              <w:rPr>
                <w:rStyle w:val="31"/>
                <w:rFonts w:hint="default" w:ascii="等线" w:hAnsi="等线" w:eastAsia="等线" w:cs="Times New Roman"/>
                <w:lang w:bidi="ar"/>
              </w:rPr>
              <w:t>万元</w:t>
            </w:r>
          </w:p>
        </w:tc>
      </w:tr>
      <w:tr>
        <w:tblPrEx>
          <w:tblCellMar>
            <w:top w:w="0" w:type="dxa"/>
            <w:left w:w="0" w:type="dxa"/>
            <w:bottom w:w="0" w:type="dxa"/>
            <w:right w:w="0" w:type="dxa"/>
          </w:tblCellMar>
        </w:tblPrEx>
        <w:trPr>
          <w:trHeight w:val="420" w:hRule="atLeast"/>
          <w:jc w:val="center"/>
        </w:trPr>
        <w:tc>
          <w:tcPr>
            <w:tcW w:w="309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color w:val="000000"/>
                <w:kern w:val="0"/>
                <w:sz w:val="24"/>
                <w:lang w:bidi="ar"/>
              </w:rPr>
            </w:pPr>
            <w:r>
              <w:rPr>
                <w:color w:val="000000"/>
                <w:kern w:val="0"/>
                <w:sz w:val="24"/>
                <w:lang w:bidi="ar"/>
              </w:rPr>
              <w:t>纳税总额</w:t>
            </w:r>
          </w:p>
        </w:tc>
        <w:tc>
          <w:tcPr>
            <w:tcW w:w="4697"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color w:val="000000"/>
                <w:kern w:val="0"/>
                <w:sz w:val="24"/>
                <w:lang w:bidi="ar"/>
              </w:rPr>
            </w:pPr>
            <w:r>
              <w:rPr>
                <w:color w:val="000000"/>
                <w:kern w:val="0"/>
                <w:sz w:val="24"/>
                <w:lang w:bidi="ar"/>
              </w:rPr>
              <w:t xml:space="preserve">                      </w:t>
            </w:r>
            <w:r>
              <w:rPr>
                <w:rStyle w:val="30"/>
                <w:rFonts w:hint="default" w:ascii="等线" w:hAnsi="等线" w:eastAsia="等线" w:cs="Times New Roman"/>
                <w:lang w:bidi="ar"/>
              </w:rPr>
              <w:t>万元</w:t>
            </w:r>
          </w:p>
        </w:tc>
        <w:tc>
          <w:tcPr>
            <w:tcW w:w="6121"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color w:val="000000"/>
                <w:kern w:val="0"/>
                <w:sz w:val="24"/>
                <w:lang w:bidi="ar"/>
              </w:rPr>
            </w:pPr>
            <w:r>
              <w:rPr>
                <w:color w:val="000000"/>
                <w:kern w:val="0"/>
                <w:sz w:val="24"/>
                <w:lang w:bidi="ar"/>
              </w:rPr>
              <w:t xml:space="preserve">                          </w:t>
            </w:r>
            <w:r>
              <w:rPr>
                <w:rStyle w:val="30"/>
                <w:rFonts w:hint="default" w:ascii="等线" w:hAnsi="等线" w:eastAsia="等线" w:cs="Times New Roman"/>
                <w:lang w:bidi="ar"/>
              </w:rPr>
              <w:t>万元</w:t>
            </w:r>
          </w:p>
        </w:tc>
      </w:tr>
    </w:tbl>
    <w:p>
      <w:pPr>
        <w:rPr>
          <w:rFonts w:eastAsia="仿宋_GB2312"/>
          <w:color w:val="000000"/>
          <w:sz w:val="32"/>
          <w:szCs w:val="32"/>
        </w:rPr>
        <w:sectPr>
          <w:pgSz w:w="16838" w:h="11906" w:orient="landscape"/>
          <w:pgMar w:top="1463" w:right="1440" w:bottom="1800" w:left="1440" w:header="851" w:footer="992" w:gutter="0"/>
          <w:cols w:space="720" w:num="1"/>
          <w:docGrid w:type="lines" w:linePitch="312" w:charSpace="0"/>
        </w:sectPr>
      </w:pPr>
    </w:p>
    <w:p>
      <w:pPr>
        <w:rPr>
          <w:rFonts w:ascii="仿宋_GB2312" w:eastAsia="仿宋_GB2312"/>
          <w:color w:val="000000"/>
          <w:sz w:val="32"/>
          <w:szCs w:val="32"/>
        </w:rPr>
      </w:pPr>
      <w:r>
        <w:rPr>
          <w:rFonts w:hint="eastAsia" w:ascii="仿宋_GB2312" w:hAnsi="仿宋" w:eastAsia="仿宋_GB2312"/>
          <w:color w:val="000000"/>
          <w:sz w:val="32"/>
          <w:szCs w:val="32"/>
        </w:rPr>
        <w:t>软件项目补助方向</w:t>
      </w:r>
      <w:r>
        <w:rPr>
          <w:rFonts w:eastAsia="仿宋_GB2312"/>
          <w:color w:val="000000"/>
          <w:sz w:val="32"/>
          <w:szCs w:val="32"/>
        </w:rPr>
        <w:t xml:space="preserve"> 附件</w:t>
      </w:r>
      <w:r>
        <w:rPr>
          <w:rFonts w:hint="eastAsia" w:ascii="仿宋_GB2312" w:hAnsi="Times New Roman" w:eastAsia="仿宋_GB2312"/>
          <w:color w:val="000000"/>
          <w:sz w:val="32"/>
          <w:szCs w:val="32"/>
        </w:rPr>
        <w:t>3-</w:t>
      </w:r>
      <w:r>
        <w:rPr>
          <w:rFonts w:ascii="仿宋_GB2312" w:hAnsi="Times New Roman" w:eastAsia="仿宋_GB2312"/>
          <w:color w:val="000000"/>
          <w:sz w:val="32"/>
          <w:szCs w:val="32"/>
        </w:rPr>
        <w:t>2</w:t>
      </w:r>
    </w:p>
    <w:p>
      <w:pPr>
        <w:jc w:val="center"/>
        <w:rPr>
          <w:rFonts w:eastAsia="方正小标宋_GBK"/>
          <w:color w:val="000000"/>
          <w:sz w:val="44"/>
          <w:szCs w:val="44"/>
        </w:rPr>
      </w:pPr>
      <w:r>
        <w:rPr>
          <w:rFonts w:eastAsia="方正小标宋_GBK"/>
          <w:color w:val="000000"/>
          <w:sz w:val="44"/>
          <w:szCs w:val="44"/>
        </w:rPr>
        <w:t>软件企业实缴注册资本</w:t>
      </w:r>
      <w:r>
        <w:rPr>
          <w:rFonts w:hint="eastAsia" w:eastAsia="方正小标宋_GBK"/>
          <w:color w:val="000000"/>
          <w:sz w:val="44"/>
          <w:szCs w:val="44"/>
        </w:rPr>
        <w:t>支出</w:t>
      </w:r>
      <w:r>
        <w:rPr>
          <w:rFonts w:eastAsia="方正小标宋_GBK"/>
          <w:color w:val="000000"/>
          <w:sz w:val="44"/>
          <w:szCs w:val="44"/>
        </w:rPr>
        <w:t>明细</w:t>
      </w:r>
    </w:p>
    <w:p>
      <w:pPr>
        <w:jc w:val="left"/>
        <w:rPr>
          <w:rFonts w:eastAsia="方正小标宋简体"/>
          <w:color w:val="000000"/>
          <w:kern w:val="0"/>
          <w:sz w:val="24"/>
          <w:szCs w:val="24"/>
        </w:rPr>
      </w:pPr>
      <w:r>
        <w:rPr>
          <w:rFonts w:hint="eastAsia"/>
          <w:color w:val="000000"/>
          <w:sz w:val="24"/>
          <w:szCs w:val="24"/>
        </w:rPr>
        <w:t>申报单位（盖章）：</w:t>
      </w:r>
    </w:p>
    <w:tbl>
      <w:tblPr>
        <w:tblStyle w:val="18"/>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0"/>
        <w:gridCol w:w="3575"/>
        <w:gridCol w:w="1654"/>
        <w:gridCol w:w="2088"/>
        <w:gridCol w:w="3133"/>
        <w:gridCol w:w="3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 w:type="pct"/>
            <w:vAlign w:val="center"/>
          </w:tcPr>
          <w:p>
            <w:pPr>
              <w:jc w:val="center"/>
              <w:rPr>
                <w:rFonts w:cs="宋体"/>
                <w:color w:val="000000"/>
                <w:sz w:val="24"/>
                <w:szCs w:val="24"/>
              </w:rPr>
            </w:pPr>
            <w:r>
              <w:rPr>
                <w:rFonts w:hint="eastAsia" w:cs="宋体"/>
                <w:color w:val="000000"/>
                <w:sz w:val="24"/>
                <w:szCs w:val="24"/>
              </w:rPr>
              <w:t>序号</w:t>
            </w:r>
          </w:p>
        </w:tc>
        <w:tc>
          <w:tcPr>
            <w:tcW w:w="1262" w:type="pct"/>
            <w:vAlign w:val="center"/>
          </w:tcPr>
          <w:p>
            <w:pPr>
              <w:jc w:val="center"/>
              <w:rPr>
                <w:rFonts w:cs="宋体"/>
                <w:color w:val="000000"/>
                <w:sz w:val="24"/>
                <w:szCs w:val="24"/>
              </w:rPr>
            </w:pPr>
            <w:r>
              <w:rPr>
                <w:rFonts w:hint="eastAsia" w:cs="宋体"/>
                <w:color w:val="000000"/>
                <w:sz w:val="24"/>
                <w:szCs w:val="24"/>
              </w:rPr>
              <w:t>支出内容</w:t>
            </w:r>
          </w:p>
        </w:tc>
        <w:tc>
          <w:tcPr>
            <w:tcW w:w="583" w:type="pct"/>
            <w:vAlign w:val="center"/>
          </w:tcPr>
          <w:p>
            <w:pPr>
              <w:jc w:val="center"/>
              <w:rPr>
                <w:rFonts w:cs="宋体"/>
                <w:color w:val="000000"/>
                <w:sz w:val="24"/>
                <w:szCs w:val="24"/>
              </w:rPr>
            </w:pPr>
            <w:r>
              <w:rPr>
                <w:rFonts w:hint="eastAsia" w:cs="宋体"/>
                <w:color w:val="000000"/>
                <w:sz w:val="24"/>
                <w:szCs w:val="24"/>
              </w:rPr>
              <w:t>支出金额（元）</w:t>
            </w:r>
          </w:p>
        </w:tc>
        <w:tc>
          <w:tcPr>
            <w:tcW w:w="737" w:type="pct"/>
            <w:vAlign w:val="center"/>
          </w:tcPr>
          <w:p>
            <w:pPr>
              <w:jc w:val="center"/>
              <w:rPr>
                <w:rFonts w:cs="宋体"/>
                <w:color w:val="000000"/>
                <w:sz w:val="24"/>
                <w:szCs w:val="24"/>
              </w:rPr>
            </w:pPr>
            <w:r>
              <w:rPr>
                <w:rFonts w:hint="eastAsia" w:cs="宋体"/>
                <w:color w:val="000000"/>
                <w:sz w:val="24"/>
                <w:szCs w:val="24"/>
              </w:rPr>
              <w:t>支出时间</w:t>
            </w:r>
          </w:p>
          <w:p>
            <w:pPr>
              <w:jc w:val="center"/>
              <w:rPr>
                <w:rFonts w:cs="宋体"/>
                <w:color w:val="000000"/>
                <w:sz w:val="24"/>
                <w:szCs w:val="24"/>
              </w:rPr>
            </w:pPr>
            <w:r>
              <w:rPr>
                <w:rFonts w:hint="eastAsia" w:cs="宋体"/>
                <w:color w:val="000000"/>
                <w:sz w:val="24"/>
                <w:szCs w:val="24"/>
              </w:rPr>
              <w:t>（年</w:t>
            </w:r>
            <w:r>
              <w:rPr>
                <w:rFonts w:cs="宋体"/>
                <w:color w:val="000000"/>
                <w:sz w:val="24"/>
                <w:szCs w:val="24"/>
              </w:rPr>
              <w:t>/</w:t>
            </w:r>
            <w:r>
              <w:rPr>
                <w:rFonts w:hint="eastAsia" w:cs="宋体"/>
                <w:color w:val="000000"/>
                <w:sz w:val="24"/>
                <w:szCs w:val="24"/>
              </w:rPr>
              <w:t>月</w:t>
            </w:r>
            <w:r>
              <w:rPr>
                <w:rFonts w:cs="宋体"/>
                <w:color w:val="000000"/>
                <w:sz w:val="24"/>
                <w:szCs w:val="24"/>
              </w:rPr>
              <w:t>/</w:t>
            </w:r>
            <w:r>
              <w:rPr>
                <w:rFonts w:hint="eastAsia" w:cs="宋体"/>
                <w:color w:val="000000"/>
                <w:sz w:val="24"/>
                <w:szCs w:val="24"/>
              </w:rPr>
              <w:t>日）</w:t>
            </w:r>
          </w:p>
        </w:tc>
        <w:tc>
          <w:tcPr>
            <w:tcW w:w="1105" w:type="pct"/>
            <w:vAlign w:val="center"/>
          </w:tcPr>
          <w:p>
            <w:pPr>
              <w:jc w:val="center"/>
              <w:rPr>
                <w:rFonts w:cs="宋体"/>
                <w:color w:val="000000"/>
                <w:sz w:val="24"/>
                <w:szCs w:val="24"/>
              </w:rPr>
            </w:pPr>
            <w:r>
              <w:rPr>
                <w:rFonts w:hint="eastAsia" w:cs="宋体"/>
                <w:color w:val="000000"/>
                <w:sz w:val="24"/>
                <w:szCs w:val="24"/>
              </w:rPr>
              <w:t>记账凭证号</w:t>
            </w:r>
            <w:r>
              <w:rPr>
                <w:rFonts w:cs="宋体"/>
                <w:color w:val="000000"/>
                <w:sz w:val="24"/>
                <w:szCs w:val="24"/>
              </w:rPr>
              <w:t>(</w:t>
            </w:r>
            <w:r>
              <w:rPr>
                <w:rFonts w:hint="eastAsia" w:cs="宋体"/>
                <w:color w:val="000000"/>
                <w:sz w:val="24"/>
                <w:szCs w:val="24"/>
              </w:rPr>
              <w:t>支出金额</w:t>
            </w:r>
            <w:r>
              <w:rPr>
                <w:rFonts w:cs="宋体"/>
                <w:color w:val="000000"/>
                <w:sz w:val="24"/>
                <w:szCs w:val="24"/>
              </w:rPr>
              <w:t>1</w:t>
            </w:r>
            <w:r>
              <w:rPr>
                <w:rFonts w:hint="eastAsia" w:cs="宋体"/>
                <w:color w:val="000000"/>
                <w:sz w:val="24"/>
                <w:szCs w:val="24"/>
              </w:rPr>
              <w:t>万元以上金额填写</w:t>
            </w:r>
            <w:r>
              <w:rPr>
                <w:rFonts w:cs="宋体"/>
                <w:color w:val="000000"/>
                <w:sz w:val="24"/>
                <w:szCs w:val="24"/>
              </w:rPr>
              <w:t>)</w:t>
            </w:r>
          </w:p>
        </w:tc>
        <w:tc>
          <w:tcPr>
            <w:tcW w:w="1107" w:type="pct"/>
            <w:vAlign w:val="center"/>
          </w:tcPr>
          <w:p>
            <w:pPr>
              <w:jc w:val="center"/>
              <w:rPr>
                <w:rFonts w:cs="宋体"/>
                <w:color w:val="000000"/>
                <w:sz w:val="24"/>
                <w:szCs w:val="24"/>
              </w:rPr>
            </w:pPr>
            <w:r>
              <w:rPr>
                <w:rFonts w:hint="eastAsia" w:cs="宋体"/>
                <w:color w:val="000000"/>
                <w:sz w:val="24"/>
                <w:szCs w:val="24"/>
              </w:rPr>
              <w:t>收款人名称</w:t>
            </w:r>
            <w:r>
              <w:rPr>
                <w:rFonts w:cs="宋体"/>
                <w:color w:val="000000"/>
                <w:sz w:val="24"/>
                <w:szCs w:val="24"/>
              </w:rPr>
              <w:t>(</w:t>
            </w:r>
            <w:r>
              <w:rPr>
                <w:rFonts w:hint="eastAsia" w:cs="宋体"/>
                <w:color w:val="000000"/>
                <w:sz w:val="24"/>
                <w:szCs w:val="24"/>
              </w:rPr>
              <w:t>支出金额</w:t>
            </w:r>
            <w:r>
              <w:rPr>
                <w:rFonts w:cs="宋体"/>
                <w:color w:val="000000"/>
                <w:sz w:val="24"/>
                <w:szCs w:val="24"/>
              </w:rPr>
              <w:t>1</w:t>
            </w:r>
            <w:r>
              <w:rPr>
                <w:rFonts w:hint="eastAsia" w:cs="宋体"/>
                <w:color w:val="000000"/>
                <w:sz w:val="24"/>
                <w:szCs w:val="24"/>
              </w:rPr>
              <w:t>万元以上金额填写</w:t>
            </w:r>
            <w:r>
              <w:rPr>
                <w:rFonts w:cs="宋体"/>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 w:type="pct"/>
          </w:tcPr>
          <w:p>
            <w:pPr>
              <w:jc w:val="left"/>
              <w:rPr>
                <w:color w:val="000000"/>
                <w:sz w:val="24"/>
                <w:szCs w:val="24"/>
              </w:rPr>
            </w:pPr>
          </w:p>
        </w:tc>
        <w:tc>
          <w:tcPr>
            <w:tcW w:w="1262" w:type="pct"/>
          </w:tcPr>
          <w:p>
            <w:pPr>
              <w:jc w:val="left"/>
              <w:rPr>
                <w:color w:val="000000"/>
                <w:sz w:val="24"/>
                <w:szCs w:val="24"/>
              </w:rPr>
            </w:pPr>
          </w:p>
        </w:tc>
        <w:tc>
          <w:tcPr>
            <w:tcW w:w="583" w:type="pct"/>
          </w:tcPr>
          <w:p>
            <w:pPr>
              <w:jc w:val="left"/>
              <w:rPr>
                <w:color w:val="000000"/>
                <w:sz w:val="24"/>
                <w:szCs w:val="24"/>
              </w:rPr>
            </w:pPr>
          </w:p>
        </w:tc>
        <w:tc>
          <w:tcPr>
            <w:tcW w:w="737" w:type="pct"/>
          </w:tcPr>
          <w:p>
            <w:pPr>
              <w:jc w:val="left"/>
              <w:rPr>
                <w:color w:val="000000"/>
                <w:sz w:val="24"/>
                <w:szCs w:val="24"/>
              </w:rPr>
            </w:pPr>
          </w:p>
        </w:tc>
        <w:tc>
          <w:tcPr>
            <w:tcW w:w="1105" w:type="pct"/>
          </w:tcPr>
          <w:p>
            <w:pPr>
              <w:jc w:val="left"/>
              <w:rPr>
                <w:color w:val="000000"/>
                <w:sz w:val="24"/>
                <w:szCs w:val="24"/>
              </w:rPr>
            </w:pPr>
          </w:p>
        </w:tc>
        <w:tc>
          <w:tcPr>
            <w:tcW w:w="1107" w:type="pct"/>
          </w:tcPr>
          <w:p>
            <w:pPr>
              <w:jc w:val="left"/>
              <w:rPr>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 w:type="pct"/>
          </w:tcPr>
          <w:p>
            <w:pPr>
              <w:jc w:val="left"/>
              <w:rPr>
                <w:color w:val="000000"/>
                <w:sz w:val="24"/>
                <w:szCs w:val="24"/>
              </w:rPr>
            </w:pPr>
          </w:p>
        </w:tc>
        <w:tc>
          <w:tcPr>
            <w:tcW w:w="1262" w:type="pct"/>
          </w:tcPr>
          <w:p>
            <w:pPr>
              <w:jc w:val="left"/>
              <w:rPr>
                <w:color w:val="000000"/>
                <w:sz w:val="24"/>
                <w:szCs w:val="24"/>
              </w:rPr>
            </w:pPr>
          </w:p>
        </w:tc>
        <w:tc>
          <w:tcPr>
            <w:tcW w:w="583" w:type="pct"/>
          </w:tcPr>
          <w:p>
            <w:pPr>
              <w:jc w:val="left"/>
              <w:rPr>
                <w:color w:val="000000"/>
                <w:sz w:val="24"/>
                <w:szCs w:val="24"/>
              </w:rPr>
            </w:pPr>
          </w:p>
        </w:tc>
        <w:tc>
          <w:tcPr>
            <w:tcW w:w="737" w:type="pct"/>
          </w:tcPr>
          <w:p>
            <w:pPr>
              <w:jc w:val="left"/>
              <w:rPr>
                <w:color w:val="000000"/>
                <w:sz w:val="24"/>
                <w:szCs w:val="24"/>
              </w:rPr>
            </w:pPr>
          </w:p>
        </w:tc>
        <w:tc>
          <w:tcPr>
            <w:tcW w:w="1105" w:type="pct"/>
          </w:tcPr>
          <w:p>
            <w:pPr>
              <w:jc w:val="left"/>
              <w:rPr>
                <w:color w:val="000000"/>
                <w:sz w:val="24"/>
                <w:szCs w:val="24"/>
              </w:rPr>
            </w:pPr>
          </w:p>
        </w:tc>
        <w:tc>
          <w:tcPr>
            <w:tcW w:w="1107" w:type="pct"/>
          </w:tcPr>
          <w:p>
            <w:pPr>
              <w:jc w:val="left"/>
              <w:rPr>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5" w:type="pct"/>
          </w:tcPr>
          <w:p>
            <w:pPr>
              <w:jc w:val="left"/>
              <w:rPr>
                <w:color w:val="000000"/>
                <w:sz w:val="24"/>
                <w:szCs w:val="24"/>
              </w:rPr>
            </w:pPr>
          </w:p>
        </w:tc>
        <w:tc>
          <w:tcPr>
            <w:tcW w:w="1262" w:type="pct"/>
          </w:tcPr>
          <w:p>
            <w:pPr>
              <w:jc w:val="left"/>
              <w:rPr>
                <w:color w:val="000000"/>
                <w:sz w:val="24"/>
                <w:szCs w:val="24"/>
              </w:rPr>
            </w:pPr>
          </w:p>
        </w:tc>
        <w:tc>
          <w:tcPr>
            <w:tcW w:w="583" w:type="pct"/>
          </w:tcPr>
          <w:p>
            <w:pPr>
              <w:jc w:val="left"/>
              <w:rPr>
                <w:color w:val="000000"/>
                <w:sz w:val="24"/>
                <w:szCs w:val="24"/>
              </w:rPr>
            </w:pPr>
          </w:p>
        </w:tc>
        <w:tc>
          <w:tcPr>
            <w:tcW w:w="737" w:type="pct"/>
          </w:tcPr>
          <w:p>
            <w:pPr>
              <w:jc w:val="left"/>
              <w:rPr>
                <w:color w:val="000000"/>
                <w:sz w:val="24"/>
                <w:szCs w:val="24"/>
              </w:rPr>
            </w:pPr>
          </w:p>
        </w:tc>
        <w:tc>
          <w:tcPr>
            <w:tcW w:w="1105" w:type="pct"/>
          </w:tcPr>
          <w:p>
            <w:pPr>
              <w:jc w:val="left"/>
              <w:rPr>
                <w:color w:val="000000"/>
                <w:sz w:val="24"/>
                <w:szCs w:val="24"/>
              </w:rPr>
            </w:pPr>
          </w:p>
        </w:tc>
        <w:tc>
          <w:tcPr>
            <w:tcW w:w="1107" w:type="pct"/>
          </w:tcPr>
          <w:p>
            <w:pPr>
              <w:jc w:val="left"/>
              <w:rPr>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 w:type="pct"/>
          </w:tcPr>
          <w:p>
            <w:pPr>
              <w:jc w:val="left"/>
              <w:rPr>
                <w:color w:val="000000"/>
                <w:sz w:val="24"/>
                <w:szCs w:val="24"/>
              </w:rPr>
            </w:pPr>
          </w:p>
        </w:tc>
        <w:tc>
          <w:tcPr>
            <w:tcW w:w="1262" w:type="pct"/>
          </w:tcPr>
          <w:p>
            <w:pPr>
              <w:jc w:val="left"/>
              <w:rPr>
                <w:color w:val="000000"/>
                <w:sz w:val="24"/>
                <w:szCs w:val="24"/>
              </w:rPr>
            </w:pPr>
          </w:p>
        </w:tc>
        <w:tc>
          <w:tcPr>
            <w:tcW w:w="583" w:type="pct"/>
          </w:tcPr>
          <w:p>
            <w:pPr>
              <w:jc w:val="left"/>
              <w:rPr>
                <w:color w:val="000000"/>
                <w:sz w:val="24"/>
                <w:szCs w:val="24"/>
              </w:rPr>
            </w:pPr>
          </w:p>
        </w:tc>
        <w:tc>
          <w:tcPr>
            <w:tcW w:w="737" w:type="pct"/>
          </w:tcPr>
          <w:p>
            <w:pPr>
              <w:jc w:val="left"/>
              <w:rPr>
                <w:color w:val="000000"/>
                <w:sz w:val="24"/>
                <w:szCs w:val="24"/>
              </w:rPr>
            </w:pPr>
          </w:p>
        </w:tc>
        <w:tc>
          <w:tcPr>
            <w:tcW w:w="1105" w:type="pct"/>
          </w:tcPr>
          <w:p>
            <w:pPr>
              <w:jc w:val="left"/>
              <w:rPr>
                <w:color w:val="000000"/>
                <w:sz w:val="24"/>
                <w:szCs w:val="24"/>
              </w:rPr>
            </w:pPr>
          </w:p>
        </w:tc>
        <w:tc>
          <w:tcPr>
            <w:tcW w:w="1107" w:type="pct"/>
          </w:tcPr>
          <w:p>
            <w:pPr>
              <w:jc w:val="left"/>
              <w:rPr>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 w:type="pct"/>
          </w:tcPr>
          <w:p>
            <w:pPr>
              <w:jc w:val="left"/>
              <w:rPr>
                <w:color w:val="000000"/>
                <w:sz w:val="24"/>
                <w:szCs w:val="24"/>
              </w:rPr>
            </w:pPr>
          </w:p>
        </w:tc>
        <w:tc>
          <w:tcPr>
            <w:tcW w:w="1262" w:type="pct"/>
          </w:tcPr>
          <w:p>
            <w:pPr>
              <w:jc w:val="left"/>
              <w:rPr>
                <w:color w:val="000000"/>
                <w:sz w:val="24"/>
                <w:szCs w:val="24"/>
              </w:rPr>
            </w:pPr>
          </w:p>
        </w:tc>
        <w:tc>
          <w:tcPr>
            <w:tcW w:w="583" w:type="pct"/>
          </w:tcPr>
          <w:p>
            <w:pPr>
              <w:jc w:val="left"/>
              <w:rPr>
                <w:color w:val="000000"/>
                <w:sz w:val="24"/>
                <w:szCs w:val="24"/>
              </w:rPr>
            </w:pPr>
          </w:p>
        </w:tc>
        <w:tc>
          <w:tcPr>
            <w:tcW w:w="737" w:type="pct"/>
          </w:tcPr>
          <w:p>
            <w:pPr>
              <w:jc w:val="left"/>
              <w:rPr>
                <w:color w:val="000000"/>
                <w:sz w:val="24"/>
                <w:szCs w:val="24"/>
              </w:rPr>
            </w:pPr>
          </w:p>
        </w:tc>
        <w:tc>
          <w:tcPr>
            <w:tcW w:w="1105" w:type="pct"/>
          </w:tcPr>
          <w:p>
            <w:pPr>
              <w:jc w:val="left"/>
              <w:rPr>
                <w:color w:val="000000"/>
                <w:sz w:val="24"/>
                <w:szCs w:val="24"/>
              </w:rPr>
            </w:pPr>
          </w:p>
        </w:tc>
        <w:tc>
          <w:tcPr>
            <w:tcW w:w="1107" w:type="pct"/>
          </w:tcPr>
          <w:p>
            <w:pPr>
              <w:jc w:val="left"/>
              <w:rPr>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 w:type="pct"/>
          </w:tcPr>
          <w:p>
            <w:pPr>
              <w:jc w:val="left"/>
              <w:rPr>
                <w:color w:val="000000"/>
                <w:sz w:val="24"/>
                <w:szCs w:val="24"/>
              </w:rPr>
            </w:pPr>
          </w:p>
        </w:tc>
        <w:tc>
          <w:tcPr>
            <w:tcW w:w="1262" w:type="pct"/>
          </w:tcPr>
          <w:p>
            <w:pPr>
              <w:jc w:val="left"/>
              <w:rPr>
                <w:color w:val="000000"/>
                <w:sz w:val="24"/>
                <w:szCs w:val="24"/>
              </w:rPr>
            </w:pPr>
          </w:p>
        </w:tc>
        <w:tc>
          <w:tcPr>
            <w:tcW w:w="583" w:type="pct"/>
          </w:tcPr>
          <w:p>
            <w:pPr>
              <w:jc w:val="left"/>
              <w:rPr>
                <w:color w:val="000000"/>
                <w:sz w:val="24"/>
                <w:szCs w:val="24"/>
              </w:rPr>
            </w:pPr>
          </w:p>
        </w:tc>
        <w:tc>
          <w:tcPr>
            <w:tcW w:w="737" w:type="pct"/>
          </w:tcPr>
          <w:p>
            <w:pPr>
              <w:jc w:val="left"/>
              <w:rPr>
                <w:color w:val="000000"/>
                <w:sz w:val="24"/>
                <w:szCs w:val="24"/>
              </w:rPr>
            </w:pPr>
          </w:p>
        </w:tc>
        <w:tc>
          <w:tcPr>
            <w:tcW w:w="1105" w:type="pct"/>
          </w:tcPr>
          <w:p>
            <w:pPr>
              <w:jc w:val="left"/>
              <w:rPr>
                <w:color w:val="000000"/>
                <w:sz w:val="24"/>
                <w:szCs w:val="24"/>
              </w:rPr>
            </w:pPr>
          </w:p>
        </w:tc>
        <w:tc>
          <w:tcPr>
            <w:tcW w:w="1107" w:type="pct"/>
          </w:tcPr>
          <w:p>
            <w:pPr>
              <w:jc w:val="left"/>
              <w:rPr>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5" w:type="pct"/>
          </w:tcPr>
          <w:p>
            <w:pPr>
              <w:jc w:val="left"/>
              <w:rPr>
                <w:color w:val="000000"/>
                <w:sz w:val="24"/>
                <w:szCs w:val="24"/>
              </w:rPr>
            </w:pPr>
          </w:p>
        </w:tc>
        <w:tc>
          <w:tcPr>
            <w:tcW w:w="1262" w:type="pct"/>
          </w:tcPr>
          <w:p>
            <w:pPr>
              <w:jc w:val="left"/>
              <w:rPr>
                <w:color w:val="000000"/>
                <w:sz w:val="24"/>
                <w:szCs w:val="24"/>
              </w:rPr>
            </w:pPr>
          </w:p>
        </w:tc>
        <w:tc>
          <w:tcPr>
            <w:tcW w:w="583" w:type="pct"/>
          </w:tcPr>
          <w:p>
            <w:pPr>
              <w:jc w:val="left"/>
              <w:rPr>
                <w:color w:val="000000"/>
                <w:sz w:val="24"/>
                <w:szCs w:val="24"/>
              </w:rPr>
            </w:pPr>
          </w:p>
        </w:tc>
        <w:tc>
          <w:tcPr>
            <w:tcW w:w="737" w:type="pct"/>
          </w:tcPr>
          <w:p>
            <w:pPr>
              <w:jc w:val="left"/>
              <w:rPr>
                <w:color w:val="000000"/>
                <w:sz w:val="24"/>
                <w:szCs w:val="24"/>
              </w:rPr>
            </w:pPr>
          </w:p>
        </w:tc>
        <w:tc>
          <w:tcPr>
            <w:tcW w:w="1105" w:type="pct"/>
          </w:tcPr>
          <w:p>
            <w:pPr>
              <w:jc w:val="left"/>
              <w:rPr>
                <w:color w:val="000000"/>
                <w:sz w:val="24"/>
                <w:szCs w:val="24"/>
              </w:rPr>
            </w:pPr>
          </w:p>
        </w:tc>
        <w:tc>
          <w:tcPr>
            <w:tcW w:w="1107" w:type="pct"/>
          </w:tcPr>
          <w:p>
            <w:pPr>
              <w:jc w:val="left"/>
              <w:rPr>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467" w:type="pct"/>
            <w:gridSpan w:val="2"/>
            <w:vAlign w:val="center"/>
          </w:tcPr>
          <w:p>
            <w:pPr>
              <w:jc w:val="center"/>
              <w:rPr>
                <w:rFonts w:cs="宋体"/>
                <w:color w:val="000000"/>
                <w:sz w:val="24"/>
                <w:szCs w:val="24"/>
              </w:rPr>
            </w:pPr>
            <w:r>
              <w:rPr>
                <w:rFonts w:hint="eastAsia" w:cs="宋体"/>
                <w:color w:val="000000"/>
                <w:sz w:val="24"/>
                <w:szCs w:val="24"/>
              </w:rPr>
              <w:t>合计（元）</w:t>
            </w:r>
          </w:p>
        </w:tc>
        <w:tc>
          <w:tcPr>
            <w:tcW w:w="584" w:type="pct"/>
            <w:vAlign w:val="center"/>
          </w:tcPr>
          <w:p>
            <w:pPr>
              <w:jc w:val="left"/>
              <w:rPr>
                <w:rFonts w:cs="宋体"/>
                <w:color w:val="000000"/>
                <w:sz w:val="24"/>
                <w:szCs w:val="24"/>
              </w:rPr>
            </w:pPr>
          </w:p>
        </w:tc>
        <w:tc>
          <w:tcPr>
            <w:tcW w:w="737" w:type="pct"/>
            <w:vAlign w:val="center"/>
          </w:tcPr>
          <w:p>
            <w:pPr>
              <w:jc w:val="center"/>
              <w:rPr>
                <w:rFonts w:cs="宋体"/>
                <w:color w:val="000000"/>
                <w:sz w:val="24"/>
                <w:szCs w:val="24"/>
              </w:rPr>
            </w:pPr>
            <w:r>
              <w:rPr>
                <w:rFonts w:hint="eastAsia" w:cs="宋体"/>
                <w:color w:val="000000"/>
                <w:sz w:val="24"/>
                <w:szCs w:val="24"/>
              </w:rPr>
              <w:t>——</w:t>
            </w:r>
          </w:p>
        </w:tc>
        <w:tc>
          <w:tcPr>
            <w:tcW w:w="1106" w:type="pct"/>
            <w:vAlign w:val="center"/>
          </w:tcPr>
          <w:p>
            <w:pPr>
              <w:jc w:val="center"/>
              <w:rPr>
                <w:rFonts w:cs="宋体"/>
                <w:color w:val="000000"/>
                <w:sz w:val="24"/>
                <w:szCs w:val="24"/>
              </w:rPr>
            </w:pPr>
            <w:r>
              <w:rPr>
                <w:rFonts w:hint="eastAsia" w:cs="宋体"/>
                <w:color w:val="000000"/>
                <w:sz w:val="24"/>
                <w:szCs w:val="24"/>
              </w:rPr>
              <w:t>——</w:t>
            </w:r>
          </w:p>
        </w:tc>
        <w:tc>
          <w:tcPr>
            <w:tcW w:w="1105" w:type="pct"/>
            <w:vAlign w:val="center"/>
          </w:tcPr>
          <w:p>
            <w:pPr>
              <w:jc w:val="center"/>
              <w:rPr>
                <w:rFonts w:cs="宋体"/>
                <w:color w:val="000000"/>
                <w:sz w:val="24"/>
                <w:szCs w:val="24"/>
              </w:rPr>
            </w:pPr>
            <w:r>
              <w:rPr>
                <w:rFonts w:hint="eastAsia" w:cs="宋体"/>
                <w:color w:val="000000"/>
                <w:sz w:val="24"/>
                <w:szCs w:val="24"/>
              </w:rPr>
              <w:t>——</w:t>
            </w:r>
          </w:p>
        </w:tc>
      </w:tr>
    </w:tbl>
    <w:p>
      <w:pPr>
        <w:jc w:val="left"/>
        <w:rPr>
          <w:color w:val="000000"/>
          <w:sz w:val="32"/>
          <w:szCs w:val="32"/>
        </w:rPr>
        <w:sectPr>
          <w:pgSz w:w="16838" w:h="11906" w:orient="landscape"/>
          <w:pgMar w:top="1463" w:right="1440" w:bottom="1800" w:left="1440" w:header="851" w:footer="992" w:gutter="0"/>
          <w:cols w:space="720" w:num="1"/>
          <w:docGrid w:type="lines" w:linePitch="312" w:charSpace="0"/>
        </w:sectPr>
      </w:pPr>
    </w:p>
    <w:p>
      <w:pPr>
        <w:autoSpaceDE w:val="0"/>
        <w:autoSpaceDN w:val="0"/>
        <w:adjustRightInd w:val="0"/>
        <w:rPr>
          <w:rFonts w:ascii="仿宋_GB2312" w:eastAsia="仿宋_GB2312"/>
          <w:color w:val="000000"/>
          <w:sz w:val="32"/>
          <w:szCs w:val="32"/>
        </w:rPr>
      </w:pPr>
      <w:r>
        <w:rPr>
          <w:rFonts w:hint="eastAsia" w:ascii="仿宋_GB2312" w:hAnsi="仿宋" w:eastAsia="仿宋_GB2312"/>
          <w:color w:val="000000"/>
          <w:sz w:val="32"/>
          <w:szCs w:val="32"/>
        </w:rPr>
        <w:t>软件项目补助方向</w:t>
      </w:r>
      <w:r>
        <w:rPr>
          <w:rFonts w:eastAsia="仿宋_GB2312"/>
          <w:color w:val="000000"/>
          <w:sz w:val="32"/>
          <w:szCs w:val="32"/>
        </w:rPr>
        <w:t xml:space="preserve"> 附件</w:t>
      </w:r>
      <w:r>
        <w:rPr>
          <w:rFonts w:hint="eastAsia" w:ascii="仿宋_GB2312" w:hAnsi="Times New Roman" w:eastAsia="仿宋_GB2312"/>
          <w:color w:val="000000"/>
          <w:sz w:val="32"/>
          <w:szCs w:val="32"/>
        </w:rPr>
        <w:t>3-</w:t>
      </w:r>
      <w:r>
        <w:rPr>
          <w:rFonts w:ascii="仿宋_GB2312" w:hAnsi="Times New Roman" w:eastAsia="仿宋_GB2312"/>
          <w:color w:val="000000"/>
          <w:sz w:val="32"/>
          <w:szCs w:val="32"/>
        </w:rPr>
        <w:t>3</w:t>
      </w:r>
    </w:p>
    <w:p>
      <w:pPr>
        <w:autoSpaceDE w:val="0"/>
        <w:autoSpaceDN w:val="0"/>
        <w:adjustRightInd w:val="0"/>
        <w:jc w:val="center"/>
        <w:rPr>
          <w:rFonts w:eastAsia="方正小标宋_GBK"/>
          <w:color w:val="000000"/>
          <w:sz w:val="44"/>
          <w:szCs w:val="44"/>
        </w:rPr>
      </w:pPr>
      <w:r>
        <w:rPr>
          <w:rFonts w:eastAsia="方正小标宋_GBK"/>
          <w:color w:val="000000"/>
          <w:sz w:val="44"/>
          <w:szCs w:val="44"/>
        </w:rPr>
        <w:t>项目申请表</w:t>
      </w:r>
    </w:p>
    <w:p>
      <w:pPr>
        <w:autoSpaceDE w:val="0"/>
        <w:autoSpaceDN w:val="0"/>
        <w:adjustRightInd w:val="0"/>
        <w:jc w:val="center"/>
        <w:rPr>
          <w:rFonts w:eastAsia="仿宋_GB2312"/>
          <w:color w:val="000000"/>
          <w:sz w:val="32"/>
          <w:szCs w:val="32"/>
        </w:rPr>
      </w:pPr>
      <w:r>
        <w:rPr>
          <w:rFonts w:eastAsia="仿宋_GB2312"/>
          <w:color w:val="000000"/>
          <w:sz w:val="32"/>
          <w:szCs w:val="32"/>
        </w:rPr>
        <w:t>（</w:t>
      </w:r>
      <w:r>
        <w:rPr>
          <w:rFonts w:ascii="仿宋_GB2312" w:eastAsia="仿宋_GB2312"/>
          <w:bCs/>
          <w:color w:val="000000"/>
          <w:sz w:val="32"/>
          <w:szCs w:val="32"/>
          <w:lang w:val="en"/>
        </w:rPr>
        <w:t>首版次</w:t>
      </w:r>
      <w:r>
        <w:rPr>
          <w:rFonts w:hint="eastAsia" w:ascii="仿宋_GB2312" w:eastAsia="仿宋_GB2312"/>
          <w:bCs/>
          <w:color w:val="000000"/>
          <w:sz w:val="32"/>
          <w:szCs w:val="32"/>
          <w:lang w:val="en"/>
        </w:rPr>
        <w:t>软件产品研发项目</w:t>
      </w:r>
      <w:r>
        <w:rPr>
          <w:rFonts w:eastAsia="仿宋_GB2312"/>
          <w:color w:val="000000"/>
          <w:sz w:val="32"/>
          <w:szCs w:val="32"/>
        </w:rPr>
        <w:t>）</w:t>
      </w:r>
    </w:p>
    <w:p>
      <w:pPr>
        <w:snapToGrid w:val="0"/>
        <w:ind w:left="-420" w:leftChars="-200"/>
        <w:rPr>
          <w:color w:val="000000"/>
          <w:sz w:val="24"/>
        </w:rPr>
      </w:pPr>
      <w:r>
        <w:rPr>
          <w:color w:val="000000"/>
          <w:sz w:val="24"/>
        </w:rPr>
        <w:t xml:space="preserve">申报单位（盖章）：       </w:t>
      </w:r>
      <w:r>
        <w:rPr>
          <w:rFonts w:hint="eastAsia"/>
          <w:color w:val="000000"/>
          <w:sz w:val="24"/>
        </w:rPr>
        <w:t xml:space="preserve"> </w:t>
      </w:r>
      <w:r>
        <w:rPr>
          <w:color w:val="000000"/>
          <w:sz w:val="24"/>
        </w:rPr>
        <w:t xml:space="preserve">                              </w:t>
      </w:r>
    </w:p>
    <w:tbl>
      <w:tblPr>
        <w:tblStyle w:val="18"/>
        <w:tblW w:w="985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00"/>
        <w:gridCol w:w="1337"/>
        <w:gridCol w:w="782"/>
        <w:gridCol w:w="1156"/>
        <w:gridCol w:w="1007"/>
        <w:gridCol w:w="1187"/>
        <w:gridCol w:w="193"/>
        <w:gridCol w:w="1153"/>
        <w:gridCol w:w="210"/>
        <w:gridCol w:w="16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jc w:val="center"/>
        </w:trPr>
        <w:tc>
          <w:tcPr>
            <w:tcW w:w="9850" w:type="dxa"/>
            <w:gridSpan w:val="10"/>
            <w:vAlign w:val="center"/>
          </w:tcPr>
          <w:p>
            <w:pPr>
              <w:rPr>
                <w:bCs/>
                <w:color w:val="000000"/>
                <w:szCs w:val="21"/>
              </w:rPr>
            </w:pPr>
            <w:r>
              <w:rPr>
                <w:bCs/>
                <w:color w:val="000000"/>
                <w:szCs w:val="21"/>
              </w:rPr>
              <w:t>一、基本情况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jc w:val="center"/>
        </w:trPr>
        <w:tc>
          <w:tcPr>
            <w:tcW w:w="1200" w:type="dxa"/>
            <w:vAlign w:val="center"/>
          </w:tcPr>
          <w:p>
            <w:pPr>
              <w:jc w:val="center"/>
              <w:rPr>
                <w:bCs/>
                <w:color w:val="000000"/>
                <w:szCs w:val="21"/>
              </w:rPr>
            </w:pPr>
            <w:r>
              <w:rPr>
                <w:bCs/>
                <w:color w:val="000000"/>
                <w:szCs w:val="21"/>
              </w:rPr>
              <w:t>申报单位</w:t>
            </w:r>
          </w:p>
        </w:tc>
        <w:tc>
          <w:tcPr>
            <w:tcW w:w="3275" w:type="dxa"/>
            <w:gridSpan w:val="3"/>
            <w:vAlign w:val="center"/>
          </w:tcPr>
          <w:p>
            <w:pPr>
              <w:rPr>
                <w:color w:val="000000"/>
                <w:szCs w:val="21"/>
              </w:rPr>
            </w:pPr>
          </w:p>
        </w:tc>
        <w:tc>
          <w:tcPr>
            <w:tcW w:w="2387" w:type="dxa"/>
            <w:gridSpan w:val="3"/>
            <w:vAlign w:val="center"/>
          </w:tcPr>
          <w:p>
            <w:pPr>
              <w:jc w:val="center"/>
              <w:rPr>
                <w:color w:val="000000"/>
                <w:szCs w:val="21"/>
              </w:rPr>
            </w:pPr>
            <w:r>
              <w:rPr>
                <w:bCs/>
                <w:color w:val="000000"/>
                <w:szCs w:val="21"/>
              </w:rPr>
              <w:t>统一社会信用代码</w:t>
            </w:r>
          </w:p>
        </w:tc>
        <w:tc>
          <w:tcPr>
            <w:tcW w:w="2988" w:type="dxa"/>
            <w:gridSpan w:val="3"/>
            <w:vAlign w:val="center"/>
          </w:tcPr>
          <w:p>
            <w:pPr>
              <w:rPr>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jc w:val="center"/>
        </w:trPr>
        <w:tc>
          <w:tcPr>
            <w:tcW w:w="1200" w:type="dxa"/>
            <w:vAlign w:val="center"/>
          </w:tcPr>
          <w:p>
            <w:pPr>
              <w:jc w:val="center"/>
              <w:rPr>
                <w:rFonts w:eastAsia="宋体"/>
                <w:bCs/>
                <w:color w:val="000000"/>
                <w:szCs w:val="21"/>
              </w:rPr>
            </w:pPr>
            <w:r>
              <w:rPr>
                <w:rFonts w:hint="eastAsia"/>
                <w:bCs/>
                <w:color w:val="000000"/>
                <w:szCs w:val="21"/>
              </w:rPr>
              <w:t>申报类型</w:t>
            </w:r>
          </w:p>
        </w:tc>
        <w:tc>
          <w:tcPr>
            <w:tcW w:w="8650" w:type="dxa"/>
            <w:gridSpan w:val="9"/>
            <w:vAlign w:val="center"/>
          </w:tcPr>
          <w:p>
            <w:pPr>
              <w:jc w:val="left"/>
              <w:rPr>
                <w:rFonts w:ascii="黑体" w:hAnsi="宋体" w:eastAsia="黑体" w:cs="黑体"/>
                <w:color w:val="000000"/>
                <w:sz w:val="24"/>
                <w:szCs w:val="24"/>
              </w:rPr>
            </w:pPr>
            <w:r>
              <w:rPr>
                <w:color w:val="000000"/>
                <w:sz w:val="24"/>
                <w:szCs w:val="24"/>
                <w:lang w:bidi="ar"/>
              </w:rPr>
              <w:t>基础软件/工业软件</w:t>
            </w:r>
            <w:r>
              <w:rPr>
                <w:rFonts w:cs="等线"/>
                <w:color w:val="000000"/>
                <w:sz w:val="24"/>
                <w:szCs w:val="24"/>
                <w:lang w:bidi="ar"/>
              </w:rPr>
              <w:t>/新兴技术软</w:t>
            </w:r>
            <w:r>
              <w:rPr>
                <w:rFonts w:cs="等线"/>
                <w:sz w:val="24"/>
                <w:szCs w:val="24"/>
                <w:lang w:bidi="ar"/>
              </w:rPr>
              <w:t>件</w:t>
            </w:r>
            <w:r>
              <w:rPr>
                <w:rFonts w:hint="eastAsia" w:cs="等线"/>
                <w:sz w:val="24"/>
                <w:szCs w:val="24"/>
                <w:lang w:bidi="ar"/>
              </w:rPr>
              <w:t>（区块链）</w:t>
            </w:r>
            <w:r>
              <w:rPr>
                <w:rFonts w:cs="等线"/>
                <w:color w:val="000000"/>
                <w:sz w:val="24"/>
                <w:szCs w:val="24"/>
                <w:lang w:bidi="ar"/>
              </w:rPr>
              <w:t>/信息安全产品软件/</w:t>
            </w:r>
            <w:r>
              <w:rPr>
                <w:rFonts w:hint="eastAsia" w:cs="等线"/>
                <w:color w:val="000000"/>
                <w:sz w:val="24"/>
                <w:szCs w:val="24"/>
                <w:lang w:bidi="ar"/>
              </w:rPr>
              <w:t>信创路线软件</w:t>
            </w:r>
            <w:r>
              <w:rPr>
                <w:rFonts w:ascii="黑体" w:hAnsi="宋体" w:eastAsia="黑体" w:cs="黑体"/>
                <w:color w:val="000000"/>
                <w:sz w:val="24"/>
                <w:szCs w:val="24"/>
                <w:lang w:bidi="ar"/>
              </w:rPr>
              <w:t xml:space="preserve"> </w:t>
            </w:r>
          </w:p>
          <w:p>
            <w:pPr>
              <w:rPr>
                <w:rFonts w:eastAsia="宋体"/>
                <w:color w:val="000000"/>
                <w:szCs w:val="21"/>
              </w:rPr>
            </w:pPr>
            <w:r>
              <w:rPr>
                <w:rFonts w:hint="eastAsia"/>
                <w:color w:val="000000"/>
                <w:szCs w:val="21"/>
              </w:rPr>
              <w:t>（只可选择一项）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1200" w:type="dxa"/>
            <w:vAlign w:val="center"/>
          </w:tcPr>
          <w:p>
            <w:pPr>
              <w:jc w:val="center"/>
              <w:rPr>
                <w:bCs/>
                <w:color w:val="000000"/>
                <w:szCs w:val="21"/>
              </w:rPr>
            </w:pPr>
            <w:r>
              <w:rPr>
                <w:rFonts w:hint="eastAsia"/>
                <w:bCs/>
                <w:color w:val="000000"/>
                <w:szCs w:val="21"/>
              </w:rPr>
              <w:t>注册</w:t>
            </w:r>
            <w:r>
              <w:rPr>
                <w:bCs/>
                <w:color w:val="000000"/>
                <w:szCs w:val="21"/>
              </w:rPr>
              <w:t>地址</w:t>
            </w:r>
          </w:p>
        </w:tc>
        <w:tc>
          <w:tcPr>
            <w:tcW w:w="8650" w:type="dxa"/>
            <w:gridSpan w:val="9"/>
            <w:vAlign w:val="center"/>
          </w:tcPr>
          <w:p>
            <w:pPr>
              <w:rPr>
                <w:color w:val="000000"/>
                <w:szCs w:val="21"/>
                <w:highlight w:val="yello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1200" w:type="dxa"/>
            <w:vAlign w:val="center"/>
          </w:tcPr>
          <w:p>
            <w:pPr>
              <w:jc w:val="center"/>
              <w:rPr>
                <w:bCs/>
                <w:color w:val="000000"/>
                <w:szCs w:val="21"/>
              </w:rPr>
            </w:pPr>
            <w:r>
              <w:rPr>
                <w:rFonts w:hint="eastAsia"/>
                <w:bCs/>
                <w:color w:val="000000"/>
                <w:szCs w:val="21"/>
              </w:rPr>
              <w:t>办公地址</w:t>
            </w:r>
          </w:p>
        </w:tc>
        <w:tc>
          <w:tcPr>
            <w:tcW w:w="8650" w:type="dxa"/>
            <w:gridSpan w:val="9"/>
            <w:vAlign w:val="center"/>
          </w:tcPr>
          <w:p>
            <w:pPr>
              <w:rPr>
                <w:color w:val="000000"/>
                <w:szCs w:val="21"/>
                <w:highlight w:val="yello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jc w:val="center"/>
        </w:trPr>
        <w:tc>
          <w:tcPr>
            <w:tcW w:w="1200" w:type="dxa"/>
            <w:vAlign w:val="center"/>
          </w:tcPr>
          <w:p>
            <w:pPr>
              <w:jc w:val="center"/>
              <w:rPr>
                <w:bCs/>
                <w:color w:val="000000"/>
                <w:szCs w:val="21"/>
              </w:rPr>
            </w:pPr>
            <w:r>
              <w:rPr>
                <w:bCs/>
                <w:color w:val="000000"/>
                <w:szCs w:val="21"/>
              </w:rPr>
              <w:t>注册时间</w:t>
            </w:r>
          </w:p>
        </w:tc>
        <w:tc>
          <w:tcPr>
            <w:tcW w:w="1337" w:type="dxa"/>
            <w:vAlign w:val="center"/>
          </w:tcPr>
          <w:p>
            <w:pPr>
              <w:rPr>
                <w:color w:val="000000"/>
                <w:szCs w:val="21"/>
              </w:rPr>
            </w:pPr>
          </w:p>
        </w:tc>
        <w:tc>
          <w:tcPr>
            <w:tcW w:w="782" w:type="dxa"/>
            <w:vAlign w:val="center"/>
          </w:tcPr>
          <w:p>
            <w:pPr>
              <w:jc w:val="center"/>
              <w:rPr>
                <w:color w:val="000000"/>
                <w:szCs w:val="21"/>
              </w:rPr>
            </w:pPr>
            <w:r>
              <w:rPr>
                <w:bCs/>
                <w:color w:val="000000"/>
                <w:szCs w:val="21"/>
              </w:rPr>
              <w:t>联系人</w:t>
            </w:r>
          </w:p>
        </w:tc>
        <w:tc>
          <w:tcPr>
            <w:tcW w:w="1156" w:type="dxa"/>
            <w:vAlign w:val="center"/>
          </w:tcPr>
          <w:p>
            <w:pPr>
              <w:rPr>
                <w:color w:val="000000"/>
                <w:szCs w:val="21"/>
              </w:rPr>
            </w:pPr>
          </w:p>
        </w:tc>
        <w:tc>
          <w:tcPr>
            <w:tcW w:w="1007" w:type="dxa"/>
            <w:vAlign w:val="center"/>
          </w:tcPr>
          <w:p>
            <w:pPr>
              <w:jc w:val="center"/>
              <w:rPr>
                <w:color w:val="000000"/>
                <w:szCs w:val="21"/>
              </w:rPr>
            </w:pPr>
            <w:r>
              <w:rPr>
                <w:rFonts w:hint="eastAsia"/>
                <w:bCs/>
                <w:color w:val="000000"/>
                <w:szCs w:val="21"/>
              </w:rPr>
              <w:t>办公</w:t>
            </w:r>
            <w:r>
              <w:rPr>
                <w:bCs/>
                <w:color w:val="000000"/>
                <w:szCs w:val="21"/>
              </w:rPr>
              <w:t>电话</w:t>
            </w:r>
          </w:p>
        </w:tc>
        <w:tc>
          <w:tcPr>
            <w:tcW w:w="1380" w:type="dxa"/>
            <w:gridSpan w:val="2"/>
            <w:vAlign w:val="center"/>
          </w:tcPr>
          <w:p>
            <w:pPr>
              <w:rPr>
                <w:color w:val="000000"/>
                <w:szCs w:val="21"/>
              </w:rPr>
            </w:pPr>
          </w:p>
        </w:tc>
        <w:tc>
          <w:tcPr>
            <w:tcW w:w="1363" w:type="dxa"/>
            <w:gridSpan w:val="2"/>
            <w:vAlign w:val="center"/>
          </w:tcPr>
          <w:p>
            <w:pPr>
              <w:jc w:val="center"/>
              <w:rPr>
                <w:bCs/>
                <w:color w:val="000000"/>
                <w:szCs w:val="21"/>
              </w:rPr>
            </w:pPr>
            <w:r>
              <w:rPr>
                <w:bCs/>
                <w:color w:val="000000"/>
                <w:szCs w:val="21"/>
              </w:rPr>
              <w:t>手机</w:t>
            </w:r>
          </w:p>
        </w:tc>
        <w:tc>
          <w:tcPr>
            <w:tcW w:w="1625" w:type="dxa"/>
            <w:vAlign w:val="center"/>
          </w:tcPr>
          <w:p>
            <w:pPr>
              <w:rPr>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jc w:val="center"/>
        </w:trPr>
        <w:tc>
          <w:tcPr>
            <w:tcW w:w="1200" w:type="dxa"/>
            <w:vAlign w:val="center"/>
          </w:tcPr>
          <w:p>
            <w:pPr>
              <w:jc w:val="center"/>
              <w:rPr>
                <w:bCs/>
                <w:color w:val="000000"/>
                <w:szCs w:val="21"/>
              </w:rPr>
            </w:pPr>
            <w:r>
              <w:rPr>
                <w:bCs/>
                <w:color w:val="000000"/>
                <w:szCs w:val="21"/>
              </w:rPr>
              <w:t>法人代表</w:t>
            </w:r>
          </w:p>
        </w:tc>
        <w:tc>
          <w:tcPr>
            <w:tcW w:w="2119" w:type="dxa"/>
            <w:gridSpan w:val="2"/>
            <w:vAlign w:val="center"/>
          </w:tcPr>
          <w:p>
            <w:pPr>
              <w:rPr>
                <w:color w:val="000000"/>
                <w:szCs w:val="21"/>
              </w:rPr>
            </w:pPr>
          </w:p>
        </w:tc>
        <w:tc>
          <w:tcPr>
            <w:tcW w:w="1156" w:type="dxa"/>
            <w:vAlign w:val="center"/>
          </w:tcPr>
          <w:p>
            <w:pPr>
              <w:jc w:val="center"/>
              <w:rPr>
                <w:bCs/>
                <w:color w:val="000000"/>
                <w:szCs w:val="21"/>
              </w:rPr>
            </w:pPr>
            <w:r>
              <w:rPr>
                <w:bCs/>
                <w:color w:val="000000"/>
                <w:szCs w:val="21"/>
              </w:rPr>
              <w:t>性质（国有、</w:t>
            </w:r>
            <w:r>
              <w:rPr>
                <w:rFonts w:hint="eastAsia"/>
                <w:bCs/>
                <w:color w:val="000000"/>
                <w:szCs w:val="21"/>
              </w:rPr>
              <w:t>私</w:t>
            </w:r>
            <w:r>
              <w:rPr>
                <w:bCs/>
                <w:color w:val="000000"/>
                <w:szCs w:val="21"/>
              </w:rPr>
              <w:t>营、外资、</w:t>
            </w:r>
            <w:r>
              <w:rPr>
                <w:rFonts w:hint="eastAsia"/>
                <w:bCs/>
                <w:color w:val="000000"/>
                <w:szCs w:val="21"/>
              </w:rPr>
              <w:t>合资</w:t>
            </w:r>
            <w:r>
              <w:rPr>
                <w:bCs/>
                <w:color w:val="000000"/>
                <w:szCs w:val="21"/>
              </w:rPr>
              <w:t>、其他）</w:t>
            </w:r>
          </w:p>
        </w:tc>
        <w:tc>
          <w:tcPr>
            <w:tcW w:w="2387" w:type="dxa"/>
            <w:gridSpan w:val="3"/>
            <w:vAlign w:val="center"/>
          </w:tcPr>
          <w:p>
            <w:pPr>
              <w:rPr>
                <w:color w:val="000000"/>
                <w:szCs w:val="21"/>
              </w:rPr>
            </w:pPr>
          </w:p>
        </w:tc>
        <w:tc>
          <w:tcPr>
            <w:tcW w:w="1363" w:type="dxa"/>
            <w:gridSpan w:val="2"/>
            <w:vAlign w:val="center"/>
          </w:tcPr>
          <w:p>
            <w:pPr>
              <w:jc w:val="center"/>
              <w:rPr>
                <w:bCs/>
                <w:color w:val="000000"/>
                <w:szCs w:val="21"/>
              </w:rPr>
            </w:pPr>
            <w:r>
              <w:rPr>
                <w:bCs/>
                <w:color w:val="000000"/>
                <w:szCs w:val="21"/>
              </w:rPr>
              <w:t>注册资本</w:t>
            </w:r>
          </w:p>
          <w:p>
            <w:pPr>
              <w:jc w:val="center"/>
              <w:rPr>
                <w:bCs/>
                <w:color w:val="000000"/>
                <w:szCs w:val="21"/>
              </w:rPr>
            </w:pPr>
            <w:r>
              <w:rPr>
                <w:bCs/>
                <w:color w:val="000000"/>
                <w:szCs w:val="21"/>
              </w:rPr>
              <w:t>（万元）</w:t>
            </w:r>
          </w:p>
        </w:tc>
        <w:tc>
          <w:tcPr>
            <w:tcW w:w="1625" w:type="dxa"/>
            <w:vAlign w:val="center"/>
          </w:tcPr>
          <w:p>
            <w:pPr>
              <w:rPr>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jc w:val="center"/>
        </w:trPr>
        <w:tc>
          <w:tcPr>
            <w:tcW w:w="1200" w:type="dxa"/>
            <w:vAlign w:val="center"/>
          </w:tcPr>
          <w:p>
            <w:pPr>
              <w:jc w:val="center"/>
              <w:rPr>
                <w:bCs/>
                <w:color w:val="000000"/>
                <w:szCs w:val="21"/>
              </w:rPr>
            </w:pPr>
            <w:r>
              <w:rPr>
                <w:bCs/>
                <w:color w:val="000000"/>
                <w:szCs w:val="21"/>
              </w:rPr>
              <w:t>开户银行</w:t>
            </w:r>
          </w:p>
        </w:tc>
        <w:tc>
          <w:tcPr>
            <w:tcW w:w="2119" w:type="dxa"/>
            <w:gridSpan w:val="2"/>
            <w:vAlign w:val="center"/>
          </w:tcPr>
          <w:p>
            <w:pPr>
              <w:rPr>
                <w:color w:val="000000"/>
                <w:szCs w:val="21"/>
              </w:rPr>
            </w:pPr>
          </w:p>
        </w:tc>
        <w:tc>
          <w:tcPr>
            <w:tcW w:w="1156" w:type="dxa"/>
            <w:vAlign w:val="center"/>
          </w:tcPr>
          <w:p>
            <w:pPr>
              <w:jc w:val="center"/>
              <w:rPr>
                <w:bCs/>
                <w:color w:val="000000"/>
                <w:szCs w:val="21"/>
              </w:rPr>
            </w:pPr>
            <w:r>
              <w:rPr>
                <w:bCs/>
                <w:color w:val="000000"/>
                <w:szCs w:val="21"/>
              </w:rPr>
              <w:t>账号</w:t>
            </w:r>
          </w:p>
        </w:tc>
        <w:tc>
          <w:tcPr>
            <w:tcW w:w="2387" w:type="dxa"/>
            <w:gridSpan w:val="3"/>
            <w:vAlign w:val="center"/>
          </w:tcPr>
          <w:p>
            <w:pPr>
              <w:rPr>
                <w:color w:val="000000"/>
                <w:szCs w:val="21"/>
              </w:rPr>
            </w:pPr>
          </w:p>
        </w:tc>
        <w:tc>
          <w:tcPr>
            <w:tcW w:w="1363" w:type="dxa"/>
            <w:gridSpan w:val="2"/>
            <w:vAlign w:val="center"/>
          </w:tcPr>
          <w:p>
            <w:pPr>
              <w:jc w:val="center"/>
              <w:rPr>
                <w:bCs/>
                <w:color w:val="000000"/>
                <w:szCs w:val="21"/>
              </w:rPr>
            </w:pPr>
            <w:r>
              <w:rPr>
                <w:bCs/>
                <w:color w:val="000000"/>
                <w:szCs w:val="21"/>
              </w:rPr>
              <w:t>信用等级</w:t>
            </w:r>
          </w:p>
          <w:p>
            <w:pPr>
              <w:jc w:val="center"/>
              <w:rPr>
                <w:bCs/>
                <w:color w:val="000000"/>
                <w:szCs w:val="21"/>
              </w:rPr>
            </w:pPr>
            <w:r>
              <w:rPr>
                <w:bCs/>
                <w:color w:val="000000"/>
                <w:spacing w:val="27"/>
                <w:szCs w:val="21"/>
              </w:rPr>
              <w:t>（附证明</w:t>
            </w:r>
            <w:r>
              <w:rPr>
                <w:bCs/>
                <w:color w:val="000000"/>
                <w:spacing w:val="2"/>
                <w:szCs w:val="21"/>
              </w:rPr>
              <w:t>）</w:t>
            </w:r>
          </w:p>
        </w:tc>
        <w:tc>
          <w:tcPr>
            <w:tcW w:w="1625" w:type="dxa"/>
            <w:vAlign w:val="center"/>
          </w:tcPr>
          <w:p>
            <w:pPr>
              <w:rPr>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jc w:val="center"/>
        </w:trPr>
        <w:tc>
          <w:tcPr>
            <w:tcW w:w="1200" w:type="dxa"/>
            <w:vMerge w:val="restart"/>
            <w:vAlign w:val="center"/>
          </w:tcPr>
          <w:p>
            <w:pPr>
              <w:jc w:val="center"/>
              <w:rPr>
                <w:bCs/>
                <w:color w:val="000000"/>
                <w:szCs w:val="21"/>
              </w:rPr>
            </w:pPr>
            <w:r>
              <w:rPr>
                <w:bCs/>
                <w:color w:val="000000"/>
                <w:szCs w:val="21"/>
              </w:rPr>
              <w:t>在职职工</w:t>
            </w:r>
          </w:p>
          <w:p>
            <w:pPr>
              <w:jc w:val="center"/>
              <w:rPr>
                <w:bCs/>
                <w:color w:val="000000"/>
                <w:szCs w:val="21"/>
              </w:rPr>
            </w:pPr>
            <w:r>
              <w:rPr>
                <w:bCs/>
                <w:color w:val="000000"/>
                <w:szCs w:val="21"/>
              </w:rPr>
              <w:t>人数（人）</w:t>
            </w:r>
          </w:p>
        </w:tc>
        <w:tc>
          <w:tcPr>
            <w:tcW w:w="2119" w:type="dxa"/>
            <w:gridSpan w:val="2"/>
            <w:vAlign w:val="center"/>
          </w:tcPr>
          <w:p>
            <w:pPr>
              <w:rPr>
                <w:rFonts w:eastAsia="宋体"/>
                <w:color w:val="000000"/>
                <w:szCs w:val="21"/>
              </w:rPr>
            </w:pPr>
            <w:r>
              <w:rPr>
                <w:rFonts w:hint="eastAsia"/>
                <w:color w:val="000000"/>
                <w:szCs w:val="21"/>
              </w:rPr>
              <w:t>2021年</w:t>
            </w:r>
          </w:p>
        </w:tc>
        <w:tc>
          <w:tcPr>
            <w:tcW w:w="1156" w:type="dxa"/>
            <w:vMerge w:val="restart"/>
            <w:vAlign w:val="center"/>
          </w:tcPr>
          <w:p>
            <w:pPr>
              <w:jc w:val="center"/>
              <w:rPr>
                <w:bCs/>
                <w:color w:val="000000"/>
                <w:szCs w:val="21"/>
              </w:rPr>
            </w:pPr>
            <w:r>
              <w:rPr>
                <w:bCs/>
                <w:color w:val="000000"/>
                <w:szCs w:val="21"/>
              </w:rPr>
              <w:t>其中：研发人员</w:t>
            </w:r>
          </w:p>
          <w:p>
            <w:pPr>
              <w:jc w:val="center"/>
              <w:rPr>
                <w:bCs/>
                <w:color w:val="000000"/>
                <w:szCs w:val="21"/>
              </w:rPr>
            </w:pPr>
            <w:r>
              <w:rPr>
                <w:bCs/>
                <w:color w:val="000000"/>
                <w:szCs w:val="21"/>
              </w:rPr>
              <w:t>（人）</w:t>
            </w:r>
          </w:p>
        </w:tc>
        <w:tc>
          <w:tcPr>
            <w:tcW w:w="2387" w:type="dxa"/>
            <w:gridSpan w:val="3"/>
            <w:vAlign w:val="center"/>
          </w:tcPr>
          <w:p>
            <w:pPr>
              <w:rPr>
                <w:color w:val="000000"/>
                <w:szCs w:val="21"/>
              </w:rPr>
            </w:pPr>
            <w:r>
              <w:rPr>
                <w:color w:val="000000"/>
                <w:szCs w:val="21"/>
              </w:rPr>
              <w:t>202</w:t>
            </w:r>
            <w:r>
              <w:rPr>
                <w:rFonts w:hint="eastAsia"/>
                <w:color w:val="000000"/>
                <w:szCs w:val="21"/>
              </w:rPr>
              <w:t>1</w:t>
            </w:r>
            <w:r>
              <w:rPr>
                <w:color w:val="000000"/>
                <w:szCs w:val="21"/>
              </w:rPr>
              <w:t xml:space="preserve">年        </w:t>
            </w:r>
            <w:r>
              <w:rPr>
                <w:rFonts w:hint="eastAsia"/>
                <w:color w:val="000000"/>
                <w:szCs w:val="21"/>
              </w:rPr>
              <w:t>人</w:t>
            </w:r>
            <w:r>
              <w:rPr>
                <w:color w:val="000000"/>
                <w:szCs w:val="21"/>
              </w:rPr>
              <w:t>。</w:t>
            </w:r>
          </w:p>
        </w:tc>
        <w:tc>
          <w:tcPr>
            <w:tcW w:w="1363" w:type="dxa"/>
            <w:gridSpan w:val="2"/>
            <w:vMerge w:val="restart"/>
            <w:vAlign w:val="center"/>
          </w:tcPr>
          <w:p>
            <w:pPr>
              <w:jc w:val="center"/>
              <w:rPr>
                <w:bCs/>
                <w:color w:val="000000"/>
                <w:szCs w:val="21"/>
              </w:rPr>
            </w:pPr>
            <w:r>
              <w:rPr>
                <w:bCs/>
                <w:color w:val="000000"/>
                <w:szCs w:val="21"/>
              </w:rPr>
              <w:t>研发人员占</w:t>
            </w:r>
          </w:p>
          <w:p>
            <w:pPr>
              <w:jc w:val="center"/>
              <w:rPr>
                <w:bCs/>
                <w:color w:val="000000"/>
                <w:szCs w:val="21"/>
              </w:rPr>
            </w:pPr>
            <w:r>
              <w:rPr>
                <w:bCs/>
                <w:color w:val="000000"/>
                <w:szCs w:val="21"/>
              </w:rPr>
              <w:t>职工总数比重</w:t>
            </w:r>
          </w:p>
        </w:tc>
        <w:tc>
          <w:tcPr>
            <w:tcW w:w="1625" w:type="dxa"/>
            <w:vAlign w:val="center"/>
          </w:tcPr>
          <w:p>
            <w:pPr>
              <w:rPr>
                <w:color w:val="000000"/>
                <w:szCs w:val="21"/>
              </w:rPr>
            </w:pPr>
          </w:p>
          <w:p>
            <w:pPr>
              <w:rPr>
                <w:color w:val="000000"/>
                <w:szCs w:val="21"/>
              </w:rPr>
            </w:pPr>
            <w:r>
              <w:rPr>
                <w:color w:val="000000"/>
                <w:szCs w:val="21"/>
              </w:rPr>
              <w:t>2021年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jc w:val="center"/>
        </w:trPr>
        <w:tc>
          <w:tcPr>
            <w:tcW w:w="1200" w:type="dxa"/>
            <w:vMerge w:val="continue"/>
            <w:vAlign w:val="center"/>
          </w:tcPr>
          <w:p>
            <w:pPr>
              <w:jc w:val="center"/>
              <w:rPr>
                <w:rFonts w:eastAsia="宋体"/>
                <w:bCs/>
                <w:color w:val="000000"/>
                <w:szCs w:val="21"/>
              </w:rPr>
            </w:pPr>
          </w:p>
        </w:tc>
        <w:tc>
          <w:tcPr>
            <w:tcW w:w="2119" w:type="dxa"/>
            <w:gridSpan w:val="2"/>
            <w:vAlign w:val="center"/>
          </w:tcPr>
          <w:p>
            <w:pPr>
              <w:rPr>
                <w:rFonts w:eastAsia="宋体"/>
                <w:color w:val="000000"/>
                <w:szCs w:val="21"/>
              </w:rPr>
            </w:pPr>
            <w:r>
              <w:rPr>
                <w:rFonts w:hint="eastAsia"/>
                <w:color w:val="000000"/>
                <w:szCs w:val="21"/>
              </w:rPr>
              <w:t>2022年（至12月）</w:t>
            </w:r>
          </w:p>
        </w:tc>
        <w:tc>
          <w:tcPr>
            <w:tcW w:w="1156" w:type="dxa"/>
            <w:vMerge w:val="continue"/>
            <w:vAlign w:val="center"/>
          </w:tcPr>
          <w:p>
            <w:pPr>
              <w:jc w:val="center"/>
              <w:rPr>
                <w:bCs/>
                <w:color w:val="000000"/>
                <w:szCs w:val="21"/>
              </w:rPr>
            </w:pPr>
          </w:p>
        </w:tc>
        <w:tc>
          <w:tcPr>
            <w:tcW w:w="2387" w:type="dxa"/>
            <w:gridSpan w:val="3"/>
            <w:vAlign w:val="center"/>
          </w:tcPr>
          <w:p>
            <w:pPr>
              <w:rPr>
                <w:color w:val="000000"/>
                <w:szCs w:val="21"/>
              </w:rPr>
            </w:pPr>
            <w:r>
              <w:rPr>
                <w:rFonts w:hint="eastAsia"/>
                <w:color w:val="000000"/>
                <w:szCs w:val="21"/>
              </w:rPr>
              <w:t>2022年（至12月）  人</w:t>
            </w:r>
          </w:p>
        </w:tc>
        <w:tc>
          <w:tcPr>
            <w:tcW w:w="1363" w:type="dxa"/>
            <w:gridSpan w:val="2"/>
            <w:vMerge w:val="continue"/>
            <w:vAlign w:val="center"/>
          </w:tcPr>
          <w:p>
            <w:pPr>
              <w:jc w:val="center"/>
              <w:rPr>
                <w:bCs/>
                <w:color w:val="000000"/>
                <w:szCs w:val="21"/>
              </w:rPr>
            </w:pPr>
          </w:p>
        </w:tc>
        <w:tc>
          <w:tcPr>
            <w:tcW w:w="1625" w:type="dxa"/>
            <w:vAlign w:val="center"/>
          </w:tcPr>
          <w:p>
            <w:pPr>
              <w:rPr>
                <w:rFonts w:eastAsia="宋体"/>
                <w:color w:val="000000"/>
                <w:szCs w:val="21"/>
              </w:rPr>
            </w:pPr>
            <w:r>
              <w:rPr>
                <w:rFonts w:hint="eastAsia"/>
                <w:color w:val="000000"/>
                <w:szCs w:val="21"/>
              </w:rPr>
              <w:t>2022年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jc w:val="center"/>
        </w:trPr>
        <w:tc>
          <w:tcPr>
            <w:tcW w:w="1200" w:type="dxa"/>
            <w:vAlign w:val="center"/>
          </w:tcPr>
          <w:p>
            <w:pPr>
              <w:jc w:val="center"/>
              <w:rPr>
                <w:bCs/>
                <w:color w:val="000000"/>
                <w:szCs w:val="21"/>
              </w:rPr>
            </w:pPr>
            <w:r>
              <w:rPr>
                <w:bCs/>
                <w:color w:val="000000"/>
                <w:szCs w:val="21"/>
              </w:rPr>
              <w:t>资产总额</w:t>
            </w:r>
          </w:p>
          <w:p>
            <w:pPr>
              <w:jc w:val="center"/>
              <w:rPr>
                <w:bCs/>
                <w:color w:val="000000"/>
                <w:szCs w:val="21"/>
              </w:rPr>
            </w:pPr>
            <w:r>
              <w:rPr>
                <w:bCs/>
                <w:color w:val="000000"/>
                <w:szCs w:val="21"/>
              </w:rPr>
              <w:t>（万元）</w:t>
            </w:r>
          </w:p>
        </w:tc>
        <w:tc>
          <w:tcPr>
            <w:tcW w:w="2119" w:type="dxa"/>
            <w:gridSpan w:val="2"/>
            <w:vAlign w:val="center"/>
          </w:tcPr>
          <w:p>
            <w:pPr>
              <w:rPr>
                <w:color w:val="000000"/>
                <w:szCs w:val="21"/>
              </w:rPr>
            </w:pPr>
          </w:p>
        </w:tc>
        <w:tc>
          <w:tcPr>
            <w:tcW w:w="1156" w:type="dxa"/>
            <w:vAlign w:val="center"/>
          </w:tcPr>
          <w:p>
            <w:pPr>
              <w:jc w:val="center"/>
              <w:rPr>
                <w:bCs/>
                <w:color w:val="000000"/>
                <w:szCs w:val="21"/>
              </w:rPr>
            </w:pPr>
            <w:r>
              <w:rPr>
                <w:bCs/>
                <w:color w:val="000000"/>
                <w:szCs w:val="21"/>
              </w:rPr>
              <w:t>净资产（万元）</w:t>
            </w:r>
          </w:p>
        </w:tc>
        <w:tc>
          <w:tcPr>
            <w:tcW w:w="2387" w:type="dxa"/>
            <w:gridSpan w:val="3"/>
            <w:vAlign w:val="center"/>
          </w:tcPr>
          <w:p>
            <w:pPr>
              <w:rPr>
                <w:color w:val="000000"/>
                <w:szCs w:val="21"/>
              </w:rPr>
            </w:pPr>
          </w:p>
        </w:tc>
        <w:tc>
          <w:tcPr>
            <w:tcW w:w="1363" w:type="dxa"/>
            <w:gridSpan w:val="2"/>
            <w:vAlign w:val="center"/>
          </w:tcPr>
          <w:p>
            <w:pPr>
              <w:jc w:val="center"/>
              <w:rPr>
                <w:bCs/>
                <w:color w:val="000000"/>
                <w:szCs w:val="21"/>
              </w:rPr>
            </w:pPr>
            <w:r>
              <w:rPr>
                <w:bCs/>
                <w:color w:val="000000"/>
                <w:szCs w:val="21"/>
              </w:rPr>
              <w:t>固定资产总额</w:t>
            </w:r>
          </w:p>
          <w:p>
            <w:pPr>
              <w:jc w:val="center"/>
              <w:rPr>
                <w:bCs/>
                <w:color w:val="000000"/>
                <w:szCs w:val="21"/>
              </w:rPr>
            </w:pPr>
            <w:r>
              <w:rPr>
                <w:bCs/>
                <w:color w:val="000000"/>
                <w:szCs w:val="21"/>
              </w:rPr>
              <w:t>（万元）</w:t>
            </w:r>
          </w:p>
        </w:tc>
        <w:tc>
          <w:tcPr>
            <w:tcW w:w="1625" w:type="dxa"/>
            <w:vAlign w:val="center"/>
          </w:tcPr>
          <w:p>
            <w:pPr>
              <w:rPr>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jc w:val="center"/>
        </w:trPr>
        <w:tc>
          <w:tcPr>
            <w:tcW w:w="1200" w:type="dxa"/>
            <w:vAlign w:val="center"/>
          </w:tcPr>
          <w:p>
            <w:pPr>
              <w:jc w:val="center"/>
              <w:rPr>
                <w:bCs/>
                <w:color w:val="000000"/>
                <w:szCs w:val="21"/>
              </w:rPr>
            </w:pPr>
            <w:r>
              <w:rPr>
                <w:bCs/>
                <w:color w:val="000000"/>
                <w:szCs w:val="21"/>
              </w:rPr>
              <w:t>流动资产</w:t>
            </w:r>
          </w:p>
          <w:p>
            <w:pPr>
              <w:jc w:val="center"/>
              <w:rPr>
                <w:bCs/>
                <w:color w:val="000000"/>
                <w:szCs w:val="21"/>
              </w:rPr>
            </w:pPr>
            <w:r>
              <w:rPr>
                <w:bCs/>
                <w:color w:val="000000"/>
                <w:szCs w:val="21"/>
              </w:rPr>
              <w:t>总额（万元）</w:t>
            </w:r>
          </w:p>
        </w:tc>
        <w:tc>
          <w:tcPr>
            <w:tcW w:w="2119" w:type="dxa"/>
            <w:gridSpan w:val="2"/>
            <w:vAlign w:val="center"/>
          </w:tcPr>
          <w:p>
            <w:pPr>
              <w:rPr>
                <w:color w:val="000000"/>
                <w:szCs w:val="21"/>
              </w:rPr>
            </w:pPr>
          </w:p>
        </w:tc>
        <w:tc>
          <w:tcPr>
            <w:tcW w:w="1156" w:type="dxa"/>
            <w:vAlign w:val="center"/>
          </w:tcPr>
          <w:p>
            <w:pPr>
              <w:jc w:val="center"/>
              <w:rPr>
                <w:bCs/>
                <w:color w:val="000000"/>
                <w:szCs w:val="21"/>
              </w:rPr>
            </w:pPr>
            <w:r>
              <w:rPr>
                <w:bCs/>
                <w:color w:val="000000"/>
                <w:szCs w:val="21"/>
              </w:rPr>
              <w:t>负债总额</w:t>
            </w:r>
          </w:p>
          <w:p>
            <w:pPr>
              <w:jc w:val="center"/>
              <w:rPr>
                <w:bCs/>
                <w:color w:val="000000"/>
                <w:szCs w:val="21"/>
              </w:rPr>
            </w:pPr>
            <w:r>
              <w:rPr>
                <w:bCs/>
                <w:color w:val="000000"/>
                <w:szCs w:val="21"/>
              </w:rPr>
              <w:t>（万元）</w:t>
            </w:r>
          </w:p>
        </w:tc>
        <w:tc>
          <w:tcPr>
            <w:tcW w:w="2387" w:type="dxa"/>
            <w:gridSpan w:val="3"/>
            <w:vAlign w:val="center"/>
          </w:tcPr>
          <w:p>
            <w:pPr>
              <w:rPr>
                <w:color w:val="000000"/>
                <w:szCs w:val="21"/>
              </w:rPr>
            </w:pPr>
          </w:p>
        </w:tc>
        <w:tc>
          <w:tcPr>
            <w:tcW w:w="1363" w:type="dxa"/>
            <w:gridSpan w:val="2"/>
            <w:vAlign w:val="center"/>
          </w:tcPr>
          <w:p>
            <w:pPr>
              <w:jc w:val="center"/>
              <w:rPr>
                <w:bCs/>
                <w:color w:val="000000"/>
                <w:szCs w:val="21"/>
              </w:rPr>
            </w:pPr>
            <w:r>
              <w:rPr>
                <w:bCs/>
                <w:color w:val="000000"/>
                <w:szCs w:val="21"/>
              </w:rPr>
              <w:t>资产负债率</w:t>
            </w:r>
          </w:p>
        </w:tc>
        <w:tc>
          <w:tcPr>
            <w:tcW w:w="1625" w:type="dxa"/>
            <w:vAlign w:val="center"/>
          </w:tcPr>
          <w:p>
            <w:pPr>
              <w:rPr>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jc w:val="center"/>
        </w:trPr>
        <w:tc>
          <w:tcPr>
            <w:tcW w:w="1200" w:type="dxa"/>
            <w:vAlign w:val="center"/>
          </w:tcPr>
          <w:p>
            <w:pPr>
              <w:jc w:val="center"/>
              <w:rPr>
                <w:bCs/>
                <w:color w:val="000000"/>
                <w:szCs w:val="21"/>
              </w:rPr>
            </w:pPr>
            <w:r>
              <w:rPr>
                <w:bCs/>
                <w:color w:val="000000"/>
                <w:szCs w:val="21"/>
              </w:rPr>
              <w:t>经营指标</w:t>
            </w:r>
          </w:p>
          <w:p>
            <w:pPr>
              <w:jc w:val="center"/>
              <w:rPr>
                <w:bCs/>
                <w:color w:val="000000"/>
                <w:szCs w:val="21"/>
              </w:rPr>
            </w:pPr>
            <w:r>
              <w:rPr>
                <w:bCs/>
                <w:color w:val="000000"/>
                <w:szCs w:val="21"/>
              </w:rPr>
              <w:t>（年度）</w:t>
            </w:r>
          </w:p>
        </w:tc>
        <w:tc>
          <w:tcPr>
            <w:tcW w:w="2119" w:type="dxa"/>
            <w:gridSpan w:val="2"/>
            <w:vAlign w:val="center"/>
          </w:tcPr>
          <w:p>
            <w:pPr>
              <w:jc w:val="center"/>
              <w:rPr>
                <w:bCs/>
                <w:color w:val="000000"/>
                <w:szCs w:val="21"/>
              </w:rPr>
            </w:pPr>
            <w:r>
              <w:rPr>
                <w:bCs/>
                <w:color w:val="000000"/>
                <w:szCs w:val="21"/>
              </w:rPr>
              <w:t>营业收入（万元）</w:t>
            </w:r>
          </w:p>
        </w:tc>
        <w:tc>
          <w:tcPr>
            <w:tcW w:w="1156" w:type="dxa"/>
            <w:vAlign w:val="center"/>
          </w:tcPr>
          <w:p>
            <w:pPr>
              <w:jc w:val="center"/>
              <w:rPr>
                <w:bCs/>
                <w:color w:val="000000"/>
                <w:szCs w:val="21"/>
              </w:rPr>
            </w:pPr>
            <w:r>
              <w:rPr>
                <w:bCs/>
                <w:color w:val="000000"/>
                <w:szCs w:val="21"/>
              </w:rPr>
              <w:t>其中：纳统软件收入（万元）</w:t>
            </w:r>
          </w:p>
        </w:tc>
        <w:tc>
          <w:tcPr>
            <w:tcW w:w="2387" w:type="dxa"/>
            <w:gridSpan w:val="3"/>
            <w:vAlign w:val="center"/>
          </w:tcPr>
          <w:p>
            <w:pPr>
              <w:jc w:val="center"/>
              <w:rPr>
                <w:bCs/>
                <w:color w:val="000000"/>
                <w:szCs w:val="21"/>
              </w:rPr>
            </w:pPr>
            <w:r>
              <w:rPr>
                <w:bCs/>
                <w:color w:val="000000"/>
                <w:szCs w:val="21"/>
              </w:rPr>
              <w:t>研发投入（万元）</w:t>
            </w:r>
          </w:p>
        </w:tc>
        <w:tc>
          <w:tcPr>
            <w:tcW w:w="1363" w:type="dxa"/>
            <w:gridSpan w:val="2"/>
            <w:vAlign w:val="center"/>
          </w:tcPr>
          <w:p>
            <w:pPr>
              <w:jc w:val="center"/>
              <w:rPr>
                <w:bCs/>
                <w:color w:val="000000"/>
                <w:szCs w:val="21"/>
              </w:rPr>
            </w:pPr>
            <w:r>
              <w:rPr>
                <w:bCs/>
                <w:color w:val="000000"/>
                <w:szCs w:val="21"/>
              </w:rPr>
              <w:t>税金（万元）</w:t>
            </w:r>
          </w:p>
        </w:tc>
        <w:tc>
          <w:tcPr>
            <w:tcW w:w="1625" w:type="dxa"/>
            <w:vAlign w:val="center"/>
          </w:tcPr>
          <w:p>
            <w:pPr>
              <w:jc w:val="center"/>
              <w:rPr>
                <w:bCs/>
                <w:color w:val="000000"/>
                <w:szCs w:val="21"/>
              </w:rPr>
            </w:pPr>
            <w:r>
              <w:rPr>
                <w:bCs/>
                <w:color w:val="000000"/>
                <w:szCs w:val="21"/>
              </w:rPr>
              <w:t>新增知识产权</w:t>
            </w:r>
          </w:p>
          <w:p>
            <w:pPr>
              <w:jc w:val="center"/>
              <w:rPr>
                <w:bCs/>
                <w:color w:val="000000"/>
                <w:szCs w:val="21"/>
              </w:rPr>
            </w:pPr>
            <w:r>
              <w:rPr>
                <w:bCs/>
                <w:color w:val="000000"/>
                <w:szCs w:val="21"/>
              </w:rPr>
              <w:t>数量（件）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2" w:hRule="atLeast"/>
          <w:jc w:val="center"/>
        </w:trPr>
        <w:tc>
          <w:tcPr>
            <w:tcW w:w="1200" w:type="dxa"/>
            <w:vAlign w:val="center"/>
          </w:tcPr>
          <w:p>
            <w:pPr>
              <w:jc w:val="center"/>
              <w:rPr>
                <w:bCs/>
                <w:color w:val="000000"/>
                <w:szCs w:val="21"/>
              </w:rPr>
            </w:pPr>
            <w:r>
              <w:rPr>
                <w:bCs/>
                <w:color w:val="000000"/>
                <w:szCs w:val="21"/>
              </w:rPr>
              <w:t>2020年</w:t>
            </w:r>
          </w:p>
        </w:tc>
        <w:tc>
          <w:tcPr>
            <w:tcW w:w="2119" w:type="dxa"/>
            <w:gridSpan w:val="2"/>
            <w:vAlign w:val="center"/>
          </w:tcPr>
          <w:p>
            <w:pPr>
              <w:rPr>
                <w:color w:val="000000"/>
                <w:szCs w:val="21"/>
              </w:rPr>
            </w:pPr>
          </w:p>
        </w:tc>
        <w:tc>
          <w:tcPr>
            <w:tcW w:w="1156" w:type="dxa"/>
            <w:vAlign w:val="center"/>
          </w:tcPr>
          <w:p>
            <w:pPr>
              <w:rPr>
                <w:color w:val="000000"/>
                <w:szCs w:val="21"/>
              </w:rPr>
            </w:pPr>
          </w:p>
        </w:tc>
        <w:tc>
          <w:tcPr>
            <w:tcW w:w="2387" w:type="dxa"/>
            <w:gridSpan w:val="3"/>
            <w:vAlign w:val="center"/>
          </w:tcPr>
          <w:p>
            <w:pPr>
              <w:rPr>
                <w:color w:val="000000"/>
                <w:szCs w:val="21"/>
              </w:rPr>
            </w:pPr>
          </w:p>
        </w:tc>
        <w:tc>
          <w:tcPr>
            <w:tcW w:w="1363" w:type="dxa"/>
            <w:gridSpan w:val="2"/>
            <w:vAlign w:val="center"/>
          </w:tcPr>
          <w:p>
            <w:pPr>
              <w:rPr>
                <w:color w:val="000000"/>
                <w:szCs w:val="21"/>
              </w:rPr>
            </w:pPr>
          </w:p>
        </w:tc>
        <w:tc>
          <w:tcPr>
            <w:tcW w:w="1625" w:type="dxa"/>
            <w:vAlign w:val="center"/>
          </w:tcPr>
          <w:p>
            <w:pPr>
              <w:rPr>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2" w:hRule="atLeast"/>
          <w:jc w:val="center"/>
        </w:trPr>
        <w:tc>
          <w:tcPr>
            <w:tcW w:w="1200" w:type="dxa"/>
            <w:vAlign w:val="center"/>
          </w:tcPr>
          <w:p>
            <w:pPr>
              <w:jc w:val="center"/>
              <w:rPr>
                <w:bCs/>
                <w:color w:val="000000"/>
                <w:szCs w:val="21"/>
              </w:rPr>
            </w:pPr>
            <w:r>
              <w:rPr>
                <w:bCs/>
                <w:color w:val="000000"/>
                <w:szCs w:val="21"/>
              </w:rPr>
              <w:t>2021年</w:t>
            </w:r>
          </w:p>
        </w:tc>
        <w:tc>
          <w:tcPr>
            <w:tcW w:w="2119" w:type="dxa"/>
            <w:gridSpan w:val="2"/>
            <w:vAlign w:val="center"/>
          </w:tcPr>
          <w:p>
            <w:pPr>
              <w:rPr>
                <w:color w:val="000000"/>
                <w:szCs w:val="21"/>
              </w:rPr>
            </w:pPr>
          </w:p>
        </w:tc>
        <w:tc>
          <w:tcPr>
            <w:tcW w:w="1156" w:type="dxa"/>
            <w:vAlign w:val="center"/>
          </w:tcPr>
          <w:p>
            <w:pPr>
              <w:rPr>
                <w:color w:val="000000"/>
                <w:szCs w:val="21"/>
              </w:rPr>
            </w:pPr>
          </w:p>
        </w:tc>
        <w:tc>
          <w:tcPr>
            <w:tcW w:w="2387" w:type="dxa"/>
            <w:gridSpan w:val="3"/>
            <w:vAlign w:val="center"/>
          </w:tcPr>
          <w:p>
            <w:pPr>
              <w:rPr>
                <w:color w:val="000000"/>
                <w:szCs w:val="21"/>
              </w:rPr>
            </w:pPr>
          </w:p>
        </w:tc>
        <w:tc>
          <w:tcPr>
            <w:tcW w:w="1363" w:type="dxa"/>
            <w:gridSpan w:val="2"/>
            <w:vAlign w:val="center"/>
          </w:tcPr>
          <w:p>
            <w:pPr>
              <w:rPr>
                <w:color w:val="000000"/>
                <w:szCs w:val="21"/>
              </w:rPr>
            </w:pPr>
          </w:p>
        </w:tc>
        <w:tc>
          <w:tcPr>
            <w:tcW w:w="1625" w:type="dxa"/>
            <w:vAlign w:val="center"/>
          </w:tcPr>
          <w:p>
            <w:pPr>
              <w:rPr>
                <w:color w:val="000000"/>
                <w:szCs w:val="21"/>
              </w:rPr>
            </w:pPr>
            <w:r>
              <w:rPr>
                <w:color w:val="000000"/>
                <w:szCs w:val="21"/>
              </w:rPr>
              <w:t>发明专利  件，</w:t>
            </w:r>
          </w:p>
          <w:p>
            <w:pPr>
              <w:rPr>
                <w:color w:val="000000"/>
                <w:szCs w:val="21"/>
              </w:rPr>
            </w:pPr>
            <w:r>
              <w:rPr>
                <w:color w:val="000000"/>
                <w:szCs w:val="21"/>
              </w:rPr>
              <w:t>软著   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2" w:hRule="atLeast"/>
          <w:jc w:val="center"/>
        </w:trPr>
        <w:tc>
          <w:tcPr>
            <w:tcW w:w="1200" w:type="dxa"/>
            <w:vAlign w:val="center"/>
          </w:tcPr>
          <w:p>
            <w:pPr>
              <w:jc w:val="center"/>
              <w:rPr>
                <w:rFonts w:eastAsia="宋体"/>
                <w:bCs/>
                <w:color w:val="000000"/>
                <w:szCs w:val="21"/>
              </w:rPr>
            </w:pPr>
            <w:r>
              <w:rPr>
                <w:rFonts w:hint="eastAsia"/>
                <w:bCs/>
                <w:color w:val="000000"/>
                <w:szCs w:val="21"/>
              </w:rPr>
              <w:t>2022年</w:t>
            </w:r>
          </w:p>
        </w:tc>
        <w:tc>
          <w:tcPr>
            <w:tcW w:w="2119" w:type="dxa"/>
            <w:gridSpan w:val="2"/>
            <w:vAlign w:val="center"/>
          </w:tcPr>
          <w:p>
            <w:pPr>
              <w:rPr>
                <w:color w:val="000000"/>
                <w:szCs w:val="21"/>
              </w:rPr>
            </w:pPr>
          </w:p>
        </w:tc>
        <w:tc>
          <w:tcPr>
            <w:tcW w:w="1156" w:type="dxa"/>
            <w:vAlign w:val="center"/>
          </w:tcPr>
          <w:p>
            <w:pPr>
              <w:rPr>
                <w:color w:val="000000"/>
                <w:szCs w:val="21"/>
              </w:rPr>
            </w:pPr>
          </w:p>
        </w:tc>
        <w:tc>
          <w:tcPr>
            <w:tcW w:w="2387" w:type="dxa"/>
            <w:gridSpan w:val="3"/>
            <w:vAlign w:val="center"/>
          </w:tcPr>
          <w:p>
            <w:pPr>
              <w:rPr>
                <w:color w:val="000000"/>
                <w:szCs w:val="21"/>
              </w:rPr>
            </w:pPr>
          </w:p>
        </w:tc>
        <w:tc>
          <w:tcPr>
            <w:tcW w:w="1363" w:type="dxa"/>
            <w:gridSpan w:val="2"/>
            <w:vAlign w:val="center"/>
          </w:tcPr>
          <w:p>
            <w:pPr>
              <w:rPr>
                <w:color w:val="000000"/>
                <w:szCs w:val="21"/>
              </w:rPr>
            </w:pPr>
          </w:p>
        </w:tc>
        <w:tc>
          <w:tcPr>
            <w:tcW w:w="1625" w:type="dxa"/>
            <w:vAlign w:val="center"/>
          </w:tcPr>
          <w:p>
            <w:pPr>
              <w:rPr>
                <w:color w:val="000000"/>
                <w:szCs w:val="21"/>
              </w:rPr>
            </w:pPr>
            <w:r>
              <w:rPr>
                <w:color w:val="000000"/>
                <w:szCs w:val="21"/>
              </w:rPr>
              <w:t>发明专利  件，</w:t>
            </w:r>
          </w:p>
          <w:p>
            <w:pPr>
              <w:rPr>
                <w:color w:val="000000"/>
                <w:szCs w:val="21"/>
              </w:rPr>
            </w:pPr>
            <w:r>
              <w:rPr>
                <w:color w:val="000000"/>
                <w:szCs w:val="21"/>
              </w:rPr>
              <w:t>软著   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70" w:hRule="atLeast"/>
          <w:jc w:val="center"/>
        </w:trPr>
        <w:tc>
          <w:tcPr>
            <w:tcW w:w="1200" w:type="dxa"/>
            <w:vAlign w:val="center"/>
          </w:tcPr>
          <w:p>
            <w:pPr>
              <w:jc w:val="center"/>
              <w:rPr>
                <w:bCs/>
                <w:color w:val="000000"/>
                <w:szCs w:val="21"/>
              </w:rPr>
            </w:pPr>
            <w:r>
              <w:rPr>
                <w:bCs/>
                <w:color w:val="000000"/>
                <w:szCs w:val="21"/>
              </w:rPr>
              <w:t>企业主要产品及市场占有情况</w:t>
            </w:r>
          </w:p>
        </w:tc>
        <w:tc>
          <w:tcPr>
            <w:tcW w:w="8650" w:type="dxa"/>
            <w:gridSpan w:val="9"/>
            <w:vAlign w:val="center"/>
          </w:tcPr>
          <w:p>
            <w:pPr>
              <w:rPr>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7" w:hRule="atLeast"/>
          <w:jc w:val="center"/>
        </w:trPr>
        <w:tc>
          <w:tcPr>
            <w:tcW w:w="9850" w:type="dxa"/>
            <w:gridSpan w:val="10"/>
            <w:vAlign w:val="center"/>
          </w:tcPr>
          <w:p>
            <w:pPr>
              <w:rPr>
                <w:bCs/>
                <w:color w:val="000000"/>
                <w:szCs w:val="21"/>
              </w:rPr>
            </w:pPr>
            <w:r>
              <w:rPr>
                <w:bCs/>
                <w:color w:val="000000"/>
                <w:szCs w:val="21"/>
              </w:rPr>
              <w:t>二、项目情况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8" w:hRule="atLeast"/>
          <w:jc w:val="center"/>
        </w:trPr>
        <w:tc>
          <w:tcPr>
            <w:tcW w:w="1200" w:type="dxa"/>
            <w:vAlign w:val="center"/>
          </w:tcPr>
          <w:p>
            <w:pPr>
              <w:spacing w:line="360" w:lineRule="exact"/>
              <w:jc w:val="center"/>
              <w:rPr>
                <w:bCs/>
                <w:szCs w:val="21"/>
              </w:rPr>
            </w:pPr>
            <w:r>
              <w:rPr>
                <w:bCs/>
                <w:szCs w:val="21"/>
              </w:rPr>
              <w:t>项目名称</w:t>
            </w:r>
          </w:p>
        </w:tc>
        <w:tc>
          <w:tcPr>
            <w:tcW w:w="2119" w:type="dxa"/>
            <w:gridSpan w:val="2"/>
            <w:vAlign w:val="center"/>
          </w:tcPr>
          <w:p>
            <w:pPr>
              <w:spacing w:line="360" w:lineRule="exact"/>
              <w:rPr>
                <w:rFonts w:eastAsia="宋体"/>
                <w:szCs w:val="21"/>
              </w:rPr>
            </w:pPr>
            <w:r>
              <w:rPr>
                <w:rFonts w:hint="eastAsia"/>
                <w:szCs w:val="21"/>
              </w:rPr>
              <w:t>**首版次软件产品研发项目</w:t>
            </w:r>
          </w:p>
        </w:tc>
        <w:tc>
          <w:tcPr>
            <w:tcW w:w="1156" w:type="dxa"/>
            <w:vAlign w:val="center"/>
          </w:tcPr>
          <w:p>
            <w:pPr>
              <w:spacing w:line="360" w:lineRule="exact"/>
              <w:jc w:val="center"/>
              <w:rPr>
                <w:bCs/>
                <w:szCs w:val="21"/>
              </w:rPr>
            </w:pPr>
            <w:r>
              <w:rPr>
                <w:bCs/>
                <w:szCs w:val="21"/>
              </w:rPr>
              <w:t>项目起止时间</w:t>
            </w:r>
          </w:p>
        </w:tc>
        <w:tc>
          <w:tcPr>
            <w:tcW w:w="5375" w:type="dxa"/>
            <w:gridSpan w:val="6"/>
            <w:vAlign w:val="center"/>
          </w:tcPr>
          <w:p>
            <w:pPr>
              <w:spacing w:line="360" w:lineRule="exact"/>
              <w:rPr>
                <w:rFonts w:eastAsia="宋体"/>
                <w:szCs w:val="21"/>
              </w:rPr>
            </w:pPr>
            <w:r>
              <w:rPr>
                <w:rFonts w:hint="eastAsia"/>
                <w:szCs w:val="21"/>
              </w:rPr>
              <w:t>X年X月至X年X月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8" w:hRule="atLeast"/>
          <w:jc w:val="center"/>
        </w:trPr>
        <w:tc>
          <w:tcPr>
            <w:tcW w:w="1200" w:type="dxa"/>
            <w:vAlign w:val="center"/>
          </w:tcPr>
          <w:p>
            <w:pPr>
              <w:spacing w:line="360" w:lineRule="exact"/>
              <w:jc w:val="center"/>
              <w:rPr>
                <w:rFonts w:eastAsia="宋体"/>
                <w:bCs/>
                <w:szCs w:val="21"/>
              </w:rPr>
            </w:pPr>
            <w:r>
              <w:rPr>
                <w:bCs/>
                <w:szCs w:val="21"/>
              </w:rPr>
              <w:t>项目总投资（万元）</w:t>
            </w:r>
          </w:p>
        </w:tc>
        <w:tc>
          <w:tcPr>
            <w:tcW w:w="2119" w:type="dxa"/>
            <w:gridSpan w:val="2"/>
            <w:vAlign w:val="center"/>
          </w:tcPr>
          <w:p>
            <w:pPr>
              <w:spacing w:line="360" w:lineRule="exact"/>
              <w:rPr>
                <w:rFonts w:eastAsia="宋体"/>
                <w:szCs w:val="21"/>
              </w:rPr>
            </w:pPr>
          </w:p>
        </w:tc>
        <w:tc>
          <w:tcPr>
            <w:tcW w:w="1156" w:type="dxa"/>
            <w:vAlign w:val="center"/>
          </w:tcPr>
          <w:p>
            <w:pPr>
              <w:widowControl/>
              <w:spacing w:line="360" w:lineRule="exact"/>
              <w:jc w:val="center"/>
              <w:rPr>
                <w:bCs/>
                <w:kern w:val="0"/>
                <w:szCs w:val="21"/>
              </w:rPr>
            </w:pPr>
            <w:r>
              <w:rPr>
                <w:bCs/>
                <w:kern w:val="0"/>
                <w:szCs w:val="21"/>
              </w:rPr>
              <w:t>自筹资金</w:t>
            </w:r>
          </w:p>
          <w:p>
            <w:pPr>
              <w:widowControl/>
              <w:spacing w:line="360" w:lineRule="exact"/>
              <w:jc w:val="center"/>
            </w:pPr>
            <w:r>
              <w:rPr>
                <w:bCs/>
                <w:kern w:val="0"/>
                <w:szCs w:val="21"/>
              </w:rPr>
              <w:t>（万元）</w:t>
            </w:r>
          </w:p>
        </w:tc>
        <w:tc>
          <w:tcPr>
            <w:tcW w:w="2387" w:type="dxa"/>
            <w:gridSpan w:val="3"/>
            <w:vAlign w:val="center"/>
          </w:tcPr>
          <w:p>
            <w:pPr>
              <w:widowControl/>
              <w:spacing w:line="360" w:lineRule="exact"/>
            </w:pPr>
          </w:p>
        </w:tc>
        <w:tc>
          <w:tcPr>
            <w:tcW w:w="1363" w:type="dxa"/>
            <w:gridSpan w:val="2"/>
            <w:vAlign w:val="center"/>
          </w:tcPr>
          <w:p>
            <w:pPr>
              <w:widowControl/>
              <w:spacing w:line="360" w:lineRule="exact"/>
              <w:jc w:val="center"/>
            </w:pPr>
            <w:r>
              <w:rPr>
                <w:bCs/>
                <w:szCs w:val="21"/>
              </w:rPr>
              <w:t>项目投入研发人员数（人）</w:t>
            </w:r>
          </w:p>
        </w:tc>
        <w:tc>
          <w:tcPr>
            <w:tcW w:w="1625" w:type="dxa"/>
            <w:vAlign w:val="center"/>
          </w:tcPr>
          <w:p>
            <w:pPr>
              <w:spacing w:line="360" w:lineRule="exact"/>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87" w:hRule="atLeast"/>
          <w:jc w:val="center"/>
        </w:trPr>
        <w:tc>
          <w:tcPr>
            <w:tcW w:w="1200" w:type="dxa"/>
            <w:vAlign w:val="center"/>
          </w:tcPr>
          <w:p>
            <w:pPr>
              <w:jc w:val="center"/>
              <w:rPr>
                <w:bCs/>
                <w:color w:val="000000"/>
                <w:szCs w:val="21"/>
              </w:rPr>
            </w:pPr>
            <w:r>
              <w:rPr>
                <w:bCs/>
                <w:color w:val="000000"/>
                <w:szCs w:val="21"/>
              </w:rPr>
              <w:t>项目主要</w:t>
            </w:r>
          </w:p>
          <w:p>
            <w:pPr>
              <w:jc w:val="center"/>
              <w:rPr>
                <w:bCs/>
                <w:color w:val="000000"/>
                <w:szCs w:val="21"/>
              </w:rPr>
            </w:pPr>
            <w:r>
              <w:rPr>
                <w:bCs/>
                <w:color w:val="000000"/>
                <w:szCs w:val="21"/>
              </w:rPr>
              <w:t>建设内容和达成指标（包括落地实施</w:t>
            </w:r>
            <w:r>
              <w:rPr>
                <w:rFonts w:hint="eastAsia"/>
                <w:bCs/>
                <w:color w:val="000000"/>
                <w:szCs w:val="21"/>
              </w:rPr>
              <w:t>的</w:t>
            </w:r>
            <w:r>
              <w:rPr>
                <w:bCs/>
                <w:color w:val="000000"/>
                <w:szCs w:val="21"/>
              </w:rPr>
              <w:t>案例）</w:t>
            </w:r>
          </w:p>
        </w:tc>
        <w:tc>
          <w:tcPr>
            <w:tcW w:w="8650" w:type="dxa"/>
            <w:gridSpan w:val="9"/>
          </w:tcPr>
          <w:p>
            <w:pPr>
              <w:rPr>
                <w:color w:val="000000"/>
                <w:szCs w:val="21"/>
              </w:rPr>
            </w:pPr>
          </w:p>
          <w:p>
            <w:pPr>
              <w:rPr>
                <w:color w:val="000000"/>
                <w:szCs w:val="21"/>
              </w:rPr>
            </w:pPr>
            <w:r>
              <w:rPr>
                <w:color w:val="000000"/>
                <w:szCs w:val="21"/>
              </w:rPr>
              <w:t>（500-1000字）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3" w:hRule="atLeast"/>
          <w:jc w:val="center"/>
        </w:trPr>
        <w:tc>
          <w:tcPr>
            <w:tcW w:w="1200" w:type="dxa"/>
            <w:vAlign w:val="center"/>
          </w:tcPr>
          <w:p>
            <w:pPr>
              <w:jc w:val="center"/>
              <w:rPr>
                <w:bCs/>
                <w:color w:val="000000"/>
                <w:szCs w:val="21"/>
              </w:rPr>
            </w:pPr>
            <w:r>
              <w:rPr>
                <w:bCs/>
                <w:color w:val="000000"/>
                <w:szCs w:val="21"/>
              </w:rPr>
              <w:t>项目创新性分析</w:t>
            </w:r>
          </w:p>
        </w:tc>
        <w:tc>
          <w:tcPr>
            <w:tcW w:w="8650" w:type="dxa"/>
            <w:gridSpan w:val="9"/>
          </w:tcPr>
          <w:p>
            <w:pPr>
              <w:rPr>
                <w:color w:val="000000"/>
                <w:szCs w:val="21"/>
              </w:rPr>
            </w:pPr>
          </w:p>
          <w:p>
            <w:pPr>
              <w:numPr>
                <w:ilvl w:val="0"/>
                <w:numId w:val="3"/>
              </w:numPr>
              <w:rPr>
                <w:color w:val="000000"/>
                <w:szCs w:val="21"/>
              </w:rPr>
            </w:pPr>
            <w:r>
              <w:rPr>
                <w:rFonts w:hint="eastAsia"/>
                <w:color w:val="000000"/>
                <w:szCs w:val="21"/>
              </w:rPr>
              <w:t>阐述申报产品功能或性能有重大突破、运行安全可靠，功能性能达到国内领先及以上或填补国内空白、打破行业封锁与垄断。2.</w:t>
            </w:r>
            <w:r>
              <w:rPr>
                <w:color w:val="000000"/>
                <w:szCs w:val="21"/>
              </w:rPr>
              <w:t>将项目与国际、国内近3年涌现出的同类型业务进行对照，从规模实力、创新点、市场前景、收入对比、核心竞争力、对行业发展前景影响等方面对比，</w:t>
            </w:r>
            <w:r>
              <w:rPr>
                <w:rFonts w:hint="eastAsia"/>
                <w:color w:val="000000"/>
                <w:szCs w:val="21"/>
              </w:rPr>
              <w:t>1000-1500</w:t>
            </w:r>
            <w:r>
              <w:rPr>
                <w:color w:val="000000"/>
                <w:szCs w:val="21"/>
              </w:rPr>
              <w:t>字）</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930" w:hRule="atLeast"/>
          <w:jc w:val="center"/>
        </w:trPr>
        <w:tc>
          <w:tcPr>
            <w:tcW w:w="1200" w:type="dxa"/>
            <w:tcBorders>
              <w:top w:val="single" w:color="000000" w:sz="8" w:space="0"/>
              <w:left w:val="single" w:color="000000" w:sz="4" w:space="0"/>
              <w:bottom w:val="single" w:color="000000" w:sz="8" w:space="0"/>
              <w:right w:val="single" w:color="000000" w:sz="8" w:space="0"/>
            </w:tcBorders>
            <w:vAlign w:val="center"/>
          </w:tcPr>
          <w:p>
            <w:pPr>
              <w:widowControl/>
              <w:jc w:val="center"/>
              <w:rPr>
                <w:bCs/>
                <w:color w:val="000000"/>
                <w:kern w:val="0"/>
                <w:szCs w:val="21"/>
              </w:rPr>
            </w:pPr>
            <w:r>
              <w:rPr>
                <w:bCs/>
                <w:color w:val="000000"/>
                <w:kern w:val="0"/>
                <w:szCs w:val="21"/>
              </w:rPr>
              <w:t>项目新增</w:t>
            </w:r>
          </w:p>
          <w:p>
            <w:pPr>
              <w:widowControl/>
              <w:jc w:val="center"/>
              <w:rPr>
                <w:bCs/>
                <w:color w:val="000000"/>
                <w:kern w:val="0"/>
                <w:szCs w:val="21"/>
              </w:rPr>
            </w:pPr>
            <w:r>
              <w:rPr>
                <w:bCs/>
                <w:color w:val="000000"/>
                <w:kern w:val="0"/>
                <w:szCs w:val="21"/>
              </w:rPr>
              <w:t>营业收入</w:t>
            </w:r>
          </w:p>
          <w:p>
            <w:pPr>
              <w:widowControl/>
              <w:jc w:val="center"/>
              <w:rPr>
                <w:bCs/>
                <w:color w:val="000000"/>
                <w:kern w:val="0"/>
                <w:szCs w:val="21"/>
              </w:rPr>
            </w:pPr>
            <w:r>
              <w:rPr>
                <w:bCs/>
                <w:color w:val="000000"/>
                <w:kern w:val="0"/>
                <w:szCs w:val="21"/>
              </w:rPr>
              <w:t>（万元）</w:t>
            </w:r>
          </w:p>
        </w:tc>
        <w:tc>
          <w:tcPr>
            <w:tcW w:w="2119" w:type="dxa"/>
            <w:gridSpan w:val="2"/>
            <w:tcBorders>
              <w:top w:val="single" w:color="000000" w:sz="8" w:space="0"/>
              <w:left w:val="nil"/>
              <w:bottom w:val="single" w:color="000000" w:sz="8" w:space="0"/>
              <w:right w:val="single" w:color="000000" w:sz="4" w:space="0"/>
            </w:tcBorders>
            <w:vAlign w:val="center"/>
          </w:tcPr>
          <w:p>
            <w:pPr>
              <w:widowControl/>
              <w:rPr>
                <w:color w:val="000000"/>
                <w:kern w:val="0"/>
                <w:szCs w:val="21"/>
              </w:rPr>
            </w:pPr>
          </w:p>
        </w:tc>
        <w:tc>
          <w:tcPr>
            <w:tcW w:w="1156" w:type="dxa"/>
            <w:tcBorders>
              <w:top w:val="single" w:color="000000" w:sz="8" w:space="0"/>
              <w:left w:val="nil"/>
              <w:bottom w:val="single" w:color="000000" w:sz="8" w:space="0"/>
              <w:right w:val="single" w:color="000000" w:sz="4" w:space="0"/>
            </w:tcBorders>
            <w:vAlign w:val="center"/>
          </w:tcPr>
          <w:p>
            <w:pPr>
              <w:widowControl/>
              <w:jc w:val="center"/>
              <w:rPr>
                <w:color w:val="000000"/>
                <w:kern w:val="0"/>
                <w:szCs w:val="21"/>
              </w:rPr>
            </w:pPr>
            <w:r>
              <w:rPr>
                <w:bCs/>
                <w:color w:val="000000"/>
                <w:kern w:val="0"/>
                <w:szCs w:val="21"/>
              </w:rPr>
              <w:t>项目新增利润（万元）</w:t>
            </w:r>
          </w:p>
        </w:tc>
        <w:tc>
          <w:tcPr>
            <w:tcW w:w="2194" w:type="dxa"/>
            <w:gridSpan w:val="2"/>
            <w:tcBorders>
              <w:top w:val="single" w:color="000000" w:sz="8" w:space="0"/>
              <w:left w:val="nil"/>
              <w:bottom w:val="single" w:color="000000" w:sz="8" w:space="0"/>
              <w:right w:val="single" w:color="000000" w:sz="4" w:space="0"/>
            </w:tcBorders>
            <w:vAlign w:val="center"/>
          </w:tcPr>
          <w:p>
            <w:pPr>
              <w:widowControl/>
              <w:rPr>
                <w:color w:val="000000"/>
                <w:kern w:val="0"/>
                <w:szCs w:val="21"/>
              </w:rPr>
            </w:pPr>
          </w:p>
        </w:tc>
        <w:tc>
          <w:tcPr>
            <w:tcW w:w="1346" w:type="dxa"/>
            <w:gridSpan w:val="2"/>
            <w:tcBorders>
              <w:top w:val="single" w:color="000000" w:sz="8" w:space="0"/>
              <w:left w:val="nil"/>
              <w:bottom w:val="single" w:color="000000" w:sz="8" w:space="0"/>
              <w:right w:val="single" w:color="000000" w:sz="4" w:space="0"/>
            </w:tcBorders>
            <w:vAlign w:val="center"/>
          </w:tcPr>
          <w:p>
            <w:pPr>
              <w:widowControl/>
              <w:jc w:val="center"/>
              <w:rPr>
                <w:bCs/>
                <w:color w:val="000000"/>
                <w:kern w:val="0"/>
                <w:szCs w:val="21"/>
              </w:rPr>
            </w:pPr>
            <w:r>
              <w:rPr>
                <w:bCs/>
                <w:color w:val="000000"/>
                <w:kern w:val="0"/>
                <w:szCs w:val="21"/>
              </w:rPr>
              <w:t>项目新增</w:t>
            </w:r>
          </w:p>
          <w:p>
            <w:pPr>
              <w:widowControl/>
              <w:jc w:val="center"/>
              <w:rPr>
                <w:bCs/>
                <w:color w:val="000000"/>
                <w:kern w:val="0"/>
                <w:szCs w:val="21"/>
              </w:rPr>
            </w:pPr>
            <w:r>
              <w:rPr>
                <w:bCs/>
                <w:color w:val="000000"/>
                <w:kern w:val="0"/>
                <w:szCs w:val="21"/>
              </w:rPr>
              <w:t>税收（万元）</w:t>
            </w:r>
          </w:p>
        </w:tc>
        <w:tc>
          <w:tcPr>
            <w:tcW w:w="1835" w:type="dxa"/>
            <w:gridSpan w:val="2"/>
            <w:tcBorders>
              <w:top w:val="single" w:color="000000" w:sz="8" w:space="0"/>
              <w:left w:val="nil"/>
              <w:bottom w:val="single" w:color="000000" w:sz="8" w:space="0"/>
              <w:right w:val="single" w:color="000000" w:sz="4" w:space="0"/>
            </w:tcBorders>
            <w:vAlign w:val="center"/>
          </w:tcPr>
          <w:p>
            <w:pPr>
              <w:widowControl/>
              <w:rPr>
                <w:color w:val="000000"/>
                <w:kern w:val="0"/>
                <w:szCs w:val="21"/>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898" w:hRule="atLeast"/>
          <w:jc w:val="center"/>
        </w:trPr>
        <w:tc>
          <w:tcPr>
            <w:tcW w:w="1200" w:type="dxa"/>
            <w:tcBorders>
              <w:top w:val="single" w:color="000000" w:sz="8" w:space="0"/>
              <w:left w:val="single" w:color="000000" w:sz="4" w:space="0"/>
              <w:bottom w:val="single" w:color="000000" w:sz="8" w:space="0"/>
              <w:right w:val="single" w:color="000000" w:sz="8" w:space="0"/>
            </w:tcBorders>
            <w:vAlign w:val="center"/>
          </w:tcPr>
          <w:p>
            <w:pPr>
              <w:widowControl/>
              <w:jc w:val="center"/>
              <w:rPr>
                <w:bCs/>
                <w:color w:val="000000"/>
                <w:kern w:val="0"/>
                <w:szCs w:val="21"/>
              </w:rPr>
            </w:pPr>
            <w:r>
              <w:rPr>
                <w:bCs/>
                <w:color w:val="000000"/>
                <w:kern w:val="0"/>
                <w:szCs w:val="21"/>
              </w:rPr>
              <w:t>项目新增知识产权情况</w:t>
            </w:r>
          </w:p>
        </w:tc>
        <w:tc>
          <w:tcPr>
            <w:tcW w:w="5469" w:type="dxa"/>
            <w:gridSpan w:val="5"/>
            <w:tcBorders>
              <w:top w:val="single" w:color="000000" w:sz="8" w:space="0"/>
              <w:left w:val="nil"/>
              <w:bottom w:val="single" w:color="000000" w:sz="8" w:space="0"/>
              <w:right w:val="single" w:color="000000" w:sz="4" w:space="0"/>
            </w:tcBorders>
            <w:vAlign w:val="center"/>
          </w:tcPr>
          <w:p>
            <w:pPr>
              <w:widowControl/>
              <w:rPr>
                <w:rFonts w:eastAsia="宋体"/>
                <w:color w:val="000000"/>
                <w:kern w:val="0"/>
                <w:szCs w:val="21"/>
              </w:rPr>
            </w:pPr>
            <w:r>
              <w:rPr>
                <w:rFonts w:hint="eastAsia"/>
                <w:color w:val="000000"/>
                <w:kern w:val="0"/>
                <w:szCs w:val="21"/>
              </w:rPr>
              <w:t>软件著作权 件,  专利 件</w:t>
            </w:r>
          </w:p>
        </w:tc>
        <w:tc>
          <w:tcPr>
            <w:tcW w:w="1346" w:type="dxa"/>
            <w:gridSpan w:val="2"/>
            <w:tcBorders>
              <w:top w:val="single" w:color="000000" w:sz="8" w:space="0"/>
              <w:left w:val="nil"/>
              <w:bottom w:val="single" w:color="000000" w:sz="8" w:space="0"/>
              <w:right w:val="single" w:color="000000" w:sz="4" w:space="0"/>
            </w:tcBorders>
            <w:vAlign w:val="center"/>
          </w:tcPr>
          <w:p>
            <w:pPr>
              <w:widowControl/>
              <w:jc w:val="center"/>
              <w:rPr>
                <w:bCs/>
                <w:color w:val="000000"/>
                <w:kern w:val="0"/>
                <w:szCs w:val="21"/>
              </w:rPr>
            </w:pPr>
            <w:r>
              <w:rPr>
                <w:bCs/>
                <w:color w:val="000000"/>
                <w:kern w:val="0"/>
                <w:szCs w:val="21"/>
              </w:rPr>
              <w:t>项目新增研发人员数量（人）</w:t>
            </w:r>
          </w:p>
        </w:tc>
        <w:tc>
          <w:tcPr>
            <w:tcW w:w="1835" w:type="dxa"/>
            <w:gridSpan w:val="2"/>
            <w:tcBorders>
              <w:top w:val="single" w:color="000000" w:sz="8" w:space="0"/>
              <w:left w:val="nil"/>
              <w:bottom w:val="single" w:color="000000" w:sz="8" w:space="0"/>
              <w:right w:val="single" w:color="000000" w:sz="4" w:space="0"/>
            </w:tcBorders>
            <w:vAlign w:val="center"/>
          </w:tcPr>
          <w:p>
            <w:pPr>
              <w:widowControl/>
              <w:rPr>
                <w:color w:val="000000"/>
                <w:kern w:val="0"/>
                <w:szCs w:val="21"/>
              </w:rPr>
            </w:pPr>
          </w:p>
        </w:tc>
      </w:tr>
    </w:tbl>
    <w:p>
      <w:pPr>
        <w:autoSpaceDE w:val="0"/>
        <w:autoSpaceDN w:val="0"/>
        <w:adjustRightInd w:val="0"/>
        <w:rPr>
          <w:rFonts w:eastAsia="仿宋_GB2312"/>
          <w:color w:val="000000"/>
          <w:sz w:val="32"/>
          <w:szCs w:val="32"/>
        </w:rPr>
        <w:sectPr>
          <w:pgSz w:w="11906" w:h="16838"/>
          <w:pgMar w:top="1440" w:right="1800" w:bottom="1440" w:left="1800" w:header="851" w:footer="992" w:gutter="0"/>
          <w:cols w:space="720" w:num="1"/>
          <w:docGrid w:type="lines" w:linePitch="312" w:charSpace="0"/>
        </w:sectPr>
      </w:pPr>
    </w:p>
    <w:p>
      <w:pPr>
        <w:autoSpaceDE w:val="0"/>
        <w:autoSpaceDN w:val="0"/>
        <w:adjustRightInd w:val="0"/>
        <w:rPr>
          <w:rFonts w:ascii="仿宋_GB2312" w:eastAsia="仿宋_GB2312"/>
          <w:color w:val="000000"/>
          <w:sz w:val="32"/>
          <w:szCs w:val="32"/>
        </w:rPr>
      </w:pPr>
      <w:r>
        <w:rPr>
          <w:rFonts w:hint="eastAsia" w:ascii="仿宋_GB2312" w:hAnsi="仿宋" w:eastAsia="仿宋_GB2312"/>
          <w:color w:val="000000"/>
          <w:sz w:val="32"/>
          <w:szCs w:val="32"/>
        </w:rPr>
        <w:t>软件项目补助方向</w:t>
      </w:r>
      <w:r>
        <w:rPr>
          <w:rFonts w:eastAsia="仿宋_GB2312"/>
          <w:color w:val="000000"/>
          <w:sz w:val="32"/>
          <w:szCs w:val="32"/>
        </w:rPr>
        <w:t xml:space="preserve"> 附件</w:t>
      </w:r>
      <w:r>
        <w:rPr>
          <w:rFonts w:hint="eastAsia" w:ascii="仿宋_GB2312" w:hAnsi="Times New Roman" w:eastAsia="仿宋_GB2312"/>
          <w:color w:val="000000"/>
          <w:sz w:val="32"/>
          <w:szCs w:val="32"/>
        </w:rPr>
        <w:t>3-4</w:t>
      </w:r>
    </w:p>
    <w:p>
      <w:pPr>
        <w:autoSpaceDE w:val="0"/>
        <w:autoSpaceDN w:val="0"/>
        <w:adjustRightInd w:val="0"/>
        <w:jc w:val="center"/>
        <w:rPr>
          <w:rFonts w:ascii="Times New Roman" w:hAnsi="Times New Roman" w:eastAsia="方正小标宋_GBK"/>
          <w:color w:val="000000"/>
          <w:sz w:val="44"/>
          <w:szCs w:val="44"/>
        </w:rPr>
      </w:pPr>
      <w:r>
        <w:rPr>
          <w:rFonts w:ascii="Times New Roman" w:hAnsi="Times New Roman" w:eastAsia="方正小标宋_GBK"/>
          <w:color w:val="000000"/>
          <w:sz w:val="44"/>
          <w:szCs w:val="44"/>
        </w:rPr>
        <w:t>项目申请表</w:t>
      </w:r>
    </w:p>
    <w:p>
      <w:pPr>
        <w:autoSpaceDE w:val="0"/>
        <w:autoSpaceDN w:val="0"/>
        <w:adjustRightInd w:val="0"/>
        <w:jc w:val="center"/>
        <w:rPr>
          <w:rFonts w:eastAsia="仿宋_GB2312"/>
          <w:color w:val="000000"/>
          <w:sz w:val="32"/>
          <w:szCs w:val="32"/>
        </w:rPr>
      </w:pPr>
      <w:r>
        <w:rPr>
          <w:rFonts w:eastAsia="仿宋_GB2312"/>
          <w:color w:val="000000"/>
          <w:sz w:val="32"/>
          <w:szCs w:val="32"/>
        </w:rPr>
        <w:t>（ 国家级工业互联网平台奖励）</w:t>
      </w:r>
    </w:p>
    <w:p>
      <w:pPr>
        <w:snapToGrid w:val="0"/>
        <w:rPr>
          <w:rFonts w:ascii="Times New Roman" w:hAnsi="Times New Roman"/>
          <w:color w:val="000000"/>
          <w:kern w:val="0"/>
        </w:rPr>
      </w:pPr>
      <w:r>
        <w:rPr>
          <w:rFonts w:ascii="Times New Roman" w:hAnsi="Times New Roman"/>
          <w:color w:val="000000"/>
          <w:kern w:val="0"/>
        </w:rPr>
        <w:t xml:space="preserve">申报单位（盖章）：                                               </w:t>
      </w:r>
    </w:p>
    <w:tbl>
      <w:tblPr>
        <w:tblStyle w:val="18"/>
        <w:tblW w:w="9687" w:type="dxa"/>
        <w:jc w:val="center"/>
        <w:tblLayout w:type="fixed"/>
        <w:tblCellMar>
          <w:top w:w="0" w:type="dxa"/>
          <w:left w:w="0" w:type="dxa"/>
          <w:bottom w:w="0" w:type="dxa"/>
          <w:right w:w="0" w:type="dxa"/>
        </w:tblCellMar>
      </w:tblPr>
      <w:tblGrid>
        <w:gridCol w:w="1934"/>
        <w:gridCol w:w="856"/>
        <w:gridCol w:w="733"/>
        <w:gridCol w:w="1698"/>
        <w:gridCol w:w="857"/>
        <w:gridCol w:w="986"/>
        <w:gridCol w:w="1192"/>
        <w:gridCol w:w="1431"/>
      </w:tblGrid>
      <w:tr>
        <w:tblPrEx>
          <w:tblCellMar>
            <w:top w:w="0" w:type="dxa"/>
            <w:left w:w="0" w:type="dxa"/>
            <w:bottom w:w="0" w:type="dxa"/>
            <w:right w:w="0" w:type="dxa"/>
          </w:tblCellMar>
        </w:tblPrEx>
        <w:trPr>
          <w:trHeight w:val="620" w:hRule="atLeast"/>
          <w:jc w:val="center"/>
        </w:trPr>
        <w:tc>
          <w:tcPr>
            <w:tcW w:w="1934" w:type="dxa"/>
            <w:tcBorders>
              <w:top w:val="single" w:color="000000" w:sz="8" w:space="0"/>
              <w:left w:val="single" w:color="000000" w:sz="4" w:space="0"/>
              <w:bottom w:val="single" w:color="000000" w:sz="8" w:space="0"/>
              <w:right w:val="single" w:color="000000" w:sz="8" w:space="0"/>
            </w:tcBorders>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申报单位</w:t>
            </w:r>
          </w:p>
        </w:tc>
        <w:tc>
          <w:tcPr>
            <w:tcW w:w="3287" w:type="dxa"/>
            <w:gridSpan w:val="3"/>
            <w:tcBorders>
              <w:top w:val="single" w:color="000000" w:sz="8" w:space="0"/>
              <w:left w:val="nil"/>
              <w:bottom w:val="single" w:color="000000" w:sz="8" w:space="0"/>
              <w:right w:val="single" w:color="000000" w:sz="8" w:space="0"/>
            </w:tcBorders>
            <w:vAlign w:val="center"/>
          </w:tcPr>
          <w:p>
            <w:pPr>
              <w:widowControl/>
              <w:rPr>
                <w:rFonts w:ascii="Times New Roman" w:hAnsi="Times New Roman"/>
                <w:color w:val="000000"/>
                <w:kern w:val="0"/>
                <w:szCs w:val="21"/>
              </w:rPr>
            </w:pPr>
          </w:p>
        </w:tc>
        <w:tc>
          <w:tcPr>
            <w:tcW w:w="1843" w:type="dxa"/>
            <w:gridSpan w:val="2"/>
            <w:tcBorders>
              <w:top w:val="single" w:color="000000" w:sz="8" w:space="0"/>
              <w:left w:val="nil"/>
              <w:bottom w:val="single" w:color="000000" w:sz="8" w:space="0"/>
              <w:right w:val="single" w:color="000000" w:sz="8" w:space="0"/>
            </w:tcBorders>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统一社会</w:t>
            </w:r>
          </w:p>
          <w:p>
            <w:pPr>
              <w:widowControl/>
              <w:jc w:val="center"/>
              <w:rPr>
                <w:rFonts w:ascii="Times New Roman" w:hAnsi="Times New Roman"/>
                <w:color w:val="000000"/>
                <w:kern w:val="0"/>
                <w:szCs w:val="21"/>
              </w:rPr>
            </w:pPr>
            <w:r>
              <w:rPr>
                <w:rFonts w:ascii="Times New Roman" w:hAnsi="Times New Roman"/>
                <w:color w:val="000000"/>
                <w:kern w:val="0"/>
                <w:szCs w:val="21"/>
              </w:rPr>
              <w:t>信用代码</w:t>
            </w:r>
          </w:p>
        </w:tc>
        <w:tc>
          <w:tcPr>
            <w:tcW w:w="2623" w:type="dxa"/>
            <w:gridSpan w:val="2"/>
            <w:tcBorders>
              <w:top w:val="single" w:color="000000" w:sz="8" w:space="0"/>
              <w:left w:val="nil"/>
              <w:bottom w:val="single" w:color="000000" w:sz="8" w:space="0"/>
              <w:right w:val="single" w:color="000000" w:sz="4" w:space="0"/>
            </w:tcBorders>
            <w:vAlign w:val="center"/>
          </w:tcPr>
          <w:p>
            <w:pPr>
              <w:widowControl/>
              <w:rPr>
                <w:rFonts w:ascii="Times New Roman" w:hAnsi="Times New Roman"/>
                <w:color w:val="000000"/>
                <w:kern w:val="0"/>
                <w:szCs w:val="21"/>
              </w:rPr>
            </w:pPr>
          </w:p>
        </w:tc>
      </w:tr>
      <w:tr>
        <w:tblPrEx>
          <w:tblCellMar>
            <w:top w:w="0" w:type="dxa"/>
            <w:left w:w="0" w:type="dxa"/>
            <w:bottom w:w="0" w:type="dxa"/>
            <w:right w:w="0" w:type="dxa"/>
          </w:tblCellMar>
        </w:tblPrEx>
        <w:trPr>
          <w:trHeight w:val="698" w:hRule="atLeast"/>
          <w:jc w:val="center"/>
        </w:trPr>
        <w:tc>
          <w:tcPr>
            <w:tcW w:w="1934" w:type="dxa"/>
            <w:tcBorders>
              <w:top w:val="single" w:color="000000" w:sz="8" w:space="0"/>
              <w:left w:val="single" w:color="000000" w:sz="4" w:space="0"/>
              <w:bottom w:val="single" w:color="000000" w:sz="8" w:space="0"/>
              <w:right w:val="single" w:color="000000" w:sz="8" w:space="0"/>
            </w:tcBorders>
            <w:vAlign w:val="center"/>
          </w:tcPr>
          <w:p>
            <w:pPr>
              <w:widowControl/>
              <w:jc w:val="center"/>
              <w:rPr>
                <w:rFonts w:ascii="Times New Roman" w:hAnsi="Times New Roman"/>
                <w:color w:val="000000"/>
                <w:kern w:val="0"/>
                <w:szCs w:val="21"/>
              </w:rPr>
            </w:pPr>
            <w:r>
              <w:rPr>
                <w:rFonts w:hint="eastAsia" w:ascii="Times New Roman" w:hAnsi="Times New Roman"/>
                <w:color w:val="000000"/>
                <w:kern w:val="0"/>
                <w:szCs w:val="21"/>
              </w:rPr>
              <w:t>注册</w:t>
            </w:r>
            <w:r>
              <w:rPr>
                <w:rFonts w:ascii="Times New Roman" w:hAnsi="Times New Roman"/>
                <w:color w:val="000000"/>
                <w:kern w:val="0"/>
                <w:szCs w:val="21"/>
              </w:rPr>
              <w:t>地址</w:t>
            </w:r>
          </w:p>
        </w:tc>
        <w:tc>
          <w:tcPr>
            <w:tcW w:w="3287" w:type="dxa"/>
            <w:gridSpan w:val="3"/>
            <w:tcBorders>
              <w:top w:val="single" w:color="000000" w:sz="8" w:space="0"/>
              <w:left w:val="nil"/>
              <w:bottom w:val="single" w:color="000000" w:sz="8" w:space="0"/>
              <w:right w:val="single" w:color="000000" w:sz="8" w:space="0"/>
            </w:tcBorders>
            <w:vAlign w:val="center"/>
          </w:tcPr>
          <w:p>
            <w:pPr>
              <w:widowControl/>
              <w:rPr>
                <w:rFonts w:ascii="Times New Roman" w:hAnsi="Times New Roman"/>
                <w:color w:val="000000"/>
                <w:kern w:val="0"/>
                <w:sz w:val="2"/>
                <w:szCs w:val="21"/>
              </w:rPr>
            </w:pPr>
          </w:p>
        </w:tc>
        <w:tc>
          <w:tcPr>
            <w:tcW w:w="1843" w:type="dxa"/>
            <w:gridSpan w:val="2"/>
            <w:tcBorders>
              <w:top w:val="single" w:color="000000" w:sz="8" w:space="0"/>
              <w:left w:val="nil"/>
              <w:bottom w:val="single" w:color="000000" w:sz="8" w:space="0"/>
              <w:right w:val="single" w:color="000000" w:sz="8" w:space="0"/>
            </w:tcBorders>
            <w:vAlign w:val="center"/>
          </w:tcPr>
          <w:p>
            <w:pPr>
              <w:widowControl/>
              <w:jc w:val="center"/>
              <w:rPr>
                <w:rFonts w:ascii="Times New Roman" w:hAnsi="Times New Roman" w:eastAsia="宋体"/>
                <w:color w:val="000000"/>
                <w:kern w:val="0"/>
                <w:szCs w:val="21"/>
              </w:rPr>
            </w:pPr>
            <w:r>
              <w:rPr>
                <w:rFonts w:hint="eastAsia" w:ascii="Times New Roman" w:hAnsi="Times New Roman"/>
                <w:color w:val="000000"/>
                <w:kern w:val="0"/>
                <w:szCs w:val="21"/>
              </w:rPr>
              <w:t>办公地址</w:t>
            </w:r>
          </w:p>
        </w:tc>
        <w:tc>
          <w:tcPr>
            <w:tcW w:w="2623" w:type="dxa"/>
            <w:gridSpan w:val="2"/>
            <w:tcBorders>
              <w:top w:val="single" w:color="000000" w:sz="8" w:space="0"/>
              <w:left w:val="nil"/>
              <w:bottom w:val="single" w:color="000000" w:sz="8" w:space="0"/>
              <w:right w:val="single" w:color="000000" w:sz="4" w:space="0"/>
            </w:tcBorders>
            <w:vAlign w:val="center"/>
          </w:tcPr>
          <w:p>
            <w:pPr>
              <w:widowControl/>
              <w:rPr>
                <w:rFonts w:ascii="Times New Roman" w:hAnsi="Times New Roman"/>
                <w:color w:val="000000"/>
                <w:kern w:val="0"/>
                <w:sz w:val="2"/>
                <w:szCs w:val="21"/>
              </w:rPr>
            </w:pPr>
          </w:p>
        </w:tc>
      </w:tr>
      <w:tr>
        <w:tblPrEx>
          <w:tblCellMar>
            <w:top w:w="0" w:type="dxa"/>
            <w:left w:w="0" w:type="dxa"/>
            <w:bottom w:w="0" w:type="dxa"/>
            <w:right w:w="0" w:type="dxa"/>
          </w:tblCellMar>
        </w:tblPrEx>
        <w:trPr>
          <w:trHeight w:val="20" w:hRule="atLeast"/>
          <w:jc w:val="center"/>
        </w:trPr>
        <w:tc>
          <w:tcPr>
            <w:tcW w:w="1934" w:type="dxa"/>
            <w:tcBorders>
              <w:top w:val="single" w:color="000000" w:sz="4" w:space="0"/>
              <w:left w:val="single" w:color="000000" w:sz="4" w:space="0"/>
              <w:bottom w:val="single" w:color="000000" w:sz="4" w:space="0"/>
              <w:right w:val="single" w:color="000000" w:sz="8" w:space="0"/>
            </w:tcBorders>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注册时间</w:t>
            </w:r>
          </w:p>
        </w:tc>
        <w:tc>
          <w:tcPr>
            <w:tcW w:w="856" w:type="dxa"/>
            <w:tcBorders>
              <w:top w:val="single" w:color="000000" w:sz="4" w:space="0"/>
              <w:left w:val="nil"/>
              <w:bottom w:val="single" w:color="000000" w:sz="4" w:space="0"/>
              <w:right w:val="single" w:color="000000" w:sz="8" w:space="0"/>
            </w:tcBorders>
            <w:vAlign w:val="center"/>
          </w:tcPr>
          <w:p>
            <w:pPr>
              <w:widowControl/>
              <w:rPr>
                <w:rFonts w:ascii="Times New Roman" w:hAnsi="Times New Roman"/>
                <w:color w:val="000000"/>
                <w:kern w:val="0"/>
                <w:sz w:val="2"/>
                <w:szCs w:val="21"/>
              </w:rPr>
            </w:pPr>
          </w:p>
        </w:tc>
        <w:tc>
          <w:tcPr>
            <w:tcW w:w="733" w:type="dxa"/>
            <w:tcBorders>
              <w:top w:val="single" w:color="000000" w:sz="4" w:space="0"/>
              <w:left w:val="nil"/>
              <w:bottom w:val="single" w:color="000000" w:sz="4" w:space="0"/>
              <w:right w:val="single" w:color="000000" w:sz="8" w:space="0"/>
            </w:tcBorders>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在职职工人数（人）</w:t>
            </w:r>
          </w:p>
        </w:tc>
        <w:tc>
          <w:tcPr>
            <w:tcW w:w="1698" w:type="dxa"/>
            <w:tcBorders>
              <w:top w:val="single" w:color="000000" w:sz="4" w:space="0"/>
              <w:left w:val="nil"/>
              <w:bottom w:val="single" w:color="000000" w:sz="4" w:space="0"/>
              <w:right w:val="single" w:color="000000" w:sz="8" w:space="0"/>
            </w:tcBorders>
            <w:vAlign w:val="center"/>
          </w:tcPr>
          <w:p>
            <w:pPr>
              <w:widowControl/>
              <w:rPr>
                <w:rFonts w:ascii="Times New Roman" w:hAnsi="Times New Roman"/>
                <w:color w:val="000000"/>
                <w:kern w:val="0"/>
                <w:sz w:val="2"/>
                <w:szCs w:val="21"/>
              </w:rPr>
            </w:pPr>
          </w:p>
        </w:tc>
        <w:tc>
          <w:tcPr>
            <w:tcW w:w="857" w:type="dxa"/>
            <w:tcBorders>
              <w:top w:val="single" w:color="000000" w:sz="4" w:space="0"/>
              <w:left w:val="nil"/>
              <w:bottom w:val="single" w:color="000000" w:sz="4" w:space="0"/>
              <w:right w:val="single" w:color="000000" w:sz="8" w:space="0"/>
            </w:tcBorders>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企业联系人</w:t>
            </w:r>
          </w:p>
        </w:tc>
        <w:tc>
          <w:tcPr>
            <w:tcW w:w="986" w:type="dxa"/>
            <w:tcBorders>
              <w:top w:val="single" w:color="000000" w:sz="4" w:space="0"/>
              <w:left w:val="nil"/>
              <w:bottom w:val="single" w:color="000000" w:sz="4" w:space="0"/>
              <w:right w:val="single" w:color="000000" w:sz="4" w:space="0"/>
            </w:tcBorders>
            <w:vAlign w:val="center"/>
          </w:tcPr>
          <w:p>
            <w:pPr>
              <w:widowControl/>
              <w:rPr>
                <w:rFonts w:ascii="Times New Roman" w:hAnsi="Times New Roman"/>
                <w:color w:val="000000"/>
                <w:kern w:val="0"/>
                <w:sz w:val="28"/>
                <w:szCs w:val="28"/>
              </w:rPr>
            </w:pPr>
          </w:p>
        </w:tc>
        <w:tc>
          <w:tcPr>
            <w:tcW w:w="2623" w:type="dxa"/>
            <w:gridSpan w:val="2"/>
            <w:tcBorders>
              <w:top w:val="single" w:color="000000" w:sz="4" w:space="0"/>
              <w:left w:val="nil"/>
              <w:bottom w:val="single" w:color="000000" w:sz="4" w:space="0"/>
              <w:right w:val="single" w:color="000000" w:sz="8" w:space="0"/>
            </w:tcBorders>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办公电话：</w:t>
            </w:r>
          </w:p>
          <w:p>
            <w:pPr>
              <w:widowControl/>
              <w:jc w:val="left"/>
              <w:rPr>
                <w:rFonts w:ascii="Times New Roman" w:hAnsi="Times New Roman"/>
                <w:color w:val="000000"/>
                <w:kern w:val="0"/>
                <w:szCs w:val="21"/>
              </w:rPr>
            </w:pPr>
            <w:r>
              <w:rPr>
                <w:rFonts w:ascii="Times New Roman" w:hAnsi="Times New Roman"/>
                <w:color w:val="000000"/>
                <w:kern w:val="0"/>
                <w:szCs w:val="21"/>
              </w:rPr>
              <w:t>手机：</w:t>
            </w:r>
          </w:p>
        </w:tc>
      </w:tr>
      <w:tr>
        <w:tblPrEx>
          <w:tblCellMar>
            <w:top w:w="0" w:type="dxa"/>
            <w:left w:w="0" w:type="dxa"/>
            <w:bottom w:w="0" w:type="dxa"/>
            <w:right w:w="0" w:type="dxa"/>
          </w:tblCellMar>
        </w:tblPrEx>
        <w:trPr>
          <w:trHeight w:val="20" w:hRule="atLeast"/>
          <w:jc w:val="center"/>
        </w:trPr>
        <w:tc>
          <w:tcPr>
            <w:tcW w:w="1934" w:type="dxa"/>
            <w:tcBorders>
              <w:top w:val="single" w:color="000000" w:sz="8" w:space="0"/>
              <w:left w:val="single" w:color="000000" w:sz="4" w:space="0"/>
              <w:bottom w:val="single" w:color="000000" w:sz="8" w:space="0"/>
              <w:right w:val="single" w:color="000000" w:sz="8" w:space="0"/>
            </w:tcBorders>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注册资本（万元）</w:t>
            </w:r>
          </w:p>
        </w:tc>
        <w:tc>
          <w:tcPr>
            <w:tcW w:w="1589" w:type="dxa"/>
            <w:gridSpan w:val="2"/>
            <w:tcBorders>
              <w:top w:val="single" w:color="000000" w:sz="8" w:space="0"/>
              <w:left w:val="nil"/>
              <w:bottom w:val="single" w:color="000000" w:sz="8" w:space="0"/>
              <w:right w:val="single" w:color="000000" w:sz="8" w:space="0"/>
            </w:tcBorders>
            <w:vAlign w:val="center"/>
          </w:tcPr>
          <w:p>
            <w:pPr>
              <w:widowControl/>
              <w:rPr>
                <w:rFonts w:ascii="Times New Roman" w:hAnsi="Times New Roman"/>
                <w:color w:val="000000"/>
                <w:kern w:val="0"/>
                <w:sz w:val="2"/>
                <w:szCs w:val="21"/>
              </w:rPr>
            </w:pPr>
          </w:p>
        </w:tc>
        <w:tc>
          <w:tcPr>
            <w:tcW w:w="1698" w:type="dxa"/>
            <w:tcBorders>
              <w:top w:val="single" w:color="000000" w:sz="8" w:space="0"/>
              <w:left w:val="nil"/>
              <w:bottom w:val="single" w:color="000000" w:sz="8" w:space="0"/>
              <w:right w:val="single" w:color="000000" w:sz="8" w:space="0"/>
            </w:tcBorders>
            <w:vAlign w:val="center"/>
          </w:tcPr>
          <w:p>
            <w:pPr>
              <w:widowControl/>
              <w:rPr>
                <w:rFonts w:ascii="Times New Roman" w:hAnsi="Times New Roman"/>
                <w:color w:val="000000"/>
                <w:kern w:val="0"/>
                <w:szCs w:val="21"/>
              </w:rPr>
            </w:pPr>
            <w:r>
              <w:rPr>
                <w:rFonts w:ascii="Times New Roman" w:hAnsi="Times New Roman"/>
                <w:color w:val="000000"/>
                <w:kern w:val="0"/>
                <w:szCs w:val="21"/>
              </w:rPr>
              <w:t>性质（国有、民营、外资、其他）</w:t>
            </w:r>
          </w:p>
        </w:tc>
        <w:tc>
          <w:tcPr>
            <w:tcW w:w="1843" w:type="dxa"/>
            <w:gridSpan w:val="2"/>
            <w:tcBorders>
              <w:top w:val="single" w:color="000000" w:sz="8" w:space="0"/>
              <w:left w:val="nil"/>
              <w:bottom w:val="single" w:color="000000" w:sz="8" w:space="0"/>
              <w:right w:val="single" w:color="000000" w:sz="4" w:space="0"/>
            </w:tcBorders>
            <w:vAlign w:val="center"/>
          </w:tcPr>
          <w:p>
            <w:pPr>
              <w:widowControl/>
              <w:rPr>
                <w:rFonts w:ascii="Times New Roman" w:hAnsi="Times New Roman"/>
                <w:color w:val="000000"/>
                <w:kern w:val="0"/>
                <w:sz w:val="2"/>
                <w:szCs w:val="21"/>
              </w:rPr>
            </w:pPr>
          </w:p>
        </w:tc>
        <w:tc>
          <w:tcPr>
            <w:tcW w:w="1192" w:type="dxa"/>
            <w:tcBorders>
              <w:top w:val="single" w:color="000000" w:sz="8" w:space="0"/>
              <w:left w:val="nil"/>
              <w:bottom w:val="single" w:color="000000" w:sz="8" w:space="0"/>
              <w:right w:val="single" w:color="000000" w:sz="8" w:space="0"/>
            </w:tcBorders>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法人代表</w:t>
            </w:r>
          </w:p>
        </w:tc>
        <w:tc>
          <w:tcPr>
            <w:tcW w:w="1431" w:type="dxa"/>
            <w:tcBorders>
              <w:top w:val="single" w:color="000000" w:sz="8" w:space="0"/>
              <w:left w:val="nil"/>
              <w:bottom w:val="single" w:color="000000" w:sz="8" w:space="0"/>
              <w:right w:val="single" w:color="000000" w:sz="8" w:space="0"/>
            </w:tcBorders>
            <w:vAlign w:val="center"/>
          </w:tcPr>
          <w:p>
            <w:pPr>
              <w:widowControl/>
              <w:jc w:val="center"/>
              <w:rPr>
                <w:rFonts w:ascii="Times New Roman" w:hAnsi="Times New Roman"/>
                <w:color w:val="000000"/>
                <w:kern w:val="0"/>
                <w:szCs w:val="21"/>
              </w:rPr>
            </w:pPr>
          </w:p>
        </w:tc>
      </w:tr>
      <w:tr>
        <w:tblPrEx>
          <w:tblCellMar>
            <w:top w:w="0" w:type="dxa"/>
            <w:left w:w="0" w:type="dxa"/>
            <w:bottom w:w="0" w:type="dxa"/>
            <w:right w:w="0" w:type="dxa"/>
          </w:tblCellMar>
        </w:tblPrEx>
        <w:trPr>
          <w:trHeight w:val="760" w:hRule="atLeast"/>
          <w:jc w:val="center"/>
        </w:trPr>
        <w:tc>
          <w:tcPr>
            <w:tcW w:w="1934" w:type="dxa"/>
            <w:tcBorders>
              <w:top w:val="single" w:color="000000" w:sz="8" w:space="0"/>
              <w:left w:val="single" w:color="000000" w:sz="4" w:space="0"/>
              <w:bottom w:val="single" w:color="000000" w:sz="8" w:space="0"/>
              <w:right w:val="single" w:color="000000" w:sz="8" w:space="0"/>
            </w:tcBorders>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开户银行</w:t>
            </w:r>
          </w:p>
        </w:tc>
        <w:tc>
          <w:tcPr>
            <w:tcW w:w="1589" w:type="dxa"/>
            <w:gridSpan w:val="2"/>
            <w:tcBorders>
              <w:top w:val="single" w:color="000000" w:sz="8" w:space="0"/>
              <w:left w:val="nil"/>
              <w:bottom w:val="single" w:color="000000" w:sz="8" w:space="0"/>
              <w:right w:val="single" w:color="000000" w:sz="8" w:space="0"/>
            </w:tcBorders>
            <w:vAlign w:val="center"/>
          </w:tcPr>
          <w:p>
            <w:pPr>
              <w:widowControl/>
              <w:rPr>
                <w:rFonts w:ascii="Times New Roman" w:hAnsi="Times New Roman"/>
                <w:color w:val="000000"/>
                <w:kern w:val="0"/>
                <w:sz w:val="2"/>
                <w:szCs w:val="21"/>
              </w:rPr>
            </w:pPr>
          </w:p>
        </w:tc>
        <w:tc>
          <w:tcPr>
            <w:tcW w:w="1698" w:type="dxa"/>
            <w:tcBorders>
              <w:top w:val="single" w:color="000000" w:sz="8" w:space="0"/>
              <w:left w:val="nil"/>
              <w:bottom w:val="single" w:color="000000" w:sz="8" w:space="0"/>
              <w:right w:val="single" w:color="000000" w:sz="8" w:space="0"/>
            </w:tcBorders>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账号</w:t>
            </w:r>
          </w:p>
        </w:tc>
        <w:tc>
          <w:tcPr>
            <w:tcW w:w="1843" w:type="dxa"/>
            <w:gridSpan w:val="2"/>
            <w:tcBorders>
              <w:top w:val="single" w:color="000000" w:sz="8" w:space="0"/>
              <w:left w:val="nil"/>
              <w:bottom w:val="single" w:color="000000" w:sz="8" w:space="0"/>
              <w:right w:val="single" w:color="000000" w:sz="4" w:space="0"/>
            </w:tcBorders>
            <w:vAlign w:val="center"/>
          </w:tcPr>
          <w:p>
            <w:pPr>
              <w:widowControl/>
              <w:rPr>
                <w:rFonts w:ascii="Times New Roman" w:hAnsi="Times New Roman"/>
                <w:color w:val="000000"/>
                <w:kern w:val="0"/>
                <w:sz w:val="2"/>
                <w:szCs w:val="21"/>
              </w:rPr>
            </w:pPr>
          </w:p>
        </w:tc>
        <w:tc>
          <w:tcPr>
            <w:tcW w:w="2623" w:type="dxa"/>
            <w:gridSpan w:val="2"/>
            <w:tcBorders>
              <w:top w:val="single" w:color="000000" w:sz="8" w:space="0"/>
              <w:left w:val="nil"/>
              <w:bottom w:val="single" w:color="000000" w:sz="8" w:space="0"/>
              <w:right w:val="single" w:color="000000" w:sz="8" w:space="0"/>
            </w:tcBorders>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信用等级</w:t>
            </w:r>
          </w:p>
          <w:p>
            <w:pPr>
              <w:widowControl/>
              <w:jc w:val="center"/>
              <w:rPr>
                <w:rFonts w:ascii="Times New Roman" w:hAnsi="Times New Roman"/>
                <w:color w:val="000000"/>
                <w:kern w:val="0"/>
                <w:szCs w:val="21"/>
              </w:rPr>
            </w:pPr>
            <w:r>
              <w:rPr>
                <w:rFonts w:ascii="Times New Roman" w:hAnsi="Times New Roman"/>
                <w:color w:val="000000"/>
                <w:spacing w:val="27"/>
                <w:kern w:val="0"/>
                <w:szCs w:val="21"/>
              </w:rPr>
              <w:t>（附证明</w:t>
            </w:r>
            <w:r>
              <w:rPr>
                <w:rFonts w:ascii="Times New Roman" w:hAnsi="Times New Roman"/>
                <w:color w:val="000000"/>
                <w:spacing w:val="2"/>
                <w:kern w:val="0"/>
                <w:szCs w:val="21"/>
              </w:rPr>
              <w:t>）</w:t>
            </w:r>
          </w:p>
        </w:tc>
      </w:tr>
      <w:tr>
        <w:tblPrEx>
          <w:tblCellMar>
            <w:top w:w="0" w:type="dxa"/>
            <w:left w:w="0" w:type="dxa"/>
            <w:bottom w:w="0" w:type="dxa"/>
            <w:right w:w="0" w:type="dxa"/>
          </w:tblCellMar>
        </w:tblPrEx>
        <w:trPr>
          <w:trHeight w:val="783" w:hRule="atLeast"/>
          <w:jc w:val="center"/>
        </w:trPr>
        <w:tc>
          <w:tcPr>
            <w:tcW w:w="1934" w:type="dxa"/>
            <w:tcBorders>
              <w:top w:val="single" w:color="000000" w:sz="8" w:space="0"/>
              <w:left w:val="single" w:color="000000" w:sz="4" w:space="0"/>
              <w:bottom w:val="single" w:color="000000" w:sz="8" w:space="0"/>
              <w:right w:val="single" w:color="000000" w:sz="8" w:space="0"/>
            </w:tcBorders>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获得国家级平台称号</w:t>
            </w:r>
          </w:p>
        </w:tc>
        <w:tc>
          <w:tcPr>
            <w:tcW w:w="3287" w:type="dxa"/>
            <w:gridSpan w:val="3"/>
            <w:tcBorders>
              <w:top w:val="single" w:color="000000" w:sz="8" w:space="0"/>
              <w:left w:val="nil"/>
              <w:bottom w:val="single" w:color="000000" w:sz="8" w:space="0"/>
              <w:right w:val="single" w:color="000000" w:sz="8" w:space="0"/>
            </w:tcBorders>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（国家级跨行业跨领域工业互联网平台；国家级特色专业型工业互联网平台）</w:t>
            </w:r>
          </w:p>
        </w:tc>
        <w:tc>
          <w:tcPr>
            <w:tcW w:w="1843" w:type="dxa"/>
            <w:gridSpan w:val="2"/>
            <w:tcBorders>
              <w:top w:val="single" w:color="000000" w:sz="8" w:space="0"/>
              <w:left w:val="nil"/>
              <w:bottom w:val="single" w:color="000000" w:sz="8" w:space="0"/>
              <w:right w:val="single" w:color="000000" w:sz="4" w:space="0"/>
            </w:tcBorders>
            <w:vAlign w:val="center"/>
          </w:tcPr>
          <w:p>
            <w:pPr>
              <w:widowControl/>
              <w:jc w:val="center"/>
              <w:rPr>
                <w:rFonts w:ascii="Times New Roman" w:hAnsi="Times New Roman"/>
                <w:color w:val="000000"/>
                <w:kern w:val="0"/>
                <w:sz w:val="2"/>
                <w:szCs w:val="21"/>
              </w:rPr>
            </w:pPr>
            <w:r>
              <w:rPr>
                <w:rFonts w:ascii="Times New Roman" w:hAnsi="Times New Roman"/>
                <w:color w:val="000000"/>
                <w:kern w:val="0"/>
                <w:szCs w:val="21"/>
              </w:rPr>
              <w:t>获得称号时间</w:t>
            </w:r>
          </w:p>
        </w:tc>
        <w:tc>
          <w:tcPr>
            <w:tcW w:w="2623" w:type="dxa"/>
            <w:gridSpan w:val="2"/>
            <w:tcBorders>
              <w:top w:val="single" w:color="000000" w:sz="8" w:space="0"/>
              <w:left w:val="nil"/>
              <w:bottom w:val="single" w:color="000000" w:sz="8" w:space="0"/>
              <w:right w:val="single" w:color="000000" w:sz="8" w:space="0"/>
            </w:tcBorders>
            <w:vAlign w:val="center"/>
          </w:tcPr>
          <w:p>
            <w:pPr>
              <w:widowControl/>
              <w:jc w:val="center"/>
              <w:rPr>
                <w:rFonts w:ascii="Times New Roman" w:hAnsi="Times New Roman"/>
                <w:color w:val="000000"/>
                <w:kern w:val="0"/>
                <w:szCs w:val="21"/>
              </w:rPr>
            </w:pPr>
          </w:p>
        </w:tc>
      </w:tr>
      <w:tr>
        <w:tblPrEx>
          <w:tblCellMar>
            <w:top w:w="0" w:type="dxa"/>
            <w:left w:w="0" w:type="dxa"/>
            <w:bottom w:w="0" w:type="dxa"/>
            <w:right w:w="0" w:type="dxa"/>
          </w:tblCellMar>
        </w:tblPrEx>
        <w:trPr>
          <w:trHeight w:val="783" w:hRule="atLeast"/>
          <w:jc w:val="center"/>
        </w:trPr>
        <w:tc>
          <w:tcPr>
            <w:tcW w:w="1934" w:type="dxa"/>
            <w:tcBorders>
              <w:top w:val="single" w:color="000000" w:sz="8" w:space="0"/>
              <w:left w:val="single" w:color="000000" w:sz="4" w:space="0"/>
              <w:bottom w:val="single" w:color="000000" w:sz="8" w:space="0"/>
              <w:right w:val="single" w:color="000000" w:sz="8" w:space="0"/>
            </w:tcBorders>
            <w:vAlign w:val="center"/>
          </w:tcPr>
          <w:p>
            <w:pPr>
              <w:widowControl/>
              <w:jc w:val="center"/>
              <w:rPr>
                <w:rFonts w:ascii="Times New Roman" w:hAnsi="Times New Roman" w:eastAsia="宋体"/>
                <w:color w:val="000000"/>
                <w:kern w:val="0"/>
                <w:szCs w:val="21"/>
              </w:rPr>
            </w:pPr>
            <w:r>
              <w:rPr>
                <w:rFonts w:hint="eastAsia" w:ascii="Times New Roman" w:hAnsi="Times New Roman"/>
                <w:color w:val="000000"/>
                <w:kern w:val="0"/>
                <w:szCs w:val="21"/>
              </w:rPr>
              <w:t>申报单位是否取得过市级国家级工业互联网平台奖励资金</w:t>
            </w:r>
          </w:p>
        </w:tc>
        <w:tc>
          <w:tcPr>
            <w:tcW w:w="7753" w:type="dxa"/>
            <w:gridSpan w:val="7"/>
            <w:tcBorders>
              <w:top w:val="single" w:color="000000" w:sz="8" w:space="0"/>
              <w:left w:val="nil"/>
              <w:bottom w:val="single" w:color="000000" w:sz="8" w:space="0"/>
              <w:right w:val="single" w:color="000000" w:sz="8" w:space="0"/>
            </w:tcBorders>
            <w:vAlign w:val="center"/>
          </w:tcPr>
          <w:p>
            <w:pPr>
              <w:widowControl/>
              <w:rPr>
                <w:rFonts w:ascii="Times New Roman" w:hAnsi="Times New Roman"/>
                <w:color w:val="000000"/>
                <w:kern w:val="0"/>
                <w:szCs w:val="21"/>
              </w:rPr>
            </w:pPr>
            <w:r>
              <w:rPr>
                <w:rFonts w:hint="eastAsia" w:ascii="仿宋_GB2312" w:eastAsia="仿宋_GB2312" w:cs="仿宋_GB2312"/>
                <w:color w:val="000000"/>
                <w:kern w:val="0"/>
                <w:sz w:val="24"/>
                <w:szCs w:val="24"/>
                <w:lang w:bidi="ar"/>
              </w:rPr>
              <w:t xml:space="preserve">□是（取得时间 年 月）          </w:t>
            </w:r>
            <w:r>
              <w:rPr>
                <w:rFonts w:hint="eastAsia" w:ascii="仿宋_GB2312" w:eastAsia="仿宋_GB2312" w:cs="仿宋_GB2312"/>
                <w:color w:val="000000"/>
                <w:kern w:val="0"/>
                <w:sz w:val="24"/>
                <w:szCs w:val="24"/>
                <w:lang w:bidi="ar"/>
              </w:rPr>
              <w:sym w:font="Wingdings 2" w:char="00A3"/>
            </w:r>
            <w:r>
              <w:rPr>
                <w:rFonts w:hint="eastAsia" w:ascii="仿宋_GB2312" w:eastAsia="仿宋_GB2312" w:cs="仿宋_GB2312"/>
                <w:color w:val="000000"/>
                <w:kern w:val="0"/>
                <w:sz w:val="24"/>
                <w:szCs w:val="24"/>
                <w:lang w:bidi="ar"/>
              </w:rPr>
              <w:t>否</w:t>
            </w:r>
          </w:p>
        </w:tc>
      </w:tr>
    </w:tbl>
    <w:p>
      <w:pPr>
        <w:pStyle w:val="2"/>
        <w:spacing w:line="240" w:lineRule="auto"/>
        <w:rPr>
          <w:color w:val="000000"/>
        </w:rPr>
        <w:sectPr>
          <w:pgSz w:w="11906" w:h="16838"/>
          <w:pgMar w:top="1440" w:right="1800" w:bottom="1440" w:left="1800" w:header="851" w:footer="992" w:gutter="0"/>
          <w:cols w:space="720" w:num="1"/>
          <w:docGrid w:type="lines" w:linePitch="312" w:charSpace="0"/>
        </w:sectPr>
      </w:pPr>
    </w:p>
    <w:p>
      <w:pPr>
        <w:widowControl/>
        <w:jc w:val="left"/>
        <w:rPr>
          <w:rFonts w:ascii="仿宋_GB2312" w:eastAsia="仿宋_GB2312"/>
          <w:color w:val="000000"/>
          <w:sz w:val="32"/>
          <w:szCs w:val="32"/>
        </w:rPr>
      </w:pPr>
      <w:r>
        <w:rPr>
          <w:rFonts w:hint="eastAsia" w:ascii="仿宋_GB2312" w:hAnsi="仿宋" w:eastAsia="仿宋_GB2312"/>
          <w:color w:val="000000"/>
          <w:sz w:val="32"/>
          <w:szCs w:val="32"/>
        </w:rPr>
        <w:t>软件项目补助方向</w:t>
      </w:r>
      <w:r>
        <w:rPr>
          <w:rFonts w:eastAsia="仿宋_GB2312"/>
          <w:color w:val="000000"/>
          <w:sz w:val="32"/>
          <w:szCs w:val="32"/>
        </w:rPr>
        <w:t xml:space="preserve"> 附件</w:t>
      </w:r>
      <w:r>
        <w:rPr>
          <w:rFonts w:hint="eastAsia" w:ascii="仿宋_GB2312" w:hAnsi="Times New Roman" w:eastAsia="仿宋_GB2312"/>
          <w:color w:val="000000"/>
          <w:sz w:val="32"/>
          <w:szCs w:val="32"/>
        </w:rPr>
        <w:t>4-</w:t>
      </w:r>
      <w:r>
        <w:rPr>
          <w:rFonts w:ascii="仿宋_GB2312" w:hAnsi="Times New Roman" w:eastAsia="仿宋_GB2312"/>
          <w:color w:val="000000"/>
          <w:sz w:val="32"/>
          <w:szCs w:val="32"/>
        </w:rPr>
        <w:t>1</w:t>
      </w:r>
    </w:p>
    <w:p>
      <w:pPr>
        <w:autoSpaceDE w:val="0"/>
        <w:autoSpaceDN w:val="0"/>
        <w:adjustRightInd w:val="0"/>
        <w:jc w:val="center"/>
        <w:rPr>
          <w:rFonts w:ascii="Times New Roman" w:hAnsi="Times New Roman" w:eastAsia="方正小标宋_GBK"/>
          <w:color w:val="000000"/>
          <w:sz w:val="44"/>
          <w:szCs w:val="44"/>
        </w:rPr>
      </w:pPr>
      <w:r>
        <w:rPr>
          <w:rFonts w:ascii="Times New Roman" w:hAnsi="Times New Roman" w:eastAsia="方正小标宋_GBK"/>
          <w:color w:val="000000"/>
          <w:sz w:val="44"/>
          <w:szCs w:val="44"/>
        </w:rPr>
        <w:t>202</w:t>
      </w:r>
      <w:r>
        <w:rPr>
          <w:rFonts w:hint="eastAsia" w:ascii="Times New Roman" w:hAnsi="Times New Roman" w:eastAsia="方正小标宋_GBK"/>
          <w:color w:val="000000"/>
          <w:sz w:val="44"/>
          <w:szCs w:val="44"/>
        </w:rPr>
        <w:t>3</w:t>
      </w:r>
      <w:r>
        <w:rPr>
          <w:rFonts w:ascii="Times New Roman" w:hAnsi="Times New Roman" w:eastAsia="方正小标宋_GBK"/>
          <w:color w:val="000000"/>
          <w:sz w:val="44"/>
          <w:szCs w:val="44"/>
        </w:rPr>
        <w:t>年广州市促进工业和信息化产业高质量发展资金</w:t>
      </w:r>
    </w:p>
    <w:p>
      <w:pPr>
        <w:autoSpaceDE w:val="0"/>
        <w:autoSpaceDN w:val="0"/>
        <w:adjustRightInd w:val="0"/>
        <w:jc w:val="center"/>
        <w:rPr>
          <w:rFonts w:ascii="Times New Roman" w:hAnsi="Times New Roman" w:eastAsia="方正小标宋_GBK"/>
          <w:color w:val="000000"/>
          <w:sz w:val="44"/>
          <w:szCs w:val="44"/>
        </w:rPr>
      </w:pPr>
      <w:r>
        <w:rPr>
          <w:rFonts w:ascii="Times New Roman" w:hAnsi="Times New Roman" w:eastAsia="方正小标宋_GBK"/>
          <w:color w:val="000000"/>
          <w:sz w:val="44"/>
          <w:szCs w:val="44"/>
        </w:rPr>
        <w:t>软件与信息服务专题汇总表</w:t>
      </w:r>
    </w:p>
    <w:p>
      <w:pPr>
        <w:jc w:val="center"/>
        <w:rPr>
          <w:rFonts w:ascii="仿宋_GB2312" w:hAnsi="仿宋" w:eastAsia="仿宋_GB2312"/>
          <w:color w:val="000000"/>
          <w:sz w:val="32"/>
          <w:szCs w:val="32"/>
        </w:rPr>
      </w:pPr>
      <w:r>
        <w:rPr>
          <w:rFonts w:hint="eastAsia" w:ascii="仿宋_GB2312" w:hAnsi="仿宋" w:eastAsia="仿宋_GB2312"/>
          <w:color w:val="000000"/>
          <w:sz w:val="32"/>
          <w:szCs w:val="32"/>
        </w:rPr>
        <w:t>（软件企业落户奖励）</w:t>
      </w:r>
    </w:p>
    <w:p>
      <w:pPr>
        <w:jc w:val="right"/>
      </w:pPr>
      <w:r>
        <w:rPr>
          <w:rFonts w:hint="eastAsia"/>
          <w:color w:val="000000"/>
          <w:kern w:val="0"/>
          <w:sz w:val="24"/>
          <w:szCs w:val="24"/>
        </w:rPr>
        <w:t>单位：万元</w:t>
      </w:r>
    </w:p>
    <w:tbl>
      <w:tblPr>
        <w:tblStyle w:val="18"/>
        <w:tblW w:w="5000" w:type="pct"/>
        <w:jc w:val="center"/>
        <w:tblLayout w:type="autofit"/>
        <w:tblCellMar>
          <w:top w:w="0" w:type="dxa"/>
          <w:left w:w="0" w:type="dxa"/>
          <w:bottom w:w="0" w:type="dxa"/>
          <w:right w:w="0" w:type="dxa"/>
        </w:tblCellMar>
      </w:tblPr>
      <w:tblGrid>
        <w:gridCol w:w="504"/>
        <w:gridCol w:w="3240"/>
        <w:gridCol w:w="1409"/>
        <w:gridCol w:w="1943"/>
        <w:gridCol w:w="1294"/>
        <w:gridCol w:w="1761"/>
        <w:gridCol w:w="1915"/>
        <w:gridCol w:w="1909"/>
      </w:tblGrid>
      <w:tr>
        <w:tblPrEx>
          <w:tblCellMar>
            <w:top w:w="0" w:type="dxa"/>
            <w:left w:w="0" w:type="dxa"/>
            <w:bottom w:w="0" w:type="dxa"/>
            <w:right w:w="0" w:type="dxa"/>
          </w:tblCellMar>
        </w:tblPrEx>
        <w:trPr>
          <w:trHeight w:val="765" w:hRule="atLeast"/>
          <w:jc w:val="center"/>
        </w:trPr>
        <w:tc>
          <w:tcPr>
            <w:tcW w:w="180"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color w:val="000000"/>
                <w:sz w:val="24"/>
                <w:szCs w:val="24"/>
              </w:rPr>
            </w:pPr>
            <w:r>
              <w:rPr>
                <w:color w:val="000000"/>
                <w:kern w:val="0"/>
                <w:sz w:val="24"/>
                <w:szCs w:val="24"/>
              </w:rPr>
              <w:t>序号</w:t>
            </w:r>
          </w:p>
        </w:tc>
        <w:tc>
          <w:tcPr>
            <w:tcW w:w="1159"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color w:val="000000"/>
                <w:sz w:val="24"/>
                <w:szCs w:val="24"/>
              </w:rPr>
            </w:pPr>
            <w:r>
              <w:rPr>
                <w:color w:val="000000"/>
                <w:kern w:val="0"/>
                <w:sz w:val="24"/>
                <w:szCs w:val="24"/>
              </w:rPr>
              <w:t>申报单位</w:t>
            </w:r>
          </w:p>
        </w:tc>
        <w:tc>
          <w:tcPr>
            <w:tcW w:w="50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color w:val="000000"/>
                <w:sz w:val="24"/>
                <w:szCs w:val="24"/>
              </w:rPr>
            </w:pPr>
            <w:r>
              <w:rPr>
                <w:color w:val="000000"/>
                <w:kern w:val="0"/>
                <w:sz w:val="24"/>
                <w:szCs w:val="24"/>
              </w:rPr>
              <w:t>注册时间</w:t>
            </w:r>
          </w:p>
        </w:tc>
        <w:tc>
          <w:tcPr>
            <w:tcW w:w="69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color w:val="000000"/>
                <w:sz w:val="24"/>
                <w:szCs w:val="24"/>
              </w:rPr>
            </w:pPr>
            <w:r>
              <w:rPr>
                <w:color w:val="000000"/>
                <w:kern w:val="0"/>
                <w:sz w:val="24"/>
                <w:szCs w:val="24"/>
              </w:rPr>
              <w:t>注册资本</w:t>
            </w:r>
          </w:p>
        </w:tc>
        <w:tc>
          <w:tcPr>
            <w:tcW w:w="46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color w:val="000000"/>
                <w:sz w:val="24"/>
                <w:szCs w:val="24"/>
              </w:rPr>
            </w:pPr>
            <w:r>
              <w:rPr>
                <w:color w:val="000000"/>
                <w:kern w:val="0"/>
                <w:sz w:val="24"/>
                <w:szCs w:val="24"/>
              </w:rPr>
              <w:t>实缴资本</w:t>
            </w:r>
          </w:p>
        </w:tc>
        <w:tc>
          <w:tcPr>
            <w:tcW w:w="630"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color w:val="000000"/>
                <w:sz w:val="24"/>
                <w:szCs w:val="24"/>
              </w:rPr>
            </w:pPr>
            <w:r>
              <w:rPr>
                <w:color w:val="000000"/>
                <w:sz w:val="24"/>
                <w:szCs w:val="24"/>
              </w:rPr>
              <w:t>202</w:t>
            </w:r>
            <w:r>
              <w:rPr>
                <w:rFonts w:hint="eastAsia"/>
                <w:color w:val="000000"/>
                <w:sz w:val="24"/>
                <w:szCs w:val="24"/>
              </w:rPr>
              <w:t>1</w:t>
            </w:r>
            <w:r>
              <w:rPr>
                <w:color w:val="000000"/>
                <w:sz w:val="24"/>
                <w:szCs w:val="24"/>
              </w:rPr>
              <w:t>年营收</w:t>
            </w:r>
          </w:p>
        </w:tc>
        <w:tc>
          <w:tcPr>
            <w:tcW w:w="68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color w:val="000000"/>
                <w:sz w:val="24"/>
                <w:szCs w:val="24"/>
              </w:rPr>
            </w:pPr>
            <w:r>
              <w:rPr>
                <w:color w:val="000000"/>
                <w:sz w:val="24"/>
                <w:szCs w:val="24"/>
              </w:rPr>
              <w:t>202</w:t>
            </w:r>
            <w:r>
              <w:rPr>
                <w:rFonts w:hint="eastAsia"/>
                <w:color w:val="000000"/>
                <w:sz w:val="24"/>
                <w:szCs w:val="24"/>
              </w:rPr>
              <w:t>2</w:t>
            </w:r>
            <w:r>
              <w:rPr>
                <w:color w:val="000000"/>
                <w:sz w:val="24"/>
                <w:szCs w:val="24"/>
              </w:rPr>
              <w:t>年营收</w:t>
            </w:r>
          </w:p>
        </w:tc>
        <w:tc>
          <w:tcPr>
            <w:tcW w:w="681" w:type="pct"/>
            <w:tcBorders>
              <w:top w:val="single" w:color="000000" w:sz="4" w:space="0"/>
              <w:left w:val="single" w:color="000000" w:sz="4" w:space="0"/>
              <w:bottom w:val="single" w:color="000000" w:sz="4" w:space="0"/>
              <w:right w:val="single" w:color="000000" w:sz="4" w:space="0"/>
            </w:tcBorders>
          </w:tcPr>
          <w:p>
            <w:pPr>
              <w:widowControl/>
              <w:jc w:val="center"/>
              <w:textAlignment w:val="center"/>
              <w:rPr>
                <w:color w:val="000000"/>
                <w:sz w:val="24"/>
                <w:szCs w:val="24"/>
              </w:rPr>
            </w:pPr>
            <w:r>
              <w:rPr>
                <w:rFonts w:hint="eastAsia"/>
                <w:color w:val="000000"/>
                <w:sz w:val="24"/>
                <w:szCs w:val="24"/>
              </w:rPr>
              <w:t>申报</w:t>
            </w:r>
            <w:r>
              <w:rPr>
                <w:color w:val="000000"/>
                <w:sz w:val="24"/>
                <w:szCs w:val="24"/>
              </w:rPr>
              <w:t>类型</w:t>
            </w:r>
          </w:p>
          <w:p>
            <w:pPr>
              <w:widowControl/>
              <w:jc w:val="center"/>
              <w:textAlignment w:val="center"/>
              <w:rPr>
                <w:color w:val="000000"/>
                <w:sz w:val="24"/>
                <w:szCs w:val="24"/>
              </w:rPr>
            </w:pPr>
            <w:r>
              <w:rPr>
                <w:rFonts w:hint="eastAsia"/>
                <w:color w:val="000000"/>
                <w:sz w:val="24"/>
                <w:szCs w:val="24"/>
              </w:rPr>
              <w:t>（实缴注册</w:t>
            </w:r>
            <w:r>
              <w:rPr>
                <w:color w:val="000000"/>
                <w:sz w:val="24"/>
                <w:szCs w:val="24"/>
              </w:rPr>
              <w:t>资本</w:t>
            </w:r>
            <w:r>
              <w:rPr>
                <w:rFonts w:hint="eastAsia"/>
                <w:color w:val="000000"/>
                <w:sz w:val="24"/>
                <w:szCs w:val="24"/>
              </w:rPr>
              <w:t>/营业</w:t>
            </w:r>
            <w:r>
              <w:rPr>
                <w:color w:val="000000"/>
                <w:sz w:val="24"/>
                <w:szCs w:val="24"/>
              </w:rPr>
              <w:t>收入</w:t>
            </w:r>
            <w:r>
              <w:rPr>
                <w:rFonts w:hint="eastAsia"/>
                <w:color w:val="000000"/>
                <w:sz w:val="24"/>
                <w:szCs w:val="24"/>
              </w:rPr>
              <w:t>）</w:t>
            </w:r>
          </w:p>
        </w:tc>
      </w:tr>
      <w:tr>
        <w:tblPrEx>
          <w:tblCellMar>
            <w:top w:w="0" w:type="dxa"/>
            <w:left w:w="0" w:type="dxa"/>
            <w:bottom w:w="0" w:type="dxa"/>
            <w:right w:w="0" w:type="dxa"/>
          </w:tblCellMar>
        </w:tblPrEx>
        <w:trPr>
          <w:trHeight w:val="499" w:hRule="atLeast"/>
          <w:jc w:val="center"/>
        </w:trPr>
        <w:tc>
          <w:tcPr>
            <w:tcW w:w="180"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color w:val="000000"/>
                <w:sz w:val="24"/>
                <w:szCs w:val="24"/>
              </w:rPr>
            </w:pPr>
          </w:p>
        </w:tc>
        <w:tc>
          <w:tcPr>
            <w:tcW w:w="1159"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color w:val="000000"/>
                <w:sz w:val="24"/>
                <w:szCs w:val="24"/>
              </w:rPr>
            </w:pPr>
          </w:p>
        </w:tc>
        <w:tc>
          <w:tcPr>
            <w:tcW w:w="50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color w:val="000000"/>
                <w:sz w:val="24"/>
                <w:szCs w:val="24"/>
              </w:rPr>
            </w:pPr>
          </w:p>
        </w:tc>
        <w:tc>
          <w:tcPr>
            <w:tcW w:w="69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color w:val="000000"/>
                <w:sz w:val="24"/>
                <w:szCs w:val="24"/>
              </w:rPr>
            </w:pPr>
          </w:p>
        </w:tc>
        <w:tc>
          <w:tcPr>
            <w:tcW w:w="46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color w:val="000000"/>
                <w:sz w:val="24"/>
                <w:szCs w:val="24"/>
              </w:rPr>
            </w:pPr>
          </w:p>
        </w:tc>
        <w:tc>
          <w:tcPr>
            <w:tcW w:w="630"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color w:val="000000"/>
                <w:sz w:val="24"/>
                <w:szCs w:val="24"/>
              </w:rPr>
            </w:pPr>
          </w:p>
        </w:tc>
        <w:tc>
          <w:tcPr>
            <w:tcW w:w="68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color w:val="000000"/>
                <w:sz w:val="24"/>
                <w:szCs w:val="24"/>
              </w:rPr>
            </w:pPr>
          </w:p>
        </w:tc>
        <w:tc>
          <w:tcPr>
            <w:tcW w:w="681" w:type="pct"/>
            <w:tcBorders>
              <w:top w:val="single" w:color="000000" w:sz="4" w:space="0"/>
              <w:left w:val="single" w:color="000000" w:sz="4" w:space="0"/>
              <w:bottom w:val="single" w:color="000000" w:sz="4" w:space="0"/>
              <w:right w:val="single" w:color="000000" w:sz="4" w:space="0"/>
            </w:tcBorders>
          </w:tcPr>
          <w:p>
            <w:pPr>
              <w:rPr>
                <w:color w:val="000000"/>
                <w:sz w:val="24"/>
                <w:szCs w:val="24"/>
              </w:rPr>
            </w:pPr>
          </w:p>
        </w:tc>
      </w:tr>
      <w:tr>
        <w:tblPrEx>
          <w:tblCellMar>
            <w:top w:w="0" w:type="dxa"/>
            <w:left w:w="0" w:type="dxa"/>
            <w:bottom w:w="0" w:type="dxa"/>
            <w:right w:w="0" w:type="dxa"/>
          </w:tblCellMar>
        </w:tblPrEx>
        <w:trPr>
          <w:trHeight w:val="499" w:hRule="atLeast"/>
          <w:jc w:val="center"/>
        </w:trPr>
        <w:tc>
          <w:tcPr>
            <w:tcW w:w="180"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color w:val="000000"/>
                <w:sz w:val="24"/>
                <w:szCs w:val="24"/>
              </w:rPr>
            </w:pPr>
          </w:p>
        </w:tc>
        <w:tc>
          <w:tcPr>
            <w:tcW w:w="1159"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color w:val="000000"/>
                <w:sz w:val="24"/>
                <w:szCs w:val="24"/>
              </w:rPr>
            </w:pPr>
          </w:p>
        </w:tc>
        <w:tc>
          <w:tcPr>
            <w:tcW w:w="50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color w:val="000000"/>
                <w:sz w:val="24"/>
                <w:szCs w:val="24"/>
              </w:rPr>
            </w:pPr>
          </w:p>
        </w:tc>
        <w:tc>
          <w:tcPr>
            <w:tcW w:w="69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color w:val="000000"/>
                <w:sz w:val="24"/>
                <w:szCs w:val="24"/>
              </w:rPr>
            </w:pPr>
          </w:p>
        </w:tc>
        <w:tc>
          <w:tcPr>
            <w:tcW w:w="46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color w:val="000000"/>
                <w:sz w:val="24"/>
                <w:szCs w:val="24"/>
              </w:rPr>
            </w:pPr>
          </w:p>
        </w:tc>
        <w:tc>
          <w:tcPr>
            <w:tcW w:w="630"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color w:val="000000"/>
                <w:sz w:val="24"/>
                <w:szCs w:val="24"/>
              </w:rPr>
            </w:pPr>
          </w:p>
        </w:tc>
        <w:tc>
          <w:tcPr>
            <w:tcW w:w="68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color w:val="000000"/>
                <w:sz w:val="24"/>
                <w:szCs w:val="24"/>
              </w:rPr>
            </w:pPr>
          </w:p>
        </w:tc>
        <w:tc>
          <w:tcPr>
            <w:tcW w:w="681" w:type="pct"/>
            <w:tcBorders>
              <w:top w:val="single" w:color="000000" w:sz="4" w:space="0"/>
              <w:left w:val="single" w:color="000000" w:sz="4" w:space="0"/>
              <w:bottom w:val="single" w:color="000000" w:sz="4" w:space="0"/>
              <w:right w:val="single" w:color="000000" w:sz="4" w:space="0"/>
            </w:tcBorders>
          </w:tcPr>
          <w:p>
            <w:pPr>
              <w:rPr>
                <w:color w:val="000000"/>
                <w:sz w:val="24"/>
                <w:szCs w:val="24"/>
              </w:rPr>
            </w:pPr>
          </w:p>
        </w:tc>
      </w:tr>
      <w:tr>
        <w:tblPrEx>
          <w:tblCellMar>
            <w:top w:w="0" w:type="dxa"/>
            <w:left w:w="0" w:type="dxa"/>
            <w:bottom w:w="0" w:type="dxa"/>
            <w:right w:w="0" w:type="dxa"/>
          </w:tblCellMar>
        </w:tblPrEx>
        <w:trPr>
          <w:trHeight w:val="499" w:hRule="atLeast"/>
          <w:jc w:val="center"/>
        </w:trPr>
        <w:tc>
          <w:tcPr>
            <w:tcW w:w="180"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color w:val="000000"/>
                <w:sz w:val="24"/>
                <w:szCs w:val="24"/>
              </w:rPr>
            </w:pPr>
          </w:p>
        </w:tc>
        <w:tc>
          <w:tcPr>
            <w:tcW w:w="1159"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color w:val="000000"/>
                <w:sz w:val="24"/>
                <w:szCs w:val="24"/>
              </w:rPr>
            </w:pPr>
          </w:p>
        </w:tc>
        <w:tc>
          <w:tcPr>
            <w:tcW w:w="50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color w:val="000000"/>
                <w:sz w:val="24"/>
                <w:szCs w:val="24"/>
              </w:rPr>
            </w:pPr>
          </w:p>
        </w:tc>
        <w:tc>
          <w:tcPr>
            <w:tcW w:w="69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color w:val="000000"/>
                <w:sz w:val="24"/>
                <w:szCs w:val="24"/>
              </w:rPr>
            </w:pPr>
          </w:p>
        </w:tc>
        <w:tc>
          <w:tcPr>
            <w:tcW w:w="46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color w:val="000000"/>
                <w:sz w:val="24"/>
                <w:szCs w:val="24"/>
              </w:rPr>
            </w:pPr>
          </w:p>
        </w:tc>
        <w:tc>
          <w:tcPr>
            <w:tcW w:w="630"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color w:val="000000"/>
                <w:sz w:val="24"/>
                <w:szCs w:val="24"/>
              </w:rPr>
            </w:pPr>
          </w:p>
        </w:tc>
        <w:tc>
          <w:tcPr>
            <w:tcW w:w="68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color w:val="000000"/>
                <w:sz w:val="24"/>
                <w:szCs w:val="24"/>
              </w:rPr>
            </w:pPr>
          </w:p>
        </w:tc>
        <w:tc>
          <w:tcPr>
            <w:tcW w:w="681" w:type="pct"/>
            <w:tcBorders>
              <w:top w:val="single" w:color="000000" w:sz="4" w:space="0"/>
              <w:left w:val="single" w:color="000000" w:sz="4" w:space="0"/>
              <w:bottom w:val="single" w:color="000000" w:sz="4" w:space="0"/>
              <w:right w:val="single" w:color="000000" w:sz="4" w:space="0"/>
            </w:tcBorders>
          </w:tcPr>
          <w:p>
            <w:pPr>
              <w:rPr>
                <w:color w:val="000000"/>
                <w:sz w:val="24"/>
                <w:szCs w:val="24"/>
              </w:rPr>
            </w:pPr>
          </w:p>
        </w:tc>
      </w:tr>
      <w:tr>
        <w:tblPrEx>
          <w:tblCellMar>
            <w:top w:w="0" w:type="dxa"/>
            <w:left w:w="0" w:type="dxa"/>
            <w:bottom w:w="0" w:type="dxa"/>
            <w:right w:w="0" w:type="dxa"/>
          </w:tblCellMar>
        </w:tblPrEx>
        <w:trPr>
          <w:trHeight w:val="1385" w:hRule="atLeast"/>
          <w:jc w:val="center"/>
        </w:trPr>
        <w:tc>
          <w:tcPr>
            <w:tcW w:w="1339" w:type="pct"/>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color w:val="000000"/>
                <w:sz w:val="24"/>
                <w:szCs w:val="24"/>
              </w:rPr>
            </w:pPr>
            <w:r>
              <w:rPr>
                <w:color w:val="000000"/>
                <w:kern w:val="0"/>
                <w:sz w:val="24"/>
                <w:szCs w:val="24"/>
              </w:rPr>
              <w:t>区工业和信息化部门审核意见</w:t>
            </w:r>
          </w:p>
        </w:tc>
        <w:tc>
          <w:tcPr>
            <w:tcW w:w="3660" w:type="pct"/>
            <w:gridSpan w:val="6"/>
            <w:tcBorders>
              <w:top w:val="single" w:color="000000" w:sz="4" w:space="0"/>
              <w:left w:val="single" w:color="000000" w:sz="4" w:space="0"/>
              <w:bottom w:val="single" w:color="000000" w:sz="4" w:space="0"/>
              <w:right w:val="single" w:color="000000" w:sz="4" w:space="0"/>
            </w:tcBorders>
          </w:tcPr>
          <w:p>
            <w:pPr>
              <w:widowControl/>
              <w:ind w:firstLine="480" w:firstLineChars="200"/>
              <w:textAlignment w:val="center"/>
              <w:rPr>
                <w:color w:val="000000"/>
              </w:rPr>
            </w:pPr>
            <w:r>
              <w:rPr>
                <w:color w:val="000000"/>
                <w:kern w:val="0"/>
                <w:sz w:val="24"/>
                <w:szCs w:val="24"/>
              </w:rPr>
              <w:t>经审核，申报单位符合申报要求，推荐申报。</w:t>
            </w:r>
          </w:p>
          <w:p>
            <w:pPr>
              <w:widowControl/>
              <w:ind w:firstLine="480" w:firstLineChars="200"/>
              <w:textAlignment w:val="center"/>
              <w:rPr>
                <w:color w:val="000000"/>
                <w:kern w:val="0"/>
                <w:sz w:val="24"/>
                <w:szCs w:val="24"/>
              </w:rPr>
            </w:pPr>
            <w:r>
              <w:rPr>
                <w:color w:val="000000"/>
                <w:kern w:val="0"/>
                <w:sz w:val="24"/>
                <w:szCs w:val="24"/>
              </w:rPr>
              <w:t xml:space="preserve">                                                  </w:t>
            </w:r>
            <w:r>
              <w:rPr>
                <w:rFonts w:hint="eastAsia"/>
                <w:color w:val="000000"/>
                <w:kern w:val="0"/>
                <w:sz w:val="24"/>
                <w:szCs w:val="24"/>
              </w:rPr>
              <w:t xml:space="preserve"> </w:t>
            </w:r>
            <w:r>
              <w:rPr>
                <w:color w:val="000000"/>
                <w:kern w:val="0"/>
                <w:sz w:val="24"/>
                <w:szCs w:val="24"/>
              </w:rPr>
              <w:t xml:space="preserve">  盖章：</w:t>
            </w:r>
          </w:p>
          <w:p>
            <w:pPr>
              <w:widowControl/>
              <w:ind w:firstLine="480" w:firstLineChars="200"/>
              <w:textAlignment w:val="center"/>
              <w:rPr>
                <w:color w:val="000000"/>
                <w:kern w:val="0"/>
                <w:sz w:val="24"/>
                <w:szCs w:val="24"/>
              </w:rPr>
            </w:pPr>
            <w:r>
              <w:rPr>
                <w:color w:val="000000"/>
                <w:kern w:val="0"/>
                <w:sz w:val="24"/>
                <w:szCs w:val="24"/>
              </w:rPr>
              <w:t xml:space="preserve">                                                 日期：   年   月   日</w:t>
            </w:r>
          </w:p>
        </w:tc>
      </w:tr>
    </w:tbl>
    <w:p>
      <w:pPr>
        <w:ind w:firstLine="360" w:firstLineChars="150"/>
        <w:rPr>
          <w:color w:val="000000"/>
          <w:sz w:val="24"/>
          <w:szCs w:val="24"/>
        </w:rPr>
      </w:pPr>
      <w:r>
        <w:rPr>
          <w:color w:val="000000"/>
          <w:sz w:val="24"/>
          <w:szCs w:val="24"/>
        </w:rPr>
        <w:t>区工信部门联系人：                        联系电话及手机：</w:t>
      </w:r>
    </w:p>
    <w:p>
      <w:pPr>
        <w:rPr>
          <w:rFonts w:ascii="仿宋_GB2312" w:hAnsi="仿宋" w:eastAsia="仿宋_GB2312"/>
          <w:color w:val="000000"/>
          <w:sz w:val="32"/>
          <w:szCs w:val="32"/>
        </w:rPr>
      </w:pPr>
      <w:r>
        <w:rPr>
          <w:rFonts w:hint="eastAsia" w:ascii="仿宋_GB2312" w:hAnsi="仿宋" w:eastAsia="仿宋_GB2312"/>
          <w:color w:val="000000"/>
          <w:sz w:val="32"/>
          <w:szCs w:val="32"/>
        </w:rPr>
        <w:br w:type="page"/>
      </w:r>
    </w:p>
    <w:tbl>
      <w:tblPr>
        <w:tblStyle w:val="18"/>
        <w:tblW w:w="15453" w:type="dxa"/>
        <w:jc w:val="center"/>
        <w:tblLayout w:type="fixed"/>
        <w:tblCellMar>
          <w:top w:w="0" w:type="dxa"/>
          <w:left w:w="108" w:type="dxa"/>
          <w:bottom w:w="0" w:type="dxa"/>
          <w:right w:w="108" w:type="dxa"/>
        </w:tblCellMar>
      </w:tblPr>
      <w:tblGrid>
        <w:gridCol w:w="577"/>
        <w:gridCol w:w="1250"/>
        <w:gridCol w:w="1231"/>
        <w:gridCol w:w="2739"/>
        <w:gridCol w:w="1251"/>
        <w:gridCol w:w="1080"/>
        <w:gridCol w:w="1330"/>
        <w:gridCol w:w="1200"/>
        <w:gridCol w:w="1070"/>
        <w:gridCol w:w="1069"/>
        <w:gridCol w:w="2656"/>
      </w:tblGrid>
      <w:tr>
        <w:tblPrEx>
          <w:tblCellMar>
            <w:top w:w="0" w:type="dxa"/>
            <w:left w:w="108" w:type="dxa"/>
            <w:bottom w:w="0" w:type="dxa"/>
            <w:right w:w="108" w:type="dxa"/>
          </w:tblCellMar>
        </w:tblPrEx>
        <w:trPr>
          <w:trHeight w:val="405" w:hRule="atLeast"/>
          <w:jc w:val="center"/>
        </w:trPr>
        <w:tc>
          <w:tcPr>
            <w:tcW w:w="15453" w:type="dxa"/>
            <w:gridSpan w:val="11"/>
            <w:tcBorders>
              <w:top w:val="nil"/>
              <w:left w:val="nil"/>
              <w:bottom w:val="nil"/>
              <w:right w:val="nil"/>
            </w:tcBorders>
            <w:vAlign w:val="center"/>
          </w:tcPr>
          <w:p>
            <w:pPr>
              <w:rPr>
                <w:rFonts w:eastAsia="仿宋_GB2312"/>
                <w:color w:val="000000"/>
                <w:sz w:val="32"/>
                <w:szCs w:val="32"/>
              </w:rPr>
            </w:pPr>
            <w:r>
              <w:rPr>
                <w:rFonts w:hint="eastAsia" w:ascii="仿宋_GB2312" w:hAnsi="仿宋" w:eastAsia="仿宋_GB2312"/>
                <w:color w:val="000000"/>
                <w:sz w:val="32"/>
                <w:szCs w:val="32"/>
              </w:rPr>
              <w:t>软件项目补助方向</w:t>
            </w:r>
            <w:r>
              <w:rPr>
                <w:rFonts w:hint="eastAsia" w:ascii="Times New Roman" w:hAnsi="Times New Roman" w:eastAsia="仿宋_GB2312"/>
                <w:color w:val="000000"/>
                <w:sz w:val="32"/>
                <w:szCs w:val="32"/>
              </w:rPr>
              <w:t xml:space="preserve"> </w:t>
            </w:r>
            <w:r>
              <w:rPr>
                <w:rFonts w:eastAsia="仿宋_GB2312"/>
                <w:color w:val="000000"/>
                <w:sz w:val="32"/>
                <w:szCs w:val="32"/>
              </w:rPr>
              <w:t>附件</w:t>
            </w:r>
            <w:r>
              <w:rPr>
                <w:rFonts w:hint="eastAsia" w:ascii="仿宋_GB2312" w:hAnsi="Times New Roman" w:eastAsia="仿宋_GB2312"/>
                <w:color w:val="000000"/>
                <w:sz w:val="32"/>
                <w:szCs w:val="32"/>
              </w:rPr>
              <w:t>4-</w:t>
            </w:r>
            <w:r>
              <w:rPr>
                <w:rFonts w:ascii="仿宋_GB2312" w:hAnsi="Times New Roman" w:eastAsia="仿宋_GB2312"/>
                <w:color w:val="000000"/>
                <w:sz w:val="32"/>
                <w:szCs w:val="32"/>
              </w:rPr>
              <w:t>2</w:t>
            </w:r>
          </w:p>
          <w:p>
            <w:pPr>
              <w:jc w:val="center"/>
              <w:rPr>
                <w:rFonts w:eastAsia="方正小标宋_GBK"/>
                <w:color w:val="000000"/>
                <w:w w:val="95"/>
                <w:sz w:val="32"/>
                <w:szCs w:val="32"/>
              </w:rPr>
            </w:pPr>
            <w:r>
              <w:rPr>
                <w:rFonts w:ascii="Times New Roman" w:hAnsi="Times New Roman" w:eastAsia="方正小标宋_GBK"/>
                <w:color w:val="000000"/>
                <w:w w:val="95"/>
                <w:sz w:val="44"/>
                <w:szCs w:val="44"/>
              </w:rPr>
              <w:t>202</w:t>
            </w:r>
            <w:r>
              <w:rPr>
                <w:rFonts w:hint="eastAsia" w:ascii="Times New Roman" w:hAnsi="Times New Roman" w:eastAsia="方正小标宋_GBK"/>
                <w:color w:val="000000"/>
                <w:w w:val="95"/>
                <w:sz w:val="44"/>
                <w:szCs w:val="44"/>
              </w:rPr>
              <w:t>3</w:t>
            </w:r>
            <w:r>
              <w:rPr>
                <w:rFonts w:ascii="Times New Roman" w:hAnsi="Times New Roman" w:eastAsia="方正小标宋_GBK"/>
                <w:color w:val="000000"/>
                <w:w w:val="95"/>
                <w:sz w:val="44"/>
                <w:szCs w:val="44"/>
              </w:rPr>
              <w:t>年广州市促进工业和信息化产业高质量发展资金软件与信息服务专题汇总表</w:t>
            </w:r>
          </w:p>
          <w:p>
            <w:pPr>
              <w:jc w:val="center"/>
              <w:rPr>
                <w:color w:val="000000"/>
                <w:sz w:val="44"/>
                <w:szCs w:val="44"/>
              </w:rPr>
            </w:pPr>
            <w:r>
              <w:rPr>
                <w:rFonts w:hint="eastAsia" w:ascii="仿宋_GB2312" w:hAnsi="仿宋" w:eastAsia="仿宋_GB2312"/>
                <w:color w:val="000000"/>
                <w:sz w:val="32"/>
                <w:szCs w:val="32"/>
              </w:rPr>
              <w:t>（</w:t>
            </w:r>
            <w:r>
              <w:rPr>
                <w:rFonts w:ascii="仿宋_GB2312" w:hAnsi="仿宋" w:eastAsia="仿宋_GB2312"/>
                <w:color w:val="000000"/>
                <w:sz w:val="32"/>
                <w:szCs w:val="32"/>
                <w:lang w:val="en"/>
              </w:rPr>
              <w:t>首版次</w:t>
            </w:r>
            <w:r>
              <w:rPr>
                <w:rFonts w:hint="eastAsia" w:ascii="仿宋_GB2312" w:hAnsi="仿宋" w:eastAsia="仿宋_GB2312"/>
                <w:color w:val="000000"/>
                <w:sz w:val="32"/>
                <w:szCs w:val="32"/>
                <w:lang w:val="en"/>
              </w:rPr>
              <w:t>软件产品研发项目</w:t>
            </w:r>
            <w:r>
              <w:rPr>
                <w:rFonts w:hint="eastAsia" w:ascii="仿宋_GB2312" w:hAnsi="仿宋" w:eastAsia="仿宋_GB2312"/>
                <w:color w:val="000000"/>
                <w:sz w:val="32"/>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3" w:hRule="atLeast"/>
          <w:jc w:val="center"/>
        </w:trPr>
        <w:tc>
          <w:tcPr>
            <w:tcW w:w="577" w:type="dxa"/>
            <w:vMerge w:val="restart"/>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color w:val="000000"/>
                <w:sz w:val="24"/>
                <w:szCs w:val="24"/>
              </w:rPr>
            </w:pPr>
            <w:r>
              <w:rPr>
                <w:color w:val="000000"/>
                <w:sz w:val="24"/>
                <w:szCs w:val="24"/>
              </w:rPr>
              <w:t>序号</w:t>
            </w:r>
          </w:p>
        </w:tc>
        <w:tc>
          <w:tcPr>
            <w:tcW w:w="1250" w:type="dxa"/>
            <w:vMerge w:val="restart"/>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color w:val="000000"/>
                <w:sz w:val="24"/>
                <w:szCs w:val="24"/>
              </w:rPr>
            </w:pPr>
            <w:r>
              <w:rPr>
                <w:color w:val="000000"/>
                <w:sz w:val="24"/>
                <w:szCs w:val="24"/>
              </w:rPr>
              <w:t>项目</w:t>
            </w:r>
          </w:p>
          <w:p>
            <w:pPr>
              <w:tabs>
                <w:tab w:val="center" w:pos="4153"/>
                <w:tab w:val="right" w:pos="8306"/>
              </w:tabs>
              <w:snapToGrid w:val="0"/>
              <w:jc w:val="center"/>
              <w:rPr>
                <w:color w:val="000000"/>
                <w:sz w:val="24"/>
                <w:szCs w:val="24"/>
              </w:rPr>
            </w:pPr>
            <w:r>
              <w:rPr>
                <w:color w:val="000000"/>
                <w:sz w:val="24"/>
                <w:szCs w:val="24"/>
              </w:rPr>
              <w:t>名称</w:t>
            </w:r>
          </w:p>
        </w:tc>
        <w:tc>
          <w:tcPr>
            <w:tcW w:w="1231" w:type="dxa"/>
            <w:vMerge w:val="restart"/>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color w:val="000000"/>
                <w:sz w:val="24"/>
                <w:szCs w:val="24"/>
              </w:rPr>
            </w:pPr>
            <w:r>
              <w:rPr>
                <w:color w:val="000000"/>
                <w:sz w:val="24"/>
                <w:szCs w:val="24"/>
              </w:rPr>
              <w:t>申报</w:t>
            </w:r>
          </w:p>
          <w:p>
            <w:pPr>
              <w:tabs>
                <w:tab w:val="center" w:pos="4153"/>
                <w:tab w:val="right" w:pos="8306"/>
              </w:tabs>
              <w:snapToGrid w:val="0"/>
              <w:jc w:val="center"/>
              <w:rPr>
                <w:color w:val="000000"/>
                <w:sz w:val="24"/>
                <w:szCs w:val="24"/>
              </w:rPr>
            </w:pPr>
            <w:r>
              <w:rPr>
                <w:color w:val="000000"/>
                <w:sz w:val="24"/>
                <w:szCs w:val="24"/>
              </w:rPr>
              <w:t>单位</w:t>
            </w:r>
          </w:p>
        </w:tc>
        <w:tc>
          <w:tcPr>
            <w:tcW w:w="2739" w:type="dxa"/>
            <w:vMerge w:val="restart"/>
            <w:tcBorders>
              <w:top w:val="single" w:color="auto" w:sz="4" w:space="0"/>
              <w:left w:val="single" w:color="auto" w:sz="4" w:space="0"/>
              <w:right w:val="single" w:color="auto" w:sz="4" w:space="0"/>
            </w:tcBorders>
            <w:vAlign w:val="center"/>
          </w:tcPr>
          <w:p>
            <w:pPr>
              <w:tabs>
                <w:tab w:val="center" w:pos="4153"/>
                <w:tab w:val="right" w:pos="8306"/>
              </w:tabs>
              <w:snapToGrid w:val="0"/>
              <w:jc w:val="center"/>
              <w:rPr>
                <w:color w:val="000000"/>
                <w:sz w:val="24"/>
                <w:szCs w:val="24"/>
              </w:rPr>
            </w:pPr>
            <w:r>
              <w:rPr>
                <w:color w:val="000000"/>
                <w:sz w:val="24"/>
                <w:szCs w:val="24"/>
              </w:rPr>
              <w:t>项目建设内容</w:t>
            </w:r>
          </w:p>
          <w:p>
            <w:pPr>
              <w:tabs>
                <w:tab w:val="center" w:pos="4153"/>
                <w:tab w:val="right" w:pos="8306"/>
              </w:tabs>
              <w:snapToGrid w:val="0"/>
              <w:jc w:val="center"/>
              <w:rPr>
                <w:color w:val="000000"/>
                <w:sz w:val="24"/>
                <w:szCs w:val="24"/>
              </w:rPr>
            </w:pPr>
            <w:r>
              <w:rPr>
                <w:color w:val="000000"/>
                <w:sz w:val="24"/>
                <w:szCs w:val="24"/>
              </w:rPr>
              <w:t>（500字以上）</w:t>
            </w:r>
          </w:p>
        </w:tc>
        <w:tc>
          <w:tcPr>
            <w:tcW w:w="1251" w:type="dxa"/>
            <w:vMerge w:val="restart"/>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color w:val="000000"/>
                <w:sz w:val="24"/>
                <w:szCs w:val="24"/>
              </w:rPr>
            </w:pPr>
            <w:r>
              <w:rPr>
                <w:color w:val="000000"/>
                <w:sz w:val="24"/>
                <w:szCs w:val="24"/>
              </w:rPr>
              <w:t>建设起止时间</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color w:val="000000"/>
                <w:sz w:val="24"/>
                <w:szCs w:val="24"/>
              </w:rPr>
            </w:pPr>
            <w:r>
              <w:rPr>
                <w:color w:val="000000"/>
                <w:sz w:val="24"/>
                <w:szCs w:val="24"/>
              </w:rPr>
              <w:t>项目</w:t>
            </w:r>
          </w:p>
          <w:p>
            <w:pPr>
              <w:tabs>
                <w:tab w:val="center" w:pos="4153"/>
                <w:tab w:val="right" w:pos="8306"/>
              </w:tabs>
              <w:snapToGrid w:val="0"/>
              <w:jc w:val="center"/>
              <w:rPr>
                <w:color w:val="000000"/>
                <w:sz w:val="24"/>
                <w:szCs w:val="24"/>
              </w:rPr>
            </w:pPr>
            <w:r>
              <w:rPr>
                <w:color w:val="000000"/>
                <w:sz w:val="24"/>
                <w:szCs w:val="24"/>
              </w:rPr>
              <w:t>总投资</w:t>
            </w:r>
          </w:p>
          <w:p>
            <w:pPr>
              <w:tabs>
                <w:tab w:val="center" w:pos="4153"/>
                <w:tab w:val="right" w:pos="8306"/>
              </w:tabs>
              <w:snapToGrid w:val="0"/>
              <w:jc w:val="center"/>
              <w:rPr>
                <w:color w:val="000000"/>
                <w:sz w:val="24"/>
                <w:szCs w:val="24"/>
              </w:rPr>
            </w:pPr>
            <w:r>
              <w:rPr>
                <w:rFonts w:hint="eastAsia"/>
                <w:color w:val="000000"/>
                <w:sz w:val="24"/>
                <w:szCs w:val="24"/>
              </w:rPr>
              <w:t>（万元）</w:t>
            </w:r>
          </w:p>
        </w:tc>
        <w:tc>
          <w:tcPr>
            <w:tcW w:w="1330" w:type="dxa"/>
            <w:vMerge w:val="restart"/>
            <w:tcBorders>
              <w:top w:val="single" w:color="auto" w:sz="4" w:space="0"/>
              <w:left w:val="single" w:color="auto" w:sz="4" w:space="0"/>
              <w:right w:val="single" w:color="auto" w:sz="4" w:space="0"/>
            </w:tcBorders>
            <w:vAlign w:val="center"/>
          </w:tcPr>
          <w:p>
            <w:pPr>
              <w:tabs>
                <w:tab w:val="left" w:pos="451"/>
                <w:tab w:val="center" w:pos="4153"/>
                <w:tab w:val="right" w:pos="8306"/>
              </w:tabs>
              <w:snapToGrid w:val="0"/>
              <w:jc w:val="center"/>
              <w:rPr>
                <w:color w:val="000000"/>
                <w:sz w:val="24"/>
                <w:szCs w:val="24"/>
              </w:rPr>
            </w:pPr>
            <w:r>
              <w:rPr>
                <w:color w:val="000000"/>
                <w:sz w:val="24"/>
                <w:szCs w:val="24"/>
              </w:rPr>
              <w:t>资金来源</w:t>
            </w:r>
          </w:p>
        </w:tc>
        <w:tc>
          <w:tcPr>
            <w:tcW w:w="3339" w:type="dxa"/>
            <w:gridSpan w:val="3"/>
            <w:tcBorders>
              <w:top w:val="single" w:color="auto" w:sz="4" w:space="0"/>
              <w:left w:val="single" w:color="auto" w:sz="4" w:space="0"/>
              <w:bottom w:val="single" w:color="auto" w:sz="4" w:space="0"/>
              <w:right w:val="single" w:color="auto" w:sz="4" w:space="0"/>
            </w:tcBorders>
          </w:tcPr>
          <w:p>
            <w:pPr>
              <w:tabs>
                <w:tab w:val="center" w:pos="4153"/>
                <w:tab w:val="right" w:pos="8306"/>
              </w:tabs>
              <w:snapToGrid w:val="0"/>
              <w:jc w:val="center"/>
              <w:rPr>
                <w:color w:val="000000"/>
                <w:sz w:val="24"/>
                <w:szCs w:val="24"/>
              </w:rPr>
            </w:pPr>
            <w:r>
              <w:rPr>
                <w:color w:val="000000"/>
                <w:sz w:val="24"/>
                <w:szCs w:val="24"/>
              </w:rPr>
              <w:t>项目经济效益</w:t>
            </w:r>
            <w:r>
              <w:rPr>
                <w:rFonts w:hint="eastAsia"/>
                <w:color w:val="000000"/>
                <w:sz w:val="24"/>
                <w:szCs w:val="24"/>
              </w:rPr>
              <w:t>（万元）</w:t>
            </w:r>
          </w:p>
        </w:tc>
        <w:tc>
          <w:tcPr>
            <w:tcW w:w="2656" w:type="dxa"/>
            <w:vMerge w:val="restart"/>
            <w:tcBorders>
              <w:top w:val="single" w:color="auto" w:sz="4" w:space="0"/>
              <w:left w:val="single" w:color="auto" w:sz="4" w:space="0"/>
              <w:right w:val="single" w:color="auto" w:sz="4" w:space="0"/>
            </w:tcBorders>
            <w:vAlign w:val="center"/>
          </w:tcPr>
          <w:p>
            <w:pPr>
              <w:jc w:val="center"/>
              <w:rPr>
                <w:color w:val="000000"/>
                <w:sz w:val="24"/>
                <w:szCs w:val="24"/>
              </w:rPr>
            </w:pPr>
            <w:r>
              <w:rPr>
                <w:color w:val="000000"/>
                <w:sz w:val="24"/>
                <w:szCs w:val="24"/>
              </w:rPr>
              <w:t>申报方向</w:t>
            </w:r>
          </w:p>
          <w:p>
            <w:pPr>
              <w:jc w:val="center"/>
              <w:rPr>
                <w:rFonts w:eastAsia="宋体"/>
                <w:color w:val="000000"/>
                <w:sz w:val="24"/>
                <w:szCs w:val="24"/>
              </w:rPr>
            </w:pPr>
            <w:r>
              <w:rPr>
                <w:rFonts w:hint="eastAsia"/>
                <w:color w:val="000000"/>
                <w:sz w:val="21"/>
                <w:szCs w:val="21"/>
              </w:rPr>
              <w:t>基础软件</w:t>
            </w:r>
            <w:r>
              <w:rPr>
                <w:color w:val="000000"/>
                <w:sz w:val="21"/>
                <w:szCs w:val="21"/>
              </w:rPr>
              <w:t>/工业软件</w:t>
            </w:r>
            <w:r>
              <w:rPr>
                <w:rFonts w:hint="eastAsia"/>
                <w:color w:val="000000"/>
                <w:sz w:val="21"/>
                <w:szCs w:val="21"/>
              </w:rPr>
              <w:t>/新兴技术软件</w:t>
            </w:r>
            <w:r>
              <w:rPr>
                <w:rFonts w:hint="default"/>
                <w:color w:val="000000"/>
                <w:sz w:val="21"/>
                <w:szCs w:val="21"/>
                <w:lang w:val="en"/>
              </w:rPr>
              <w:t>(</w:t>
            </w:r>
            <w:r>
              <w:rPr>
                <w:rFonts w:hint="eastAsia"/>
                <w:color w:val="000000"/>
                <w:sz w:val="21"/>
                <w:szCs w:val="21"/>
                <w:lang w:val="en" w:eastAsia="zh-CN"/>
              </w:rPr>
              <w:t>区块链）</w:t>
            </w:r>
            <w:r>
              <w:rPr>
                <w:rFonts w:hint="eastAsia"/>
                <w:color w:val="000000"/>
                <w:sz w:val="21"/>
                <w:szCs w:val="21"/>
              </w:rPr>
              <w:t>/支撑类软件/信息安全产品软件/信创路线软件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4" w:hRule="atLeast"/>
          <w:jc w:val="center"/>
        </w:trPr>
        <w:tc>
          <w:tcPr>
            <w:tcW w:w="577" w:type="dxa"/>
            <w:vMerge w:val="continue"/>
            <w:tcBorders>
              <w:top w:val="single" w:color="auto" w:sz="4" w:space="0"/>
              <w:left w:val="single" w:color="auto" w:sz="4" w:space="0"/>
              <w:bottom w:val="single" w:color="auto" w:sz="4" w:space="0"/>
              <w:right w:val="single" w:color="auto" w:sz="4" w:space="0"/>
            </w:tcBorders>
            <w:vAlign w:val="center"/>
          </w:tcPr>
          <w:p>
            <w:pPr>
              <w:jc w:val="center"/>
              <w:rPr>
                <w:color w:val="000000"/>
                <w:sz w:val="24"/>
                <w:szCs w:val="24"/>
              </w:rPr>
            </w:pPr>
          </w:p>
        </w:tc>
        <w:tc>
          <w:tcPr>
            <w:tcW w:w="1250" w:type="dxa"/>
            <w:vMerge w:val="continue"/>
            <w:tcBorders>
              <w:top w:val="single" w:color="auto" w:sz="4" w:space="0"/>
              <w:left w:val="single" w:color="auto" w:sz="4" w:space="0"/>
              <w:bottom w:val="single" w:color="auto" w:sz="4" w:space="0"/>
              <w:right w:val="single" w:color="auto" w:sz="4" w:space="0"/>
            </w:tcBorders>
            <w:vAlign w:val="center"/>
          </w:tcPr>
          <w:p>
            <w:pPr>
              <w:jc w:val="center"/>
              <w:rPr>
                <w:color w:val="000000"/>
                <w:sz w:val="24"/>
                <w:szCs w:val="24"/>
              </w:rPr>
            </w:pPr>
          </w:p>
        </w:tc>
        <w:tc>
          <w:tcPr>
            <w:tcW w:w="1231" w:type="dxa"/>
            <w:vMerge w:val="continue"/>
            <w:tcBorders>
              <w:top w:val="single" w:color="auto" w:sz="4" w:space="0"/>
              <w:left w:val="single" w:color="auto" w:sz="4" w:space="0"/>
              <w:bottom w:val="single" w:color="auto" w:sz="4" w:space="0"/>
              <w:right w:val="single" w:color="auto" w:sz="4" w:space="0"/>
            </w:tcBorders>
            <w:vAlign w:val="center"/>
          </w:tcPr>
          <w:p>
            <w:pPr>
              <w:jc w:val="center"/>
              <w:rPr>
                <w:color w:val="000000"/>
                <w:sz w:val="24"/>
                <w:szCs w:val="24"/>
              </w:rPr>
            </w:pPr>
          </w:p>
        </w:tc>
        <w:tc>
          <w:tcPr>
            <w:tcW w:w="2739" w:type="dxa"/>
            <w:vMerge w:val="continue"/>
            <w:tcBorders>
              <w:left w:val="single" w:color="auto" w:sz="4" w:space="0"/>
              <w:bottom w:val="single" w:color="auto" w:sz="4" w:space="0"/>
              <w:right w:val="single" w:color="auto" w:sz="4" w:space="0"/>
            </w:tcBorders>
            <w:vAlign w:val="center"/>
          </w:tcPr>
          <w:p>
            <w:pPr>
              <w:jc w:val="center"/>
              <w:rPr>
                <w:color w:val="000000"/>
                <w:sz w:val="24"/>
                <w:szCs w:val="24"/>
              </w:rPr>
            </w:pPr>
          </w:p>
        </w:tc>
        <w:tc>
          <w:tcPr>
            <w:tcW w:w="1251" w:type="dxa"/>
            <w:vMerge w:val="continue"/>
            <w:tcBorders>
              <w:top w:val="single" w:color="auto" w:sz="4" w:space="0"/>
              <w:left w:val="single" w:color="auto" w:sz="4" w:space="0"/>
              <w:bottom w:val="single" w:color="auto" w:sz="4" w:space="0"/>
              <w:right w:val="single" w:color="auto" w:sz="4" w:space="0"/>
            </w:tcBorders>
            <w:vAlign w:val="center"/>
          </w:tcPr>
          <w:p>
            <w:pPr>
              <w:jc w:val="center"/>
              <w:rPr>
                <w:color w:val="000000"/>
                <w:sz w:val="24"/>
                <w:szCs w:val="24"/>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jc w:val="center"/>
              <w:rPr>
                <w:color w:val="000000"/>
                <w:sz w:val="24"/>
                <w:szCs w:val="24"/>
              </w:rPr>
            </w:pPr>
          </w:p>
        </w:tc>
        <w:tc>
          <w:tcPr>
            <w:tcW w:w="1330" w:type="dxa"/>
            <w:vMerge w:val="continue"/>
            <w:tcBorders>
              <w:left w:val="single" w:color="auto" w:sz="4" w:space="0"/>
              <w:bottom w:val="single" w:color="auto" w:sz="4" w:space="0"/>
              <w:right w:val="single" w:color="auto" w:sz="4" w:space="0"/>
            </w:tcBorders>
            <w:vAlign w:val="center"/>
          </w:tcPr>
          <w:p>
            <w:pPr>
              <w:jc w:val="center"/>
              <w:rPr>
                <w:color w:val="000000"/>
                <w:sz w:val="24"/>
                <w:szCs w:val="24"/>
              </w:rPr>
            </w:pPr>
          </w:p>
        </w:tc>
        <w:tc>
          <w:tcPr>
            <w:tcW w:w="1200"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color w:val="000000"/>
                <w:sz w:val="24"/>
                <w:szCs w:val="24"/>
              </w:rPr>
            </w:pPr>
            <w:r>
              <w:rPr>
                <w:color w:val="000000"/>
                <w:sz w:val="24"/>
                <w:szCs w:val="24"/>
              </w:rPr>
              <w:t>年新增</w:t>
            </w:r>
          </w:p>
          <w:p>
            <w:pPr>
              <w:tabs>
                <w:tab w:val="center" w:pos="4153"/>
                <w:tab w:val="right" w:pos="8306"/>
              </w:tabs>
              <w:snapToGrid w:val="0"/>
              <w:jc w:val="center"/>
              <w:rPr>
                <w:color w:val="000000"/>
                <w:sz w:val="24"/>
                <w:szCs w:val="24"/>
              </w:rPr>
            </w:pPr>
            <w:r>
              <w:rPr>
                <w:color w:val="000000"/>
                <w:sz w:val="24"/>
                <w:szCs w:val="24"/>
              </w:rPr>
              <w:t>营业收入</w:t>
            </w:r>
          </w:p>
        </w:tc>
        <w:tc>
          <w:tcPr>
            <w:tcW w:w="1070"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color w:val="000000"/>
                <w:sz w:val="24"/>
                <w:szCs w:val="24"/>
              </w:rPr>
            </w:pPr>
            <w:r>
              <w:rPr>
                <w:color w:val="000000"/>
                <w:sz w:val="24"/>
                <w:szCs w:val="24"/>
              </w:rPr>
              <w:t>年新增</w:t>
            </w:r>
          </w:p>
          <w:p>
            <w:pPr>
              <w:tabs>
                <w:tab w:val="center" w:pos="4153"/>
                <w:tab w:val="right" w:pos="8306"/>
              </w:tabs>
              <w:snapToGrid w:val="0"/>
              <w:jc w:val="center"/>
              <w:rPr>
                <w:color w:val="000000"/>
                <w:sz w:val="24"/>
                <w:szCs w:val="24"/>
              </w:rPr>
            </w:pPr>
            <w:r>
              <w:rPr>
                <w:color w:val="000000"/>
                <w:sz w:val="24"/>
                <w:szCs w:val="24"/>
              </w:rPr>
              <w:t>税金</w:t>
            </w:r>
          </w:p>
        </w:tc>
        <w:tc>
          <w:tcPr>
            <w:tcW w:w="1069"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color w:val="000000"/>
                <w:sz w:val="24"/>
                <w:szCs w:val="24"/>
              </w:rPr>
            </w:pPr>
            <w:r>
              <w:rPr>
                <w:color w:val="000000"/>
                <w:sz w:val="24"/>
                <w:szCs w:val="24"/>
              </w:rPr>
              <w:t>年新增</w:t>
            </w:r>
          </w:p>
          <w:p>
            <w:pPr>
              <w:tabs>
                <w:tab w:val="center" w:pos="4153"/>
                <w:tab w:val="right" w:pos="8306"/>
              </w:tabs>
              <w:snapToGrid w:val="0"/>
              <w:jc w:val="center"/>
              <w:rPr>
                <w:color w:val="000000"/>
                <w:sz w:val="24"/>
                <w:szCs w:val="24"/>
              </w:rPr>
            </w:pPr>
            <w:r>
              <w:rPr>
                <w:color w:val="000000"/>
                <w:sz w:val="24"/>
                <w:szCs w:val="24"/>
              </w:rPr>
              <w:t>利润</w:t>
            </w:r>
          </w:p>
        </w:tc>
        <w:tc>
          <w:tcPr>
            <w:tcW w:w="2656" w:type="dxa"/>
            <w:vMerge w:val="continue"/>
            <w:tcBorders>
              <w:left w:val="single" w:color="auto" w:sz="4" w:space="0"/>
              <w:bottom w:val="single" w:color="auto" w:sz="4" w:space="0"/>
              <w:right w:val="single" w:color="auto" w:sz="4" w:space="0"/>
            </w:tcBorders>
            <w:vAlign w:val="center"/>
          </w:tcPr>
          <w:p>
            <w:pPr>
              <w:rPr>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577"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rPr>
                <w:color w:val="000000"/>
                <w:sz w:val="24"/>
                <w:szCs w:val="24"/>
              </w:rPr>
            </w:pPr>
          </w:p>
        </w:tc>
        <w:tc>
          <w:tcPr>
            <w:tcW w:w="1250"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rPr>
                <w:color w:val="000000"/>
                <w:sz w:val="24"/>
                <w:szCs w:val="24"/>
              </w:rPr>
            </w:pPr>
          </w:p>
        </w:tc>
        <w:tc>
          <w:tcPr>
            <w:tcW w:w="1231" w:type="dxa"/>
            <w:tcBorders>
              <w:top w:val="single" w:color="auto" w:sz="4" w:space="0"/>
              <w:left w:val="single" w:color="auto" w:sz="4" w:space="0"/>
              <w:bottom w:val="single" w:color="auto" w:sz="4" w:space="0"/>
              <w:right w:val="single" w:color="auto" w:sz="4" w:space="0"/>
            </w:tcBorders>
          </w:tcPr>
          <w:p>
            <w:pPr>
              <w:tabs>
                <w:tab w:val="center" w:pos="4153"/>
                <w:tab w:val="right" w:pos="8306"/>
              </w:tabs>
              <w:snapToGrid w:val="0"/>
              <w:rPr>
                <w:color w:val="000000"/>
                <w:sz w:val="24"/>
                <w:szCs w:val="24"/>
              </w:rPr>
            </w:pPr>
          </w:p>
        </w:tc>
        <w:tc>
          <w:tcPr>
            <w:tcW w:w="2739"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rPr>
                <w:color w:val="000000"/>
                <w:sz w:val="24"/>
                <w:szCs w:val="24"/>
              </w:rPr>
            </w:pPr>
          </w:p>
        </w:tc>
        <w:tc>
          <w:tcPr>
            <w:tcW w:w="1251"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rPr>
                <w:color w:val="000000"/>
                <w:sz w:val="24"/>
                <w:szCs w:val="24"/>
              </w:rPr>
            </w:pPr>
          </w:p>
        </w:tc>
        <w:tc>
          <w:tcPr>
            <w:tcW w:w="1080" w:type="dxa"/>
            <w:tcBorders>
              <w:top w:val="single" w:color="auto" w:sz="4" w:space="0"/>
              <w:left w:val="single" w:color="auto" w:sz="4" w:space="0"/>
              <w:bottom w:val="single" w:color="auto" w:sz="4" w:space="0"/>
              <w:right w:val="single" w:color="auto" w:sz="4" w:space="0"/>
            </w:tcBorders>
          </w:tcPr>
          <w:p>
            <w:pPr>
              <w:rPr>
                <w:color w:val="000000"/>
                <w:sz w:val="24"/>
                <w:szCs w:val="24"/>
              </w:rPr>
            </w:pPr>
          </w:p>
        </w:tc>
        <w:tc>
          <w:tcPr>
            <w:tcW w:w="1330" w:type="dxa"/>
            <w:tcBorders>
              <w:top w:val="single" w:color="auto" w:sz="4" w:space="0"/>
              <w:left w:val="single" w:color="auto" w:sz="4" w:space="0"/>
              <w:bottom w:val="single" w:color="auto" w:sz="4" w:space="0"/>
              <w:right w:val="single" w:color="auto" w:sz="4" w:space="0"/>
            </w:tcBorders>
          </w:tcPr>
          <w:p>
            <w:pPr>
              <w:rPr>
                <w:color w:val="000000"/>
                <w:sz w:val="24"/>
                <w:szCs w:val="24"/>
              </w:rPr>
            </w:pPr>
          </w:p>
        </w:tc>
        <w:tc>
          <w:tcPr>
            <w:tcW w:w="1200" w:type="dxa"/>
            <w:tcBorders>
              <w:top w:val="single" w:color="auto" w:sz="4" w:space="0"/>
              <w:left w:val="single" w:color="auto" w:sz="4" w:space="0"/>
              <w:bottom w:val="single" w:color="auto" w:sz="4" w:space="0"/>
              <w:right w:val="single" w:color="auto" w:sz="4" w:space="0"/>
            </w:tcBorders>
          </w:tcPr>
          <w:p>
            <w:pPr>
              <w:rPr>
                <w:color w:val="000000"/>
                <w:sz w:val="24"/>
                <w:szCs w:val="24"/>
              </w:rPr>
            </w:pPr>
          </w:p>
        </w:tc>
        <w:tc>
          <w:tcPr>
            <w:tcW w:w="1070" w:type="dxa"/>
            <w:tcBorders>
              <w:top w:val="single" w:color="auto" w:sz="4" w:space="0"/>
              <w:left w:val="single" w:color="auto" w:sz="4" w:space="0"/>
              <w:bottom w:val="single" w:color="auto" w:sz="4" w:space="0"/>
              <w:right w:val="single" w:color="auto" w:sz="4" w:space="0"/>
            </w:tcBorders>
          </w:tcPr>
          <w:p>
            <w:pPr>
              <w:rPr>
                <w:color w:val="000000"/>
                <w:sz w:val="24"/>
                <w:szCs w:val="24"/>
              </w:rPr>
            </w:pPr>
          </w:p>
        </w:tc>
        <w:tc>
          <w:tcPr>
            <w:tcW w:w="1069" w:type="dxa"/>
            <w:tcBorders>
              <w:top w:val="single" w:color="auto" w:sz="4" w:space="0"/>
              <w:left w:val="single" w:color="auto" w:sz="4" w:space="0"/>
              <w:bottom w:val="single" w:color="auto" w:sz="4" w:space="0"/>
              <w:right w:val="single" w:color="auto" w:sz="4" w:space="0"/>
            </w:tcBorders>
          </w:tcPr>
          <w:p>
            <w:pPr>
              <w:rPr>
                <w:color w:val="000000"/>
                <w:sz w:val="24"/>
                <w:szCs w:val="24"/>
              </w:rPr>
            </w:pPr>
          </w:p>
        </w:tc>
        <w:tc>
          <w:tcPr>
            <w:tcW w:w="2656" w:type="dxa"/>
            <w:tcBorders>
              <w:top w:val="single" w:color="auto" w:sz="4" w:space="0"/>
              <w:left w:val="single" w:color="auto" w:sz="4" w:space="0"/>
              <w:bottom w:val="single" w:color="auto" w:sz="4" w:space="0"/>
              <w:right w:val="single" w:color="auto" w:sz="4" w:space="0"/>
            </w:tcBorders>
          </w:tcPr>
          <w:p>
            <w:pPr>
              <w:rPr>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577"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rPr>
                <w:color w:val="000000"/>
                <w:sz w:val="24"/>
                <w:szCs w:val="24"/>
              </w:rPr>
            </w:pPr>
          </w:p>
        </w:tc>
        <w:tc>
          <w:tcPr>
            <w:tcW w:w="1250"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rPr>
                <w:color w:val="000000"/>
                <w:sz w:val="24"/>
                <w:szCs w:val="24"/>
              </w:rPr>
            </w:pPr>
          </w:p>
        </w:tc>
        <w:tc>
          <w:tcPr>
            <w:tcW w:w="1231" w:type="dxa"/>
            <w:tcBorders>
              <w:top w:val="single" w:color="auto" w:sz="4" w:space="0"/>
              <w:left w:val="single" w:color="auto" w:sz="4" w:space="0"/>
              <w:bottom w:val="single" w:color="auto" w:sz="4" w:space="0"/>
              <w:right w:val="single" w:color="auto" w:sz="4" w:space="0"/>
            </w:tcBorders>
          </w:tcPr>
          <w:p>
            <w:pPr>
              <w:tabs>
                <w:tab w:val="center" w:pos="4153"/>
                <w:tab w:val="right" w:pos="8306"/>
              </w:tabs>
              <w:snapToGrid w:val="0"/>
              <w:rPr>
                <w:color w:val="000000"/>
                <w:sz w:val="24"/>
                <w:szCs w:val="24"/>
              </w:rPr>
            </w:pPr>
          </w:p>
        </w:tc>
        <w:tc>
          <w:tcPr>
            <w:tcW w:w="2739"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rPr>
                <w:color w:val="000000"/>
                <w:sz w:val="24"/>
                <w:szCs w:val="24"/>
              </w:rPr>
            </w:pPr>
          </w:p>
        </w:tc>
        <w:tc>
          <w:tcPr>
            <w:tcW w:w="1251"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rPr>
                <w:color w:val="000000"/>
                <w:sz w:val="24"/>
                <w:szCs w:val="24"/>
              </w:rPr>
            </w:pPr>
          </w:p>
        </w:tc>
        <w:tc>
          <w:tcPr>
            <w:tcW w:w="1080" w:type="dxa"/>
            <w:tcBorders>
              <w:top w:val="single" w:color="auto" w:sz="4" w:space="0"/>
              <w:left w:val="single" w:color="auto" w:sz="4" w:space="0"/>
              <w:bottom w:val="single" w:color="auto" w:sz="4" w:space="0"/>
              <w:right w:val="single" w:color="auto" w:sz="4" w:space="0"/>
            </w:tcBorders>
          </w:tcPr>
          <w:p>
            <w:pPr>
              <w:rPr>
                <w:color w:val="000000"/>
                <w:sz w:val="24"/>
                <w:szCs w:val="24"/>
              </w:rPr>
            </w:pPr>
          </w:p>
        </w:tc>
        <w:tc>
          <w:tcPr>
            <w:tcW w:w="1330" w:type="dxa"/>
            <w:tcBorders>
              <w:top w:val="single" w:color="auto" w:sz="4" w:space="0"/>
              <w:left w:val="single" w:color="auto" w:sz="4" w:space="0"/>
              <w:bottom w:val="single" w:color="auto" w:sz="4" w:space="0"/>
              <w:right w:val="single" w:color="auto" w:sz="4" w:space="0"/>
            </w:tcBorders>
          </w:tcPr>
          <w:p>
            <w:pPr>
              <w:rPr>
                <w:color w:val="000000"/>
                <w:sz w:val="24"/>
                <w:szCs w:val="24"/>
              </w:rPr>
            </w:pPr>
          </w:p>
        </w:tc>
        <w:tc>
          <w:tcPr>
            <w:tcW w:w="1200" w:type="dxa"/>
            <w:tcBorders>
              <w:top w:val="single" w:color="auto" w:sz="4" w:space="0"/>
              <w:left w:val="single" w:color="auto" w:sz="4" w:space="0"/>
              <w:bottom w:val="single" w:color="auto" w:sz="4" w:space="0"/>
              <w:right w:val="single" w:color="auto" w:sz="4" w:space="0"/>
            </w:tcBorders>
          </w:tcPr>
          <w:p>
            <w:pPr>
              <w:rPr>
                <w:color w:val="000000"/>
                <w:sz w:val="24"/>
                <w:szCs w:val="24"/>
              </w:rPr>
            </w:pPr>
          </w:p>
        </w:tc>
        <w:tc>
          <w:tcPr>
            <w:tcW w:w="1070" w:type="dxa"/>
            <w:tcBorders>
              <w:top w:val="single" w:color="auto" w:sz="4" w:space="0"/>
              <w:left w:val="single" w:color="auto" w:sz="4" w:space="0"/>
              <w:bottom w:val="single" w:color="auto" w:sz="4" w:space="0"/>
              <w:right w:val="single" w:color="auto" w:sz="4" w:space="0"/>
            </w:tcBorders>
          </w:tcPr>
          <w:p>
            <w:pPr>
              <w:rPr>
                <w:color w:val="000000"/>
                <w:sz w:val="24"/>
                <w:szCs w:val="24"/>
              </w:rPr>
            </w:pPr>
          </w:p>
        </w:tc>
        <w:tc>
          <w:tcPr>
            <w:tcW w:w="1069" w:type="dxa"/>
            <w:tcBorders>
              <w:top w:val="single" w:color="auto" w:sz="4" w:space="0"/>
              <w:left w:val="single" w:color="auto" w:sz="4" w:space="0"/>
              <w:bottom w:val="single" w:color="auto" w:sz="4" w:space="0"/>
              <w:right w:val="single" w:color="auto" w:sz="4" w:space="0"/>
            </w:tcBorders>
          </w:tcPr>
          <w:p>
            <w:pPr>
              <w:rPr>
                <w:color w:val="000000"/>
                <w:sz w:val="24"/>
                <w:szCs w:val="24"/>
              </w:rPr>
            </w:pPr>
          </w:p>
        </w:tc>
        <w:tc>
          <w:tcPr>
            <w:tcW w:w="2656" w:type="dxa"/>
            <w:tcBorders>
              <w:top w:val="single" w:color="auto" w:sz="4" w:space="0"/>
              <w:left w:val="single" w:color="auto" w:sz="4" w:space="0"/>
              <w:bottom w:val="single" w:color="auto" w:sz="4" w:space="0"/>
              <w:right w:val="single" w:color="auto" w:sz="4" w:space="0"/>
            </w:tcBorders>
          </w:tcPr>
          <w:p>
            <w:pPr>
              <w:rPr>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577"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rPr>
                <w:color w:val="000000"/>
                <w:sz w:val="24"/>
                <w:szCs w:val="24"/>
              </w:rPr>
            </w:pPr>
          </w:p>
        </w:tc>
        <w:tc>
          <w:tcPr>
            <w:tcW w:w="1250"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rPr>
                <w:color w:val="000000"/>
                <w:sz w:val="24"/>
                <w:szCs w:val="24"/>
              </w:rPr>
            </w:pPr>
          </w:p>
        </w:tc>
        <w:tc>
          <w:tcPr>
            <w:tcW w:w="1231" w:type="dxa"/>
            <w:tcBorders>
              <w:top w:val="single" w:color="auto" w:sz="4" w:space="0"/>
              <w:left w:val="single" w:color="auto" w:sz="4" w:space="0"/>
              <w:bottom w:val="single" w:color="auto" w:sz="4" w:space="0"/>
              <w:right w:val="single" w:color="auto" w:sz="4" w:space="0"/>
            </w:tcBorders>
          </w:tcPr>
          <w:p>
            <w:pPr>
              <w:tabs>
                <w:tab w:val="center" w:pos="4153"/>
                <w:tab w:val="right" w:pos="8306"/>
              </w:tabs>
              <w:snapToGrid w:val="0"/>
              <w:rPr>
                <w:color w:val="000000"/>
                <w:sz w:val="24"/>
                <w:szCs w:val="24"/>
              </w:rPr>
            </w:pPr>
          </w:p>
        </w:tc>
        <w:tc>
          <w:tcPr>
            <w:tcW w:w="2739"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rPr>
                <w:color w:val="000000"/>
                <w:sz w:val="24"/>
                <w:szCs w:val="24"/>
              </w:rPr>
            </w:pPr>
          </w:p>
        </w:tc>
        <w:tc>
          <w:tcPr>
            <w:tcW w:w="1251"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rPr>
                <w:color w:val="000000"/>
                <w:sz w:val="24"/>
                <w:szCs w:val="24"/>
              </w:rPr>
            </w:pPr>
          </w:p>
        </w:tc>
        <w:tc>
          <w:tcPr>
            <w:tcW w:w="1080" w:type="dxa"/>
            <w:tcBorders>
              <w:top w:val="single" w:color="auto" w:sz="4" w:space="0"/>
              <w:left w:val="single" w:color="auto" w:sz="4" w:space="0"/>
              <w:bottom w:val="single" w:color="auto" w:sz="4" w:space="0"/>
              <w:right w:val="single" w:color="auto" w:sz="4" w:space="0"/>
            </w:tcBorders>
          </w:tcPr>
          <w:p>
            <w:pPr>
              <w:rPr>
                <w:color w:val="000000"/>
                <w:sz w:val="24"/>
                <w:szCs w:val="24"/>
              </w:rPr>
            </w:pPr>
          </w:p>
        </w:tc>
        <w:tc>
          <w:tcPr>
            <w:tcW w:w="1330" w:type="dxa"/>
            <w:tcBorders>
              <w:top w:val="single" w:color="auto" w:sz="4" w:space="0"/>
              <w:left w:val="single" w:color="auto" w:sz="4" w:space="0"/>
              <w:bottom w:val="single" w:color="auto" w:sz="4" w:space="0"/>
              <w:right w:val="single" w:color="auto" w:sz="4" w:space="0"/>
            </w:tcBorders>
          </w:tcPr>
          <w:p>
            <w:pPr>
              <w:rPr>
                <w:color w:val="000000"/>
                <w:sz w:val="24"/>
                <w:szCs w:val="24"/>
              </w:rPr>
            </w:pPr>
          </w:p>
        </w:tc>
        <w:tc>
          <w:tcPr>
            <w:tcW w:w="1200" w:type="dxa"/>
            <w:tcBorders>
              <w:top w:val="single" w:color="auto" w:sz="4" w:space="0"/>
              <w:left w:val="single" w:color="auto" w:sz="4" w:space="0"/>
              <w:bottom w:val="single" w:color="auto" w:sz="4" w:space="0"/>
              <w:right w:val="single" w:color="auto" w:sz="4" w:space="0"/>
            </w:tcBorders>
          </w:tcPr>
          <w:p>
            <w:pPr>
              <w:rPr>
                <w:color w:val="000000"/>
                <w:sz w:val="24"/>
                <w:szCs w:val="24"/>
              </w:rPr>
            </w:pPr>
          </w:p>
        </w:tc>
        <w:tc>
          <w:tcPr>
            <w:tcW w:w="1070" w:type="dxa"/>
            <w:tcBorders>
              <w:top w:val="single" w:color="auto" w:sz="4" w:space="0"/>
              <w:left w:val="single" w:color="auto" w:sz="4" w:space="0"/>
              <w:bottom w:val="single" w:color="auto" w:sz="4" w:space="0"/>
              <w:right w:val="single" w:color="auto" w:sz="4" w:space="0"/>
            </w:tcBorders>
          </w:tcPr>
          <w:p>
            <w:pPr>
              <w:rPr>
                <w:color w:val="000000"/>
                <w:sz w:val="24"/>
                <w:szCs w:val="24"/>
              </w:rPr>
            </w:pPr>
          </w:p>
        </w:tc>
        <w:tc>
          <w:tcPr>
            <w:tcW w:w="1069" w:type="dxa"/>
            <w:tcBorders>
              <w:top w:val="single" w:color="auto" w:sz="4" w:space="0"/>
              <w:left w:val="single" w:color="auto" w:sz="4" w:space="0"/>
              <w:bottom w:val="single" w:color="auto" w:sz="4" w:space="0"/>
              <w:right w:val="single" w:color="auto" w:sz="4" w:space="0"/>
            </w:tcBorders>
          </w:tcPr>
          <w:p>
            <w:pPr>
              <w:rPr>
                <w:color w:val="000000"/>
                <w:sz w:val="24"/>
                <w:szCs w:val="24"/>
              </w:rPr>
            </w:pPr>
          </w:p>
        </w:tc>
        <w:tc>
          <w:tcPr>
            <w:tcW w:w="2656" w:type="dxa"/>
            <w:tcBorders>
              <w:top w:val="single" w:color="auto" w:sz="4" w:space="0"/>
              <w:left w:val="single" w:color="auto" w:sz="4" w:space="0"/>
              <w:bottom w:val="single" w:color="auto" w:sz="4" w:space="0"/>
              <w:right w:val="single" w:color="auto" w:sz="4" w:space="0"/>
            </w:tcBorders>
          </w:tcPr>
          <w:p>
            <w:pPr>
              <w:rPr>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577"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rPr>
                <w:color w:val="000000"/>
                <w:sz w:val="24"/>
                <w:szCs w:val="24"/>
              </w:rPr>
            </w:pPr>
          </w:p>
        </w:tc>
        <w:tc>
          <w:tcPr>
            <w:tcW w:w="1250"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rPr>
                <w:color w:val="000000"/>
                <w:sz w:val="24"/>
                <w:szCs w:val="24"/>
              </w:rPr>
            </w:pPr>
          </w:p>
        </w:tc>
        <w:tc>
          <w:tcPr>
            <w:tcW w:w="1231" w:type="dxa"/>
            <w:tcBorders>
              <w:top w:val="single" w:color="auto" w:sz="4" w:space="0"/>
              <w:left w:val="single" w:color="auto" w:sz="4" w:space="0"/>
              <w:bottom w:val="single" w:color="auto" w:sz="4" w:space="0"/>
              <w:right w:val="single" w:color="auto" w:sz="4" w:space="0"/>
            </w:tcBorders>
          </w:tcPr>
          <w:p>
            <w:pPr>
              <w:tabs>
                <w:tab w:val="center" w:pos="4153"/>
                <w:tab w:val="right" w:pos="8306"/>
              </w:tabs>
              <w:snapToGrid w:val="0"/>
              <w:rPr>
                <w:color w:val="000000"/>
                <w:sz w:val="24"/>
                <w:szCs w:val="24"/>
              </w:rPr>
            </w:pPr>
          </w:p>
        </w:tc>
        <w:tc>
          <w:tcPr>
            <w:tcW w:w="2739"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rPr>
                <w:color w:val="000000"/>
                <w:sz w:val="24"/>
                <w:szCs w:val="24"/>
              </w:rPr>
            </w:pPr>
          </w:p>
        </w:tc>
        <w:tc>
          <w:tcPr>
            <w:tcW w:w="1251"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rPr>
                <w:color w:val="000000"/>
                <w:sz w:val="24"/>
                <w:szCs w:val="24"/>
              </w:rPr>
            </w:pPr>
          </w:p>
        </w:tc>
        <w:tc>
          <w:tcPr>
            <w:tcW w:w="1080" w:type="dxa"/>
            <w:tcBorders>
              <w:top w:val="single" w:color="auto" w:sz="4" w:space="0"/>
              <w:left w:val="single" w:color="auto" w:sz="4" w:space="0"/>
              <w:bottom w:val="single" w:color="auto" w:sz="4" w:space="0"/>
              <w:right w:val="single" w:color="auto" w:sz="4" w:space="0"/>
            </w:tcBorders>
          </w:tcPr>
          <w:p>
            <w:pPr>
              <w:rPr>
                <w:color w:val="000000"/>
                <w:sz w:val="24"/>
                <w:szCs w:val="24"/>
              </w:rPr>
            </w:pPr>
          </w:p>
        </w:tc>
        <w:tc>
          <w:tcPr>
            <w:tcW w:w="1330" w:type="dxa"/>
            <w:tcBorders>
              <w:top w:val="single" w:color="auto" w:sz="4" w:space="0"/>
              <w:left w:val="single" w:color="auto" w:sz="4" w:space="0"/>
              <w:bottom w:val="single" w:color="auto" w:sz="4" w:space="0"/>
              <w:right w:val="single" w:color="auto" w:sz="4" w:space="0"/>
            </w:tcBorders>
          </w:tcPr>
          <w:p>
            <w:pPr>
              <w:rPr>
                <w:color w:val="000000"/>
                <w:sz w:val="24"/>
                <w:szCs w:val="24"/>
              </w:rPr>
            </w:pPr>
          </w:p>
        </w:tc>
        <w:tc>
          <w:tcPr>
            <w:tcW w:w="1200" w:type="dxa"/>
            <w:tcBorders>
              <w:top w:val="single" w:color="auto" w:sz="4" w:space="0"/>
              <w:left w:val="single" w:color="auto" w:sz="4" w:space="0"/>
              <w:bottom w:val="single" w:color="auto" w:sz="4" w:space="0"/>
              <w:right w:val="single" w:color="auto" w:sz="4" w:space="0"/>
            </w:tcBorders>
          </w:tcPr>
          <w:p>
            <w:pPr>
              <w:rPr>
                <w:color w:val="000000"/>
                <w:sz w:val="24"/>
                <w:szCs w:val="24"/>
              </w:rPr>
            </w:pPr>
          </w:p>
        </w:tc>
        <w:tc>
          <w:tcPr>
            <w:tcW w:w="1070" w:type="dxa"/>
            <w:tcBorders>
              <w:top w:val="single" w:color="auto" w:sz="4" w:space="0"/>
              <w:left w:val="single" w:color="auto" w:sz="4" w:space="0"/>
              <w:bottom w:val="single" w:color="auto" w:sz="4" w:space="0"/>
              <w:right w:val="single" w:color="auto" w:sz="4" w:space="0"/>
            </w:tcBorders>
          </w:tcPr>
          <w:p>
            <w:pPr>
              <w:rPr>
                <w:color w:val="000000"/>
                <w:sz w:val="24"/>
                <w:szCs w:val="24"/>
              </w:rPr>
            </w:pPr>
          </w:p>
        </w:tc>
        <w:tc>
          <w:tcPr>
            <w:tcW w:w="1069" w:type="dxa"/>
            <w:tcBorders>
              <w:top w:val="single" w:color="auto" w:sz="4" w:space="0"/>
              <w:left w:val="single" w:color="auto" w:sz="4" w:space="0"/>
              <w:bottom w:val="single" w:color="auto" w:sz="4" w:space="0"/>
              <w:right w:val="single" w:color="auto" w:sz="4" w:space="0"/>
            </w:tcBorders>
          </w:tcPr>
          <w:p>
            <w:pPr>
              <w:rPr>
                <w:color w:val="000000"/>
                <w:sz w:val="24"/>
                <w:szCs w:val="24"/>
              </w:rPr>
            </w:pPr>
          </w:p>
        </w:tc>
        <w:tc>
          <w:tcPr>
            <w:tcW w:w="2656" w:type="dxa"/>
            <w:tcBorders>
              <w:top w:val="single" w:color="auto" w:sz="4" w:space="0"/>
              <w:left w:val="single" w:color="auto" w:sz="4" w:space="0"/>
              <w:bottom w:val="single" w:color="auto" w:sz="4" w:space="0"/>
              <w:right w:val="single" w:color="auto" w:sz="4" w:space="0"/>
            </w:tcBorders>
          </w:tcPr>
          <w:p>
            <w:pPr>
              <w:rPr>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9" w:hRule="atLeast"/>
          <w:jc w:val="center"/>
        </w:trPr>
        <w:tc>
          <w:tcPr>
            <w:tcW w:w="15453" w:type="dxa"/>
            <w:gridSpan w:val="11"/>
            <w:tcBorders>
              <w:top w:val="single" w:color="auto" w:sz="4" w:space="0"/>
              <w:left w:val="single" w:color="auto" w:sz="4" w:space="0"/>
              <w:right w:val="single" w:color="auto" w:sz="4" w:space="0"/>
            </w:tcBorders>
          </w:tcPr>
          <w:p>
            <w:pPr>
              <w:rPr>
                <w:color w:val="000000"/>
                <w:kern w:val="0"/>
                <w:sz w:val="24"/>
                <w:szCs w:val="24"/>
              </w:rPr>
            </w:pPr>
            <w:r>
              <w:rPr>
                <w:color w:val="000000"/>
                <w:kern w:val="0"/>
                <w:sz w:val="24"/>
                <w:szCs w:val="24"/>
              </w:rPr>
              <w:t xml:space="preserve">区工业和信息化部门审核意见：经审核，项目符合申报要求，推荐申报。                                       </w:t>
            </w:r>
            <w:r>
              <w:rPr>
                <w:rFonts w:hint="eastAsia"/>
                <w:color w:val="000000"/>
                <w:kern w:val="0"/>
                <w:sz w:val="24"/>
                <w:szCs w:val="24"/>
              </w:rPr>
              <w:t xml:space="preserve"> </w:t>
            </w:r>
            <w:r>
              <w:rPr>
                <w:color w:val="000000"/>
                <w:kern w:val="0"/>
                <w:sz w:val="24"/>
                <w:szCs w:val="24"/>
              </w:rPr>
              <w:t xml:space="preserve"> </w:t>
            </w:r>
          </w:p>
          <w:p>
            <w:pPr>
              <w:rPr>
                <w:color w:val="000000"/>
                <w:kern w:val="0"/>
                <w:sz w:val="24"/>
                <w:szCs w:val="24"/>
              </w:rPr>
            </w:pPr>
            <w:r>
              <w:rPr>
                <w:color w:val="000000"/>
                <w:kern w:val="0"/>
                <w:sz w:val="24"/>
                <w:szCs w:val="24"/>
              </w:rPr>
              <w:t xml:space="preserve">  </w:t>
            </w:r>
          </w:p>
          <w:p>
            <w:pPr>
              <w:ind w:firstLine="12720" w:firstLineChars="5300"/>
              <w:rPr>
                <w:color w:val="000000"/>
                <w:kern w:val="0"/>
                <w:sz w:val="24"/>
                <w:szCs w:val="24"/>
              </w:rPr>
            </w:pPr>
            <w:r>
              <w:rPr>
                <w:color w:val="000000"/>
                <w:kern w:val="0"/>
                <w:sz w:val="24"/>
                <w:szCs w:val="24"/>
              </w:rPr>
              <w:t>盖章：</w:t>
            </w:r>
          </w:p>
          <w:p>
            <w:pPr>
              <w:rPr>
                <w:color w:val="000000"/>
                <w:sz w:val="24"/>
                <w:szCs w:val="24"/>
              </w:rPr>
            </w:pPr>
            <w:r>
              <w:rPr>
                <w:color w:val="000000"/>
                <w:kern w:val="0"/>
                <w:sz w:val="24"/>
                <w:szCs w:val="24"/>
              </w:rPr>
              <w:t xml:space="preserve">                                                                                                       日期：   年   月   日</w:t>
            </w:r>
          </w:p>
        </w:tc>
      </w:tr>
    </w:tbl>
    <w:p>
      <w:pPr>
        <w:ind w:firstLine="360" w:firstLineChars="150"/>
        <w:rPr>
          <w:color w:val="000000"/>
          <w:sz w:val="24"/>
          <w:szCs w:val="24"/>
        </w:rPr>
      </w:pPr>
      <w:r>
        <w:rPr>
          <w:color w:val="000000"/>
          <w:sz w:val="24"/>
          <w:szCs w:val="24"/>
        </w:rPr>
        <w:t>区工信部门联系人：                        联系电话及手机：</w:t>
      </w:r>
    </w:p>
    <w:p>
      <w:pPr>
        <w:autoSpaceDE w:val="0"/>
        <w:autoSpaceDN w:val="0"/>
        <w:adjustRightInd w:val="0"/>
        <w:rPr>
          <w:rFonts w:eastAsia="仿宋_GB2312"/>
          <w:color w:val="000000"/>
          <w:sz w:val="32"/>
          <w:szCs w:val="32"/>
        </w:rPr>
        <w:sectPr>
          <w:pgSz w:w="16838" w:h="11906" w:orient="landscape"/>
          <w:pgMar w:top="1800" w:right="1440" w:bottom="1800" w:left="1440" w:header="851" w:footer="992" w:gutter="0"/>
          <w:cols w:space="720" w:num="1"/>
          <w:docGrid w:type="lines" w:linePitch="312" w:charSpace="0"/>
        </w:sectPr>
      </w:pPr>
    </w:p>
    <w:tbl>
      <w:tblPr>
        <w:tblStyle w:val="18"/>
        <w:tblW w:w="14901" w:type="dxa"/>
        <w:jc w:val="center"/>
        <w:tblLayout w:type="fixed"/>
        <w:tblCellMar>
          <w:top w:w="0" w:type="dxa"/>
          <w:left w:w="108" w:type="dxa"/>
          <w:bottom w:w="0" w:type="dxa"/>
          <w:right w:w="108" w:type="dxa"/>
        </w:tblCellMar>
      </w:tblPr>
      <w:tblGrid>
        <w:gridCol w:w="547"/>
        <w:gridCol w:w="1142"/>
        <w:gridCol w:w="1000"/>
        <w:gridCol w:w="1450"/>
        <w:gridCol w:w="1075"/>
        <w:gridCol w:w="1112"/>
        <w:gridCol w:w="1176"/>
        <w:gridCol w:w="2170"/>
        <w:gridCol w:w="2249"/>
        <w:gridCol w:w="2980"/>
      </w:tblGrid>
      <w:tr>
        <w:tblPrEx>
          <w:tblCellMar>
            <w:top w:w="0" w:type="dxa"/>
            <w:left w:w="108" w:type="dxa"/>
            <w:bottom w:w="0" w:type="dxa"/>
            <w:right w:w="108" w:type="dxa"/>
          </w:tblCellMar>
        </w:tblPrEx>
        <w:trPr>
          <w:trHeight w:val="405" w:hRule="atLeast"/>
          <w:jc w:val="center"/>
        </w:trPr>
        <w:tc>
          <w:tcPr>
            <w:tcW w:w="14901" w:type="dxa"/>
            <w:gridSpan w:val="10"/>
            <w:tcBorders>
              <w:top w:val="nil"/>
              <w:left w:val="nil"/>
              <w:bottom w:val="nil"/>
              <w:right w:val="nil"/>
            </w:tcBorders>
            <w:vAlign w:val="center"/>
          </w:tcPr>
          <w:p>
            <w:pPr>
              <w:rPr>
                <w:rFonts w:eastAsia="仿宋_GB2312"/>
                <w:color w:val="000000"/>
                <w:sz w:val="32"/>
                <w:szCs w:val="32"/>
              </w:rPr>
            </w:pPr>
            <w:r>
              <w:rPr>
                <w:rFonts w:hint="eastAsia" w:ascii="仿宋_GB2312" w:hAnsi="仿宋" w:eastAsia="仿宋_GB2312"/>
                <w:color w:val="000000"/>
                <w:sz w:val="32"/>
                <w:szCs w:val="32"/>
              </w:rPr>
              <w:t>软件项目补助方向</w:t>
            </w:r>
            <w:r>
              <w:rPr>
                <w:rFonts w:hint="eastAsia" w:ascii="Times New Roman" w:hAnsi="Times New Roman" w:eastAsia="仿宋_GB2312"/>
                <w:color w:val="000000"/>
                <w:sz w:val="32"/>
                <w:szCs w:val="32"/>
              </w:rPr>
              <w:t xml:space="preserve"> </w:t>
            </w:r>
            <w:r>
              <w:rPr>
                <w:rFonts w:eastAsia="仿宋_GB2312"/>
                <w:color w:val="000000"/>
                <w:sz w:val="32"/>
                <w:szCs w:val="32"/>
              </w:rPr>
              <w:t>附件</w:t>
            </w:r>
            <w:r>
              <w:rPr>
                <w:rFonts w:hint="eastAsia" w:ascii="仿宋_GB2312" w:hAnsi="Times New Roman" w:eastAsia="仿宋_GB2312"/>
                <w:color w:val="000000"/>
                <w:sz w:val="32"/>
                <w:szCs w:val="32"/>
              </w:rPr>
              <w:t>4-3</w:t>
            </w:r>
          </w:p>
          <w:p>
            <w:pPr>
              <w:jc w:val="center"/>
              <w:rPr>
                <w:rFonts w:eastAsia="方正小标宋_GBK"/>
                <w:color w:val="000000"/>
                <w:sz w:val="32"/>
                <w:szCs w:val="32"/>
              </w:rPr>
            </w:pPr>
            <w:r>
              <w:rPr>
                <w:rFonts w:ascii="Times New Roman" w:hAnsi="Times New Roman" w:eastAsia="方正小标宋_GBK"/>
                <w:color w:val="000000"/>
                <w:sz w:val="44"/>
                <w:szCs w:val="44"/>
              </w:rPr>
              <w:t>202</w:t>
            </w:r>
            <w:r>
              <w:rPr>
                <w:rFonts w:hint="eastAsia" w:ascii="Times New Roman" w:hAnsi="Times New Roman" w:eastAsia="方正小标宋_GBK"/>
                <w:color w:val="000000"/>
                <w:sz w:val="44"/>
                <w:szCs w:val="44"/>
              </w:rPr>
              <w:t>3</w:t>
            </w:r>
            <w:r>
              <w:rPr>
                <w:rFonts w:ascii="Times New Roman" w:hAnsi="Times New Roman" w:eastAsia="方正小标宋_GBK"/>
                <w:color w:val="000000"/>
                <w:sz w:val="44"/>
                <w:szCs w:val="44"/>
              </w:rPr>
              <w:t>年广州市促进工业和信息化产业高质量发展资金软件与信息服务专题</w:t>
            </w:r>
          </w:p>
          <w:p>
            <w:pPr>
              <w:jc w:val="center"/>
              <w:rPr>
                <w:rFonts w:eastAsia="方正小标宋_GBK"/>
                <w:color w:val="000000"/>
                <w:sz w:val="32"/>
                <w:szCs w:val="32"/>
              </w:rPr>
            </w:pPr>
            <w:r>
              <w:rPr>
                <w:rFonts w:hint="eastAsia" w:ascii="仿宋_GB2312" w:hAnsi="仿宋" w:eastAsia="仿宋_GB2312"/>
                <w:color w:val="000000"/>
                <w:sz w:val="32"/>
                <w:szCs w:val="32"/>
              </w:rPr>
              <w:t>（</w:t>
            </w:r>
            <w:r>
              <w:rPr>
                <w:rFonts w:ascii="仿宋_GB2312" w:hAnsi="仿宋" w:eastAsia="仿宋_GB2312"/>
                <w:color w:val="000000"/>
                <w:sz w:val="32"/>
                <w:szCs w:val="32"/>
                <w:lang w:val="en"/>
              </w:rPr>
              <w:t>首版次</w:t>
            </w:r>
            <w:r>
              <w:rPr>
                <w:rFonts w:hint="eastAsia" w:ascii="仿宋_GB2312" w:hAnsi="仿宋" w:eastAsia="仿宋_GB2312"/>
                <w:color w:val="000000"/>
                <w:sz w:val="32"/>
                <w:szCs w:val="32"/>
                <w:lang w:val="en"/>
              </w:rPr>
              <w:t>软件产品研发项目研发人员列表</w:t>
            </w:r>
            <w:r>
              <w:rPr>
                <w:rFonts w:hint="eastAsia" w:ascii="仿宋_GB2312" w:hAnsi="仿宋" w:eastAsia="仿宋_GB2312"/>
                <w:color w:val="000000"/>
                <w:sz w:val="32"/>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4" w:hRule="atLeast"/>
          <w:jc w:val="center"/>
        </w:trPr>
        <w:tc>
          <w:tcPr>
            <w:tcW w:w="547"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color w:val="000000"/>
                <w:sz w:val="24"/>
                <w:szCs w:val="24"/>
              </w:rPr>
            </w:pPr>
            <w:r>
              <w:rPr>
                <w:color w:val="000000"/>
                <w:sz w:val="24"/>
                <w:szCs w:val="24"/>
              </w:rPr>
              <w:t>序号</w:t>
            </w:r>
          </w:p>
        </w:tc>
        <w:tc>
          <w:tcPr>
            <w:tcW w:w="1142"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color w:val="000000"/>
                <w:sz w:val="24"/>
                <w:szCs w:val="24"/>
              </w:rPr>
            </w:pPr>
            <w:r>
              <w:rPr>
                <w:rFonts w:hint="eastAsia"/>
                <w:color w:val="000000"/>
                <w:sz w:val="24"/>
                <w:szCs w:val="24"/>
              </w:rPr>
              <w:t>姓名</w:t>
            </w:r>
          </w:p>
        </w:tc>
        <w:tc>
          <w:tcPr>
            <w:tcW w:w="1000"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eastAsia="宋体"/>
                <w:color w:val="000000"/>
                <w:sz w:val="24"/>
                <w:szCs w:val="24"/>
              </w:rPr>
            </w:pPr>
            <w:r>
              <w:rPr>
                <w:rFonts w:hint="eastAsia"/>
                <w:color w:val="000000"/>
                <w:sz w:val="24"/>
                <w:szCs w:val="24"/>
              </w:rPr>
              <w:t>性别</w:t>
            </w:r>
          </w:p>
        </w:tc>
        <w:tc>
          <w:tcPr>
            <w:tcW w:w="1450"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eastAsia="宋体"/>
                <w:color w:val="000000"/>
                <w:sz w:val="24"/>
                <w:szCs w:val="24"/>
              </w:rPr>
            </w:pPr>
            <w:r>
              <w:rPr>
                <w:rFonts w:hint="eastAsia"/>
                <w:color w:val="000000"/>
                <w:sz w:val="24"/>
                <w:szCs w:val="24"/>
              </w:rPr>
              <w:t>学历</w:t>
            </w:r>
          </w:p>
        </w:tc>
        <w:tc>
          <w:tcPr>
            <w:tcW w:w="1075" w:type="dxa"/>
            <w:tcBorders>
              <w:top w:val="single" w:color="auto" w:sz="4" w:space="0"/>
              <w:left w:val="single" w:color="auto" w:sz="4" w:space="0"/>
              <w:right w:val="single" w:color="auto" w:sz="4" w:space="0"/>
            </w:tcBorders>
            <w:vAlign w:val="center"/>
          </w:tcPr>
          <w:p>
            <w:pPr>
              <w:tabs>
                <w:tab w:val="center" w:pos="4153"/>
                <w:tab w:val="right" w:pos="8306"/>
              </w:tabs>
              <w:snapToGrid w:val="0"/>
              <w:jc w:val="center"/>
              <w:rPr>
                <w:rFonts w:eastAsia="宋体"/>
                <w:color w:val="000000"/>
                <w:sz w:val="24"/>
                <w:szCs w:val="24"/>
              </w:rPr>
            </w:pPr>
            <w:r>
              <w:rPr>
                <w:rFonts w:hint="eastAsia"/>
                <w:color w:val="000000"/>
                <w:sz w:val="24"/>
                <w:szCs w:val="24"/>
              </w:rPr>
              <w:t>学位</w:t>
            </w:r>
          </w:p>
        </w:tc>
        <w:tc>
          <w:tcPr>
            <w:tcW w:w="1112"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rPr>
                <w:rFonts w:eastAsia="宋体"/>
                <w:color w:val="000000"/>
                <w:sz w:val="24"/>
                <w:szCs w:val="24"/>
              </w:rPr>
            </w:pPr>
            <w:r>
              <w:rPr>
                <w:rFonts w:hint="eastAsia"/>
                <w:color w:val="000000"/>
                <w:sz w:val="24"/>
                <w:szCs w:val="24"/>
              </w:rPr>
              <w:t>具体工作岗位</w:t>
            </w:r>
          </w:p>
        </w:tc>
        <w:tc>
          <w:tcPr>
            <w:tcW w:w="1176"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eastAsia="宋体"/>
                <w:color w:val="000000"/>
                <w:sz w:val="24"/>
                <w:szCs w:val="24"/>
              </w:rPr>
            </w:pPr>
            <w:r>
              <w:rPr>
                <w:rFonts w:hint="eastAsia"/>
                <w:color w:val="000000"/>
                <w:sz w:val="24"/>
                <w:szCs w:val="24"/>
              </w:rPr>
              <w:t>参与项目时间（年/月至年/月）</w:t>
            </w:r>
          </w:p>
        </w:tc>
        <w:tc>
          <w:tcPr>
            <w:tcW w:w="2170" w:type="dxa"/>
            <w:tcBorders>
              <w:top w:val="single" w:color="auto" w:sz="4" w:space="0"/>
              <w:left w:val="single" w:color="auto" w:sz="4" w:space="0"/>
              <w:right w:val="single" w:color="auto" w:sz="4" w:space="0"/>
            </w:tcBorders>
            <w:vAlign w:val="center"/>
          </w:tcPr>
          <w:p>
            <w:pPr>
              <w:tabs>
                <w:tab w:val="left" w:pos="451"/>
                <w:tab w:val="center" w:pos="4153"/>
                <w:tab w:val="right" w:pos="8306"/>
              </w:tabs>
              <w:snapToGrid w:val="0"/>
              <w:jc w:val="center"/>
              <w:rPr>
                <w:rFonts w:eastAsia="宋体"/>
                <w:color w:val="000000"/>
                <w:sz w:val="24"/>
                <w:szCs w:val="24"/>
              </w:rPr>
            </w:pPr>
            <w:r>
              <w:rPr>
                <w:rFonts w:hint="eastAsia"/>
                <w:color w:val="000000"/>
                <w:sz w:val="24"/>
                <w:szCs w:val="24"/>
              </w:rPr>
              <w:t>职称或职业技术资格（只需填写1-2个）</w:t>
            </w:r>
          </w:p>
        </w:tc>
        <w:tc>
          <w:tcPr>
            <w:tcW w:w="2249"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eastAsia="宋体"/>
                <w:color w:val="000000"/>
                <w:sz w:val="24"/>
                <w:szCs w:val="24"/>
              </w:rPr>
            </w:pPr>
            <w:r>
              <w:rPr>
                <w:rFonts w:hint="eastAsia"/>
                <w:color w:val="000000"/>
                <w:sz w:val="24"/>
                <w:szCs w:val="24"/>
              </w:rPr>
              <w:t>税前月平均收入（按自然年除以对应月份）</w:t>
            </w:r>
          </w:p>
        </w:tc>
        <w:tc>
          <w:tcPr>
            <w:tcW w:w="2980" w:type="dxa"/>
            <w:tcBorders>
              <w:top w:val="single" w:color="auto" w:sz="4" w:space="0"/>
              <w:left w:val="single" w:color="auto" w:sz="4" w:space="0"/>
              <w:right w:val="single" w:color="auto" w:sz="4" w:space="0"/>
            </w:tcBorders>
            <w:vAlign w:val="center"/>
          </w:tcPr>
          <w:p>
            <w:pPr>
              <w:jc w:val="center"/>
              <w:rPr>
                <w:rFonts w:eastAsia="宋体"/>
                <w:color w:val="000000"/>
                <w:sz w:val="24"/>
                <w:szCs w:val="24"/>
              </w:rPr>
            </w:pPr>
            <w:r>
              <w:rPr>
                <w:rFonts w:hint="eastAsia"/>
                <w:color w:val="000000"/>
                <w:sz w:val="24"/>
                <w:szCs w:val="24"/>
              </w:rPr>
              <w:t>项目分工信息（负责的技术内容、主要完成成果）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547"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rPr>
                <w:color w:val="000000"/>
                <w:sz w:val="24"/>
                <w:szCs w:val="24"/>
              </w:rPr>
            </w:pPr>
          </w:p>
        </w:tc>
        <w:tc>
          <w:tcPr>
            <w:tcW w:w="1142"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rPr>
                <w:color w:val="000000"/>
                <w:sz w:val="24"/>
                <w:szCs w:val="24"/>
              </w:rPr>
            </w:pPr>
          </w:p>
        </w:tc>
        <w:tc>
          <w:tcPr>
            <w:tcW w:w="1000"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rPr>
                <w:color w:val="000000"/>
                <w:sz w:val="24"/>
                <w:szCs w:val="24"/>
              </w:rPr>
            </w:pPr>
          </w:p>
        </w:tc>
        <w:tc>
          <w:tcPr>
            <w:tcW w:w="1450" w:type="dxa"/>
            <w:tcBorders>
              <w:top w:val="single" w:color="auto" w:sz="4" w:space="0"/>
              <w:left w:val="single" w:color="auto" w:sz="4" w:space="0"/>
              <w:bottom w:val="single" w:color="auto" w:sz="4" w:space="0"/>
              <w:right w:val="single" w:color="auto" w:sz="4" w:space="0"/>
            </w:tcBorders>
          </w:tcPr>
          <w:p>
            <w:pPr>
              <w:tabs>
                <w:tab w:val="center" w:pos="4153"/>
                <w:tab w:val="right" w:pos="8306"/>
              </w:tabs>
              <w:snapToGrid w:val="0"/>
              <w:rPr>
                <w:color w:val="000000"/>
                <w:sz w:val="24"/>
                <w:szCs w:val="24"/>
              </w:rPr>
            </w:pPr>
          </w:p>
        </w:tc>
        <w:tc>
          <w:tcPr>
            <w:tcW w:w="1075"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rPr>
                <w:color w:val="000000"/>
                <w:sz w:val="24"/>
                <w:szCs w:val="24"/>
              </w:rPr>
            </w:pPr>
          </w:p>
        </w:tc>
        <w:tc>
          <w:tcPr>
            <w:tcW w:w="1112"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rPr>
                <w:color w:val="000000"/>
                <w:sz w:val="24"/>
                <w:szCs w:val="24"/>
              </w:rPr>
            </w:pPr>
          </w:p>
        </w:tc>
        <w:tc>
          <w:tcPr>
            <w:tcW w:w="1176" w:type="dxa"/>
            <w:tcBorders>
              <w:top w:val="single" w:color="auto" w:sz="4" w:space="0"/>
              <w:left w:val="single" w:color="auto" w:sz="4" w:space="0"/>
              <w:bottom w:val="single" w:color="auto" w:sz="4" w:space="0"/>
              <w:right w:val="single" w:color="auto" w:sz="4" w:space="0"/>
            </w:tcBorders>
          </w:tcPr>
          <w:p>
            <w:pPr>
              <w:rPr>
                <w:color w:val="000000"/>
                <w:sz w:val="24"/>
                <w:szCs w:val="24"/>
              </w:rPr>
            </w:pPr>
          </w:p>
        </w:tc>
        <w:tc>
          <w:tcPr>
            <w:tcW w:w="2170" w:type="dxa"/>
            <w:tcBorders>
              <w:top w:val="single" w:color="auto" w:sz="4" w:space="0"/>
              <w:left w:val="single" w:color="auto" w:sz="4" w:space="0"/>
              <w:bottom w:val="single" w:color="auto" w:sz="4" w:space="0"/>
              <w:right w:val="single" w:color="auto" w:sz="4" w:space="0"/>
            </w:tcBorders>
          </w:tcPr>
          <w:p>
            <w:pPr>
              <w:rPr>
                <w:color w:val="000000"/>
                <w:sz w:val="24"/>
                <w:szCs w:val="24"/>
              </w:rPr>
            </w:pPr>
          </w:p>
        </w:tc>
        <w:tc>
          <w:tcPr>
            <w:tcW w:w="2249" w:type="dxa"/>
            <w:tcBorders>
              <w:top w:val="single" w:color="auto" w:sz="4" w:space="0"/>
              <w:left w:val="single" w:color="auto" w:sz="4" w:space="0"/>
              <w:bottom w:val="single" w:color="auto" w:sz="4" w:space="0"/>
              <w:right w:val="single" w:color="auto" w:sz="4" w:space="0"/>
            </w:tcBorders>
          </w:tcPr>
          <w:p>
            <w:pPr>
              <w:rPr>
                <w:color w:val="000000"/>
                <w:sz w:val="24"/>
                <w:szCs w:val="24"/>
              </w:rPr>
            </w:pPr>
          </w:p>
        </w:tc>
        <w:tc>
          <w:tcPr>
            <w:tcW w:w="2980" w:type="dxa"/>
            <w:tcBorders>
              <w:top w:val="single" w:color="auto" w:sz="4" w:space="0"/>
              <w:left w:val="single" w:color="auto" w:sz="4" w:space="0"/>
              <w:bottom w:val="single" w:color="auto" w:sz="4" w:space="0"/>
              <w:right w:val="single" w:color="auto" w:sz="4" w:space="0"/>
            </w:tcBorders>
          </w:tcPr>
          <w:p>
            <w:pPr>
              <w:rPr>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547"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rPr>
                <w:color w:val="000000"/>
                <w:sz w:val="24"/>
                <w:szCs w:val="24"/>
              </w:rPr>
            </w:pPr>
          </w:p>
        </w:tc>
        <w:tc>
          <w:tcPr>
            <w:tcW w:w="1142"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rPr>
                <w:color w:val="000000"/>
                <w:sz w:val="24"/>
                <w:szCs w:val="24"/>
              </w:rPr>
            </w:pPr>
          </w:p>
        </w:tc>
        <w:tc>
          <w:tcPr>
            <w:tcW w:w="1000"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rPr>
                <w:color w:val="000000"/>
                <w:sz w:val="24"/>
                <w:szCs w:val="24"/>
              </w:rPr>
            </w:pPr>
          </w:p>
        </w:tc>
        <w:tc>
          <w:tcPr>
            <w:tcW w:w="1450" w:type="dxa"/>
            <w:tcBorders>
              <w:top w:val="single" w:color="auto" w:sz="4" w:space="0"/>
              <w:left w:val="single" w:color="auto" w:sz="4" w:space="0"/>
              <w:bottom w:val="single" w:color="auto" w:sz="4" w:space="0"/>
              <w:right w:val="single" w:color="auto" w:sz="4" w:space="0"/>
            </w:tcBorders>
          </w:tcPr>
          <w:p>
            <w:pPr>
              <w:tabs>
                <w:tab w:val="center" w:pos="4153"/>
                <w:tab w:val="right" w:pos="8306"/>
              </w:tabs>
              <w:snapToGrid w:val="0"/>
              <w:rPr>
                <w:color w:val="000000"/>
                <w:sz w:val="24"/>
                <w:szCs w:val="24"/>
              </w:rPr>
            </w:pPr>
          </w:p>
        </w:tc>
        <w:tc>
          <w:tcPr>
            <w:tcW w:w="1075"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rPr>
                <w:color w:val="000000"/>
                <w:sz w:val="24"/>
                <w:szCs w:val="24"/>
              </w:rPr>
            </w:pPr>
          </w:p>
        </w:tc>
        <w:tc>
          <w:tcPr>
            <w:tcW w:w="1112"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rPr>
                <w:color w:val="000000"/>
                <w:sz w:val="24"/>
                <w:szCs w:val="24"/>
              </w:rPr>
            </w:pPr>
          </w:p>
        </w:tc>
        <w:tc>
          <w:tcPr>
            <w:tcW w:w="1176" w:type="dxa"/>
            <w:tcBorders>
              <w:top w:val="single" w:color="auto" w:sz="4" w:space="0"/>
              <w:left w:val="single" w:color="auto" w:sz="4" w:space="0"/>
              <w:bottom w:val="single" w:color="auto" w:sz="4" w:space="0"/>
              <w:right w:val="single" w:color="auto" w:sz="4" w:space="0"/>
            </w:tcBorders>
          </w:tcPr>
          <w:p>
            <w:pPr>
              <w:rPr>
                <w:color w:val="000000"/>
                <w:sz w:val="24"/>
                <w:szCs w:val="24"/>
              </w:rPr>
            </w:pPr>
          </w:p>
        </w:tc>
        <w:tc>
          <w:tcPr>
            <w:tcW w:w="2170" w:type="dxa"/>
            <w:tcBorders>
              <w:top w:val="single" w:color="auto" w:sz="4" w:space="0"/>
              <w:left w:val="single" w:color="auto" w:sz="4" w:space="0"/>
              <w:bottom w:val="single" w:color="auto" w:sz="4" w:space="0"/>
              <w:right w:val="single" w:color="auto" w:sz="4" w:space="0"/>
            </w:tcBorders>
          </w:tcPr>
          <w:p>
            <w:pPr>
              <w:rPr>
                <w:color w:val="000000"/>
                <w:sz w:val="24"/>
                <w:szCs w:val="24"/>
              </w:rPr>
            </w:pPr>
          </w:p>
        </w:tc>
        <w:tc>
          <w:tcPr>
            <w:tcW w:w="2249" w:type="dxa"/>
            <w:tcBorders>
              <w:top w:val="single" w:color="auto" w:sz="4" w:space="0"/>
              <w:left w:val="single" w:color="auto" w:sz="4" w:space="0"/>
              <w:bottom w:val="single" w:color="auto" w:sz="4" w:space="0"/>
              <w:right w:val="single" w:color="auto" w:sz="4" w:space="0"/>
            </w:tcBorders>
          </w:tcPr>
          <w:p>
            <w:pPr>
              <w:rPr>
                <w:color w:val="000000"/>
                <w:sz w:val="24"/>
                <w:szCs w:val="24"/>
              </w:rPr>
            </w:pPr>
          </w:p>
        </w:tc>
        <w:tc>
          <w:tcPr>
            <w:tcW w:w="2980" w:type="dxa"/>
            <w:tcBorders>
              <w:top w:val="single" w:color="auto" w:sz="4" w:space="0"/>
              <w:left w:val="single" w:color="auto" w:sz="4" w:space="0"/>
              <w:bottom w:val="single" w:color="auto" w:sz="4" w:space="0"/>
              <w:right w:val="single" w:color="auto" w:sz="4" w:space="0"/>
            </w:tcBorders>
          </w:tcPr>
          <w:p>
            <w:pPr>
              <w:rPr>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547"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rPr>
                <w:color w:val="000000"/>
                <w:sz w:val="24"/>
                <w:szCs w:val="24"/>
              </w:rPr>
            </w:pPr>
          </w:p>
        </w:tc>
        <w:tc>
          <w:tcPr>
            <w:tcW w:w="1142"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rPr>
                <w:color w:val="000000"/>
                <w:sz w:val="24"/>
                <w:szCs w:val="24"/>
              </w:rPr>
            </w:pPr>
          </w:p>
        </w:tc>
        <w:tc>
          <w:tcPr>
            <w:tcW w:w="1000"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rPr>
                <w:color w:val="000000"/>
                <w:sz w:val="24"/>
                <w:szCs w:val="24"/>
              </w:rPr>
            </w:pPr>
          </w:p>
        </w:tc>
        <w:tc>
          <w:tcPr>
            <w:tcW w:w="1450" w:type="dxa"/>
            <w:tcBorders>
              <w:top w:val="single" w:color="auto" w:sz="4" w:space="0"/>
              <w:left w:val="single" w:color="auto" w:sz="4" w:space="0"/>
              <w:bottom w:val="single" w:color="auto" w:sz="4" w:space="0"/>
              <w:right w:val="single" w:color="auto" w:sz="4" w:space="0"/>
            </w:tcBorders>
          </w:tcPr>
          <w:p>
            <w:pPr>
              <w:tabs>
                <w:tab w:val="center" w:pos="4153"/>
                <w:tab w:val="right" w:pos="8306"/>
              </w:tabs>
              <w:snapToGrid w:val="0"/>
              <w:rPr>
                <w:color w:val="000000"/>
                <w:sz w:val="24"/>
                <w:szCs w:val="24"/>
              </w:rPr>
            </w:pPr>
          </w:p>
        </w:tc>
        <w:tc>
          <w:tcPr>
            <w:tcW w:w="1075"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rPr>
                <w:color w:val="000000"/>
                <w:sz w:val="24"/>
                <w:szCs w:val="24"/>
              </w:rPr>
            </w:pPr>
          </w:p>
        </w:tc>
        <w:tc>
          <w:tcPr>
            <w:tcW w:w="1112"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rPr>
                <w:color w:val="000000"/>
                <w:sz w:val="24"/>
                <w:szCs w:val="24"/>
              </w:rPr>
            </w:pPr>
          </w:p>
        </w:tc>
        <w:tc>
          <w:tcPr>
            <w:tcW w:w="1176" w:type="dxa"/>
            <w:tcBorders>
              <w:top w:val="single" w:color="auto" w:sz="4" w:space="0"/>
              <w:left w:val="single" w:color="auto" w:sz="4" w:space="0"/>
              <w:bottom w:val="single" w:color="auto" w:sz="4" w:space="0"/>
              <w:right w:val="single" w:color="auto" w:sz="4" w:space="0"/>
            </w:tcBorders>
          </w:tcPr>
          <w:p>
            <w:pPr>
              <w:rPr>
                <w:color w:val="000000"/>
                <w:sz w:val="24"/>
                <w:szCs w:val="24"/>
              </w:rPr>
            </w:pPr>
          </w:p>
        </w:tc>
        <w:tc>
          <w:tcPr>
            <w:tcW w:w="2170" w:type="dxa"/>
            <w:tcBorders>
              <w:top w:val="single" w:color="auto" w:sz="4" w:space="0"/>
              <w:left w:val="single" w:color="auto" w:sz="4" w:space="0"/>
              <w:bottom w:val="single" w:color="auto" w:sz="4" w:space="0"/>
              <w:right w:val="single" w:color="auto" w:sz="4" w:space="0"/>
            </w:tcBorders>
          </w:tcPr>
          <w:p>
            <w:pPr>
              <w:rPr>
                <w:color w:val="000000"/>
                <w:sz w:val="24"/>
                <w:szCs w:val="24"/>
              </w:rPr>
            </w:pPr>
          </w:p>
        </w:tc>
        <w:tc>
          <w:tcPr>
            <w:tcW w:w="2249" w:type="dxa"/>
            <w:tcBorders>
              <w:top w:val="single" w:color="auto" w:sz="4" w:space="0"/>
              <w:left w:val="single" w:color="auto" w:sz="4" w:space="0"/>
              <w:bottom w:val="single" w:color="auto" w:sz="4" w:space="0"/>
              <w:right w:val="single" w:color="auto" w:sz="4" w:space="0"/>
            </w:tcBorders>
          </w:tcPr>
          <w:p>
            <w:pPr>
              <w:rPr>
                <w:color w:val="000000"/>
                <w:sz w:val="24"/>
                <w:szCs w:val="24"/>
              </w:rPr>
            </w:pPr>
          </w:p>
        </w:tc>
        <w:tc>
          <w:tcPr>
            <w:tcW w:w="2980" w:type="dxa"/>
            <w:tcBorders>
              <w:top w:val="single" w:color="auto" w:sz="4" w:space="0"/>
              <w:left w:val="single" w:color="auto" w:sz="4" w:space="0"/>
              <w:bottom w:val="single" w:color="auto" w:sz="4" w:space="0"/>
              <w:right w:val="single" w:color="auto" w:sz="4" w:space="0"/>
            </w:tcBorders>
          </w:tcPr>
          <w:p>
            <w:pPr>
              <w:rPr>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547"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rPr>
                <w:color w:val="000000"/>
                <w:sz w:val="24"/>
                <w:szCs w:val="24"/>
              </w:rPr>
            </w:pPr>
          </w:p>
        </w:tc>
        <w:tc>
          <w:tcPr>
            <w:tcW w:w="1142"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rPr>
                <w:color w:val="000000"/>
                <w:sz w:val="24"/>
                <w:szCs w:val="24"/>
              </w:rPr>
            </w:pPr>
          </w:p>
        </w:tc>
        <w:tc>
          <w:tcPr>
            <w:tcW w:w="1000"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rPr>
                <w:color w:val="000000"/>
                <w:sz w:val="24"/>
                <w:szCs w:val="24"/>
              </w:rPr>
            </w:pPr>
          </w:p>
        </w:tc>
        <w:tc>
          <w:tcPr>
            <w:tcW w:w="1450" w:type="dxa"/>
            <w:tcBorders>
              <w:top w:val="single" w:color="auto" w:sz="4" w:space="0"/>
              <w:left w:val="single" w:color="auto" w:sz="4" w:space="0"/>
              <w:bottom w:val="single" w:color="auto" w:sz="4" w:space="0"/>
              <w:right w:val="single" w:color="auto" w:sz="4" w:space="0"/>
            </w:tcBorders>
          </w:tcPr>
          <w:p>
            <w:pPr>
              <w:tabs>
                <w:tab w:val="center" w:pos="4153"/>
                <w:tab w:val="right" w:pos="8306"/>
              </w:tabs>
              <w:snapToGrid w:val="0"/>
              <w:rPr>
                <w:color w:val="000000"/>
                <w:sz w:val="24"/>
                <w:szCs w:val="24"/>
              </w:rPr>
            </w:pPr>
          </w:p>
        </w:tc>
        <w:tc>
          <w:tcPr>
            <w:tcW w:w="1075"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rPr>
                <w:color w:val="000000"/>
                <w:sz w:val="24"/>
                <w:szCs w:val="24"/>
              </w:rPr>
            </w:pPr>
          </w:p>
        </w:tc>
        <w:tc>
          <w:tcPr>
            <w:tcW w:w="1112"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rPr>
                <w:color w:val="000000"/>
                <w:sz w:val="24"/>
                <w:szCs w:val="24"/>
              </w:rPr>
            </w:pPr>
          </w:p>
        </w:tc>
        <w:tc>
          <w:tcPr>
            <w:tcW w:w="1176" w:type="dxa"/>
            <w:tcBorders>
              <w:top w:val="single" w:color="auto" w:sz="4" w:space="0"/>
              <w:left w:val="single" w:color="auto" w:sz="4" w:space="0"/>
              <w:bottom w:val="single" w:color="auto" w:sz="4" w:space="0"/>
              <w:right w:val="single" w:color="auto" w:sz="4" w:space="0"/>
            </w:tcBorders>
          </w:tcPr>
          <w:p>
            <w:pPr>
              <w:rPr>
                <w:color w:val="000000"/>
                <w:sz w:val="24"/>
                <w:szCs w:val="24"/>
              </w:rPr>
            </w:pPr>
          </w:p>
        </w:tc>
        <w:tc>
          <w:tcPr>
            <w:tcW w:w="2170" w:type="dxa"/>
            <w:tcBorders>
              <w:top w:val="single" w:color="auto" w:sz="4" w:space="0"/>
              <w:left w:val="single" w:color="auto" w:sz="4" w:space="0"/>
              <w:bottom w:val="single" w:color="auto" w:sz="4" w:space="0"/>
              <w:right w:val="single" w:color="auto" w:sz="4" w:space="0"/>
            </w:tcBorders>
          </w:tcPr>
          <w:p>
            <w:pPr>
              <w:rPr>
                <w:color w:val="000000"/>
                <w:sz w:val="24"/>
                <w:szCs w:val="24"/>
              </w:rPr>
            </w:pPr>
          </w:p>
        </w:tc>
        <w:tc>
          <w:tcPr>
            <w:tcW w:w="2249" w:type="dxa"/>
            <w:tcBorders>
              <w:top w:val="single" w:color="auto" w:sz="4" w:space="0"/>
              <w:left w:val="single" w:color="auto" w:sz="4" w:space="0"/>
              <w:bottom w:val="single" w:color="auto" w:sz="4" w:space="0"/>
              <w:right w:val="single" w:color="auto" w:sz="4" w:space="0"/>
            </w:tcBorders>
          </w:tcPr>
          <w:p>
            <w:pPr>
              <w:rPr>
                <w:color w:val="000000"/>
                <w:sz w:val="24"/>
                <w:szCs w:val="24"/>
              </w:rPr>
            </w:pPr>
          </w:p>
        </w:tc>
        <w:tc>
          <w:tcPr>
            <w:tcW w:w="2980" w:type="dxa"/>
            <w:tcBorders>
              <w:top w:val="single" w:color="auto" w:sz="4" w:space="0"/>
              <w:left w:val="single" w:color="auto" w:sz="4" w:space="0"/>
              <w:bottom w:val="single" w:color="auto" w:sz="4" w:space="0"/>
              <w:right w:val="single" w:color="auto" w:sz="4" w:space="0"/>
            </w:tcBorders>
          </w:tcPr>
          <w:p>
            <w:pPr>
              <w:rPr>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547"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rPr>
                <w:color w:val="000000"/>
                <w:sz w:val="24"/>
                <w:szCs w:val="24"/>
              </w:rPr>
            </w:pPr>
          </w:p>
        </w:tc>
        <w:tc>
          <w:tcPr>
            <w:tcW w:w="1142"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rPr>
                <w:color w:val="000000"/>
                <w:sz w:val="24"/>
                <w:szCs w:val="24"/>
              </w:rPr>
            </w:pPr>
          </w:p>
        </w:tc>
        <w:tc>
          <w:tcPr>
            <w:tcW w:w="1000"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rPr>
                <w:color w:val="000000"/>
                <w:sz w:val="24"/>
                <w:szCs w:val="24"/>
              </w:rPr>
            </w:pPr>
          </w:p>
        </w:tc>
        <w:tc>
          <w:tcPr>
            <w:tcW w:w="1450" w:type="dxa"/>
            <w:tcBorders>
              <w:top w:val="single" w:color="auto" w:sz="4" w:space="0"/>
              <w:left w:val="single" w:color="auto" w:sz="4" w:space="0"/>
              <w:bottom w:val="single" w:color="auto" w:sz="4" w:space="0"/>
              <w:right w:val="single" w:color="auto" w:sz="4" w:space="0"/>
            </w:tcBorders>
          </w:tcPr>
          <w:p>
            <w:pPr>
              <w:tabs>
                <w:tab w:val="center" w:pos="4153"/>
                <w:tab w:val="right" w:pos="8306"/>
              </w:tabs>
              <w:snapToGrid w:val="0"/>
              <w:rPr>
                <w:color w:val="000000"/>
                <w:sz w:val="24"/>
                <w:szCs w:val="24"/>
              </w:rPr>
            </w:pPr>
          </w:p>
        </w:tc>
        <w:tc>
          <w:tcPr>
            <w:tcW w:w="1075"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rPr>
                <w:color w:val="000000"/>
                <w:sz w:val="24"/>
                <w:szCs w:val="24"/>
              </w:rPr>
            </w:pPr>
          </w:p>
        </w:tc>
        <w:tc>
          <w:tcPr>
            <w:tcW w:w="1112"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rPr>
                <w:color w:val="000000"/>
                <w:sz w:val="24"/>
                <w:szCs w:val="24"/>
              </w:rPr>
            </w:pPr>
          </w:p>
        </w:tc>
        <w:tc>
          <w:tcPr>
            <w:tcW w:w="1176" w:type="dxa"/>
            <w:tcBorders>
              <w:top w:val="single" w:color="auto" w:sz="4" w:space="0"/>
              <w:left w:val="single" w:color="auto" w:sz="4" w:space="0"/>
              <w:bottom w:val="single" w:color="auto" w:sz="4" w:space="0"/>
              <w:right w:val="single" w:color="auto" w:sz="4" w:space="0"/>
            </w:tcBorders>
          </w:tcPr>
          <w:p>
            <w:pPr>
              <w:rPr>
                <w:color w:val="000000"/>
                <w:sz w:val="24"/>
                <w:szCs w:val="24"/>
              </w:rPr>
            </w:pPr>
          </w:p>
        </w:tc>
        <w:tc>
          <w:tcPr>
            <w:tcW w:w="2170" w:type="dxa"/>
            <w:tcBorders>
              <w:top w:val="single" w:color="auto" w:sz="4" w:space="0"/>
              <w:left w:val="single" w:color="auto" w:sz="4" w:space="0"/>
              <w:bottom w:val="single" w:color="auto" w:sz="4" w:space="0"/>
              <w:right w:val="single" w:color="auto" w:sz="4" w:space="0"/>
            </w:tcBorders>
          </w:tcPr>
          <w:p>
            <w:pPr>
              <w:rPr>
                <w:color w:val="000000"/>
                <w:sz w:val="24"/>
                <w:szCs w:val="24"/>
              </w:rPr>
            </w:pPr>
          </w:p>
        </w:tc>
        <w:tc>
          <w:tcPr>
            <w:tcW w:w="2249" w:type="dxa"/>
            <w:tcBorders>
              <w:top w:val="single" w:color="auto" w:sz="4" w:space="0"/>
              <w:left w:val="single" w:color="auto" w:sz="4" w:space="0"/>
              <w:bottom w:val="single" w:color="auto" w:sz="4" w:space="0"/>
              <w:right w:val="single" w:color="auto" w:sz="4" w:space="0"/>
            </w:tcBorders>
          </w:tcPr>
          <w:p>
            <w:pPr>
              <w:rPr>
                <w:color w:val="000000"/>
                <w:sz w:val="24"/>
                <w:szCs w:val="24"/>
              </w:rPr>
            </w:pPr>
          </w:p>
        </w:tc>
        <w:tc>
          <w:tcPr>
            <w:tcW w:w="2980" w:type="dxa"/>
            <w:tcBorders>
              <w:top w:val="single" w:color="auto" w:sz="4" w:space="0"/>
              <w:left w:val="single" w:color="auto" w:sz="4" w:space="0"/>
              <w:bottom w:val="single" w:color="auto" w:sz="4" w:space="0"/>
              <w:right w:val="single" w:color="auto" w:sz="4" w:space="0"/>
            </w:tcBorders>
          </w:tcPr>
          <w:p>
            <w:pPr>
              <w:rPr>
                <w:color w:val="000000"/>
                <w:sz w:val="24"/>
                <w:szCs w:val="24"/>
              </w:rPr>
            </w:pPr>
          </w:p>
        </w:tc>
      </w:tr>
    </w:tbl>
    <w:p>
      <w:pPr>
        <w:pStyle w:val="2"/>
        <w:spacing w:line="240" w:lineRule="auto"/>
        <w:rPr>
          <w:color w:val="000000"/>
        </w:rPr>
        <w:sectPr>
          <w:pgSz w:w="16838" w:h="11906" w:orient="landscape"/>
          <w:pgMar w:top="1800" w:right="1440" w:bottom="1800" w:left="1440" w:header="851" w:footer="992" w:gutter="0"/>
          <w:cols w:space="720" w:num="1"/>
          <w:docGrid w:type="lines" w:linePitch="312" w:charSpace="0"/>
        </w:sectPr>
      </w:pPr>
    </w:p>
    <w:tbl>
      <w:tblPr>
        <w:tblStyle w:val="18"/>
        <w:tblW w:w="15819" w:type="dxa"/>
        <w:jc w:val="center"/>
        <w:tblLayout w:type="fixed"/>
        <w:tblCellMar>
          <w:top w:w="0" w:type="dxa"/>
          <w:left w:w="108" w:type="dxa"/>
          <w:bottom w:w="0" w:type="dxa"/>
          <w:right w:w="108" w:type="dxa"/>
        </w:tblCellMar>
      </w:tblPr>
      <w:tblGrid>
        <w:gridCol w:w="530"/>
        <w:gridCol w:w="1154"/>
        <w:gridCol w:w="1515"/>
        <w:gridCol w:w="3055"/>
        <w:gridCol w:w="4586"/>
        <w:gridCol w:w="2395"/>
        <w:gridCol w:w="879"/>
        <w:gridCol w:w="1705"/>
      </w:tblGrid>
      <w:tr>
        <w:tblPrEx>
          <w:tblCellMar>
            <w:top w:w="0" w:type="dxa"/>
            <w:left w:w="108" w:type="dxa"/>
            <w:bottom w:w="0" w:type="dxa"/>
            <w:right w:w="108" w:type="dxa"/>
          </w:tblCellMar>
        </w:tblPrEx>
        <w:trPr>
          <w:trHeight w:val="410" w:hRule="atLeast"/>
          <w:jc w:val="center"/>
        </w:trPr>
        <w:tc>
          <w:tcPr>
            <w:tcW w:w="15819" w:type="dxa"/>
            <w:gridSpan w:val="8"/>
          </w:tcPr>
          <w:p>
            <w:pPr>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附件4</w:t>
            </w:r>
            <w:r>
              <w:rPr>
                <w:rFonts w:hint="eastAsia" w:ascii="Times New Roman" w:hAnsi="Times New Roman" w:eastAsia="仿宋_GB2312"/>
                <w:color w:val="000000"/>
                <w:kern w:val="0"/>
                <w:sz w:val="32"/>
                <w:szCs w:val="32"/>
              </w:rPr>
              <w:t>-4</w:t>
            </w:r>
          </w:p>
          <w:p>
            <w:pPr>
              <w:jc w:val="center"/>
              <w:rPr>
                <w:rFonts w:ascii="Times New Roman" w:hAnsi="Times New Roman" w:eastAsia="方正小标宋_GBK"/>
                <w:color w:val="000000"/>
                <w:sz w:val="44"/>
                <w:szCs w:val="44"/>
              </w:rPr>
            </w:pPr>
            <w:r>
              <w:rPr>
                <w:rFonts w:ascii="Times New Roman" w:hAnsi="Times New Roman" w:eastAsia="方正小标宋_GBK"/>
                <w:color w:val="000000"/>
                <w:sz w:val="44"/>
                <w:szCs w:val="44"/>
              </w:rPr>
              <w:t>2023年广州市促进工业和信息化产业高质量发展资金</w:t>
            </w:r>
            <w:r>
              <w:rPr>
                <w:rFonts w:hint="eastAsia" w:ascii="Times New Roman" w:hAnsi="Times New Roman" w:eastAsia="方正小标宋_GBK"/>
                <w:color w:val="000000"/>
                <w:sz w:val="44"/>
                <w:szCs w:val="44"/>
              </w:rPr>
              <w:t>软件与信息服务</w:t>
            </w:r>
            <w:r>
              <w:rPr>
                <w:rFonts w:ascii="Times New Roman" w:hAnsi="Times New Roman" w:eastAsia="方正小标宋_GBK"/>
                <w:color w:val="000000"/>
                <w:sz w:val="44"/>
                <w:szCs w:val="44"/>
              </w:rPr>
              <w:t>专题</w:t>
            </w:r>
          </w:p>
          <w:p>
            <w:pPr>
              <w:jc w:val="center"/>
              <w:rPr>
                <w:rFonts w:ascii="Times New Roman" w:hAnsi="Times New Roman" w:eastAsia="方正小标宋_GBK"/>
                <w:color w:val="000000"/>
                <w:sz w:val="24"/>
                <w:szCs w:val="44"/>
              </w:rPr>
            </w:pPr>
            <w:r>
              <w:rPr>
                <w:rFonts w:ascii="Times New Roman" w:hAnsi="Times New Roman" w:eastAsia="方正小标宋_GBK"/>
                <w:color w:val="000000"/>
                <w:sz w:val="44"/>
                <w:szCs w:val="44"/>
              </w:rPr>
              <w:t>国家级工业互联网平台奖励方向项目汇总表</w:t>
            </w:r>
          </w:p>
        </w:tc>
      </w:tr>
      <w:tr>
        <w:tblPrEx>
          <w:tblCellMar>
            <w:top w:w="0" w:type="dxa"/>
            <w:left w:w="108" w:type="dxa"/>
            <w:bottom w:w="0" w:type="dxa"/>
            <w:right w:w="108" w:type="dxa"/>
          </w:tblCellMar>
        </w:tblPrEx>
        <w:trPr>
          <w:trHeight w:val="618" w:hRule="atLeast"/>
          <w:jc w:val="center"/>
        </w:trPr>
        <w:tc>
          <w:tcPr>
            <w:tcW w:w="14114" w:type="dxa"/>
            <w:gridSpan w:val="7"/>
            <w:tcBorders>
              <w:left w:val="nil"/>
              <w:bottom w:val="single" w:color="auto" w:sz="4" w:space="0"/>
              <w:right w:val="nil"/>
            </w:tcBorders>
          </w:tcPr>
          <w:p>
            <w:pPr>
              <w:rPr>
                <w:rFonts w:ascii="Times New Roman" w:hAnsi="Times New Roman"/>
                <w:color w:val="000000"/>
                <w:sz w:val="24"/>
              </w:rPr>
            </w:pPr>
          </w:p>
        </w:tc>
        <w:tc>
          <w:tcPr>
            <w:tcW w:w="1705" w:type="dxa"/>
            <w:tcBorders>
              <w:left w:val="nil"/>
              <w:bottom w:val="single" w:color="auto" w:sz="4" w:space="0"/>
              <w:right w:val="nil"/>
            </w:tcBorders>
            <w:vAlign w:val="center"/>
          </w:tcPr>
          <w:p>
            <w:pPr>
              <w:jc w:val="right"/>
              <w:rPr>
                <w:rFonts w:ascii="Times New Roman" w:hAnsi="Times New Roman"/>
                <w:color w:val="000000"/>
                <w:szCs w:val="21"/>
              </w:rPr>
            </w:pPr>
            <w:r>
              <w:rPr>
                <w:rFonts w:ascii="Times New Roman" w:hAnsi="Times New Roman"/>
                <w:color w:val="000000"/>
                <w:szCs w:val="21"/>
              </w:rPr>
              <w:t>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8" w:hRule="atLeast"/>
          <w:jc w:val="center"/>
        </w:trPr>
        <w:tc>
          <w:tcPr>
            <w:tcW w:w="530"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Times New Roman" w:hAnsi="Times New Roman" w:eastAsia="黑体"/>
                <w:color w:val="000000"/>
                <w:sz w:val="22"/>
                <w:szCs w:val="28"/>
              </w:rPr>
            </w:pPr>
            <w:r>
              <w:rPr>
                <w:rFonts w:ascii="Times New Roman" w:hAnsi="Times New Roman" w:eastAsia="黑体"/>
                <w:color w:val="000000"/>
                <w:sz w:val="22"/>
                <w:szCs w:val="28"/>
              </w:rPr>
              <w:t>序号</w:t>
            </w:r>
          </w:p>
        </w:tc>
        <w:tc>
          <w:tcPr>
            <w:tcW w:w="1154"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Times New Roman" w:hAnsi="Times New Roman" w:eastAsia="黑体"/>
                <w:color w:val="000000"/>
                <w:sz w:val="22"/>
                <w:szCs w:val="28"/>
              </w:rPr>
            </w:pPr>
            <w:r>
              <w:rPr>
                <w:rFonts w:ascii="Times New Roman" w:hAnsi="Times New Roman" w:eastAsia="黑体"/>
                <w:color w:val="000000"/>
                <w:sz w:val="22"/>
                <w:szCs w:val="28"/>
              </w:rPr>
              <w:t>项目</w:t>
            </w:r>
          </w:p>
          <w:p>
            <w:pPr>
              <w:tabs>
                <w:tab w:val="center" w:pos="4153"/>
                <w:tab w:val="right" w:pos="8306"/>
              </w:tabs>
              <w:snapToGrid w:val="0"/>
              <w:jc w:val="center"/>
              <w:rPr>
                <w:rFonts w:ascii="Times New Roman" w:hAnsi="Times New Roman" w:eastAsia="黑体"/>
                <w:color w:val="000000"/>
                <w:sz w:val="22"/>
                <w:szCs w:val="28"/>
              </w:rPr>
            </w:pPr>
            <w:r>
              <w:rPr>
                <w:rFonts w:ascii="Times New Roman" w:hAnsi="Times New Roman" w:eastAsia="黑体"/>
                <w:color w:val="000000"/>
                <w:sz w:val="22"/>
                <w:szCs w:val="28"/>
              </w:rPr>
              <w:t>名称</w:t>
            </w:r>
          </w:p>
        </w:tc>
        <w:tc>
          <w:tcPr>
            <w:tcW w:w="1515"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Times New Roman" w:hAnsi="Times New Roman" w:eastAsia="黑体"/>
                <w:color w:val="000000"/>
                <w:sz w:val="22"/>
                <w:szCs w:val="28"/>
              </w:rPr>
            </w:pPr>
            <w:r>
              <w:rPr>
                <w:rFonts w:ascii="Times New Roman" w:hAnsi="Times New Roman" w:eastAsia="黑体"/>
                <w:color w:val="000000"/>
                <w:sz w:val="22"/>
                <w:szCs w:val="28"/>
              </w:rPr>
              <w:t>申报单位</w:t>
            </w:r>
          </w:p>
        </w:tc>
        <w:tc>
          <w:tcPr>
            <w:tcW w:w="3055" w:type="dxa"/>
            <w:tcBorders>
              <w:top w:val="single" w:color="auto" w:sz="4" w:space="0"/>
              <w:left w:val="single" w:color="auto" w:sz="4" w:space="0"/>
              <w:right w:val="single" w:color="auto" w:sz="4" w:space="0"/>
            </w:tcBorders>
            <w:vAlign w:val="center"/>
          </w:tcPr>
          <w:p>
            <w:pPr>
              <w:tabs>
                <w:tab w:val="center" w:pos="4153"/>
                <w:tab w:val="right" w:pos="8306"/>
              </w:tabs>
              <w:snapToGrid w:val="0"/>
              <w:jc w:val="center"/>
              <w:rPr>
                <w:rFonts w:ascii="Times New Roman" w:hAnsi="Times New Roman" w:eastAsia="黑体"/>
                <w:color w:val="000000"/>
                <w:sz w:val="22"/>
                <w:szCs w:val="28"/>
              </w:rPr>
            </w:pPr>
            <w:r>
              <w:rPr>
                <w:rFonts w:ascii="Times New Roman" w:hAnsi="Times New Roman" w:eastAsia="黑体"/>
                <w:color w:val="000000"/>
                <w:sz w:val="22"/>
                <w:szCs w:val="28"/>
              </w:rPr>
              <w:t>申报单位统一社会信用代码</w:t>
            </w:r>
          </w:p>
        </w:tc>
        <w:tc>
          <w:tcPr>
            <w:tcW w:w="4586" w:type="dxa"/>
            <w:tcBorders>
              <w:top w:val="single" w:color="auto" w:sz="4" w:space="0"/>
              <w:left w:val="single" w:color="auto" w:sz="4" w:space="0"/>
              <w:right w:val="single" w:color="auto" w:sz="4" w:space="0"/>
            </w:tcBorders>
            <w:vAlign w:val="center"/>
          </w:tcPr>
          <w:p>
            <w:pPr>
              <w:tabs>
                <w:tab w:val="center" w:pos="4153"/>
                <w:tab w:val="right" w:pos="8306"/>
              </w:tabs>
              <w:snapToGrid w:val="0"/>
              <w:jc w:val="center"/>
              <w:rPr>
                <w:rFonts w:ascii="Times New Roman" w:hAnsi="Times New Roman" w:eastAsia="黑体"/>
                <w:color w:val="000000"/>
                <w:sz w:val="22"/>
                <w:szCs w:val="28"/>
              </w:rPr>
            </w:pPr>
            <w:r>
              <w:rPr>
                <w:rFonts w:ascii="Times New Roman" w:hAnsi="Times New Roman" w:eastAsia="黑体"/>
                <w:color w:val="000000"/>
                <w:sz w:val="22"/>
                <w:szCs w:val="28"/>
              </w:rPr>
              <w:t>申报类别</w:t>
            </w:r>
          </w:p>
        </w:tc>
        <w:tc>
          <w:tcPr>
            <w:tcW w:w="2395" w:type="dxa"/>
            <w:tcBorders>
              <w:top w:val="single" w:color="auto" w:sz="4" w:space="0"/>
              <w:left w:val="single" w:color="auto" w:sz="4" w:space="0"/>
              <w:right w:val="single" w:color="auto" w:sz="4" w:space="0"/>
            </w:tcBorders>
            <w:vAlign w:val="center"/>
          </w:tcPr>
          <w:p>
            <w:pPr>
              <w:tabs>
                <w:tab w:val="center" w:pos="4153"/>
                <w:tab w:val="right" w:pos="8306"/>
              </w:tabs>
              <w:snapToGrid w:val="0"/>
              <w:jc w:val="center"/>
              <w:rPr>
                <w:rFonts w:ascii="Times New Roman" w:hAnsi="Times New Roman" w:eastAsia="黑体"/>
                <w:color w:val="000000"/>
                <w:sz w:val="22"/>
                <w:szCs w:val="28"/>
              </w:rPr>
            </w:pPr>
            <w:r>
              <w:rPr>
                <w:rFonts w:ascii="Times New Roman" w:hAnsi="Times New Roman" w:eastAsia="黑体"/>
                <w:color w:val="000000"/>
                <w:sz w:val="22"/>
                <w:szCs w:val="28"/>
              </w:rPr>
              <w:t>申请补助金额</w:t>
            </w:r>
          </w:p>
        </w:tc>
        <w:tc>
          <w:tcPr>
            <w:tcW w:w="2584" w:type="dxa"/>
            <w:gridSpan w:val="2"/>
            <w:tcBorders>
              <w:top w:val="single" w:color="auto" w:sz="4" w:space="0"/>
              <w:left w:val="single" w:color="auto" w:sz="4" w:space="0"/>
              <w:right w:val="single" w:color="auto" w:sz="4" w:space="0"/>
            </w:tcBorders>
            <w:vAlign w:val="center"/>
          </w:tcPr>
          <w:p>
            <w:pPr>
              <w:tabs>
                <w:tab w:val="center" w:pos="4153"/>
                <w:tab w:val="right" w:pos="8306"/>
              </w:tabs>
              <w:snapToGrid w:val="0"/>
              <w:jc w:val="center"/>
              <w:rPr>
                <w:rFonts w:ascii="Times New Roman" w:hAnsi="Times New Roman" w:eastAsia="黑体"/>
                <w:color w:val="000000"/>
                <w:sz w:val="22"/>
                <w:szCs w:val="28"/>
              </w:rPr>
            </w:pPr>
            <w:r>
              <w:rPr>
                <w:rFonts w:hint="eastAsia" w:ascii="Times New Roman" w:hAnsi="Times New Roman" w:eastAsia="黑体"/>
                <w:color w:val="000000"/>
                <w:sz w:val="22"/>
                <w:szCs w:val="28"/>
              </w:rPr>
              <w:t>获得称号时间</w:t>
            </w:r>
          </w:p>
          <w:p>
            <w:pPr>
              <w:tabs>
                <w:tab w:val="center" w:pos="4153"/>
                <w:tab w:val="right" w:pos="8306"/>
              </w:tabs>
              <w:snapToGrid w:val="0"/>
              <w:jc w:val="center"/>
              <w:rPr>
                <w:color w:val="000000"/>
              </w:rPr>
            </w:pPr>
            <w:r>
              <w:rPr>
                <w:rFonts w:hint="eastAsia" w:ascii="Times New Roman" w:hAnsi="Times New Roman" w:eastAsia="黑体"/>
                <w:color w:val="000000"/>
                <w:sz w:val="22"/>
                <w:szCs w:val="28"/>
              </w:rPr>
              <w:t>（年/月）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530"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Times New Roman" w:hAnsi="Times New Roman"/>
                <w:color w:val="000000"/>
                <w:sz w:val="22"/>
              </w:rPr>
            </w:pPr>
            <w:r>
              <w:rPr>
                <w:rFonts w:ascii="Times New Roman" w:hAnsi="Times New Roman"/>
                <w:color w:val="000000"/>
                <w:sz w:val="22"/>
              </w:rPr>
              <w:t>1</w:t>
            </w:r>
          </w:p>
        </w:tc>
        <w:tc>
          <w:tcPr>
            <w:tcW w:w="1154"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Times New Roman" w:hAnsi="Times New Roman"/>
                <w:color w:val="000000"/>
                <w:sz w:val="22"/>
              </w:rPr>
            </w:pPr>
          </w:p>
        </w:tc>
        <w:tc>
          <w:tcPr>
            <w:tcW w:w="1515"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Times New Roman" w:hAnsi="Times New Roman"/>
                <w:color w:val="000000"/>
                <w:sz w:val="22"/>
              </w:rPr>
            </w:pPr>
          </w:p>
        </w:tc>
        <w:tc>
          <w:tcPr>
            <w:tcW w:w="3055"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Times New Roman" w:hAnsi="Times New Roman"/>
                <w:color w:val="000000"/>
                <w:sz w:val="22"/>
              </w:rPr>
            </w:pPr>
          </w:p>
        </w:tc>
        <w:tc>
          <w:tcPr>
            <w:tcW w:w="4586"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Times New Roman" w:hAnsi="Times New Roman" w:eastAsia="宋体"/>
                <w:color w:val="000000"/>
                <w:sz w:val="22"/>
              </w:rPr>
            </w:pPr>
            <w:r>
              <w:rPr>
                <w:rFonts w:ascii="Times New Roman" w:hAnsi="Times New Roman"/>
                <w:color w:val="000000"/>
                <w:sz w:val="22"/>
              </w:rPr>
              <w:t>国家级</w:t>
            </w:r>
            <w:r>
              <w:rPr>
                <w:rFonts w:hint="eastAsia" w:ascii="Times New Roman" w:hAnsi="Times New Roman"/>
                <w:color w:val="000000"/>
                <w:sz w:val="22"/>
              </w:rPr>
              <w:t>跨行业跨领域工业互联网平台奖励</w:t>
            </w:r>
          </w:p>
        </w:tc>
        <w:tc>
          <w:tcPr>
            <w:tcW w:w="239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2"/>
              </w:rPr>
            </w:pPr>
          </w:p>
        </w:tc>
        <w:tc>
          <w:tcPr>
            <w:tcW w:w="258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530"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Times New Roman" w:hAnsi="Times New Roman"/>
                <w:color w:val="000000"/>
                <w:sz w:val="22"/>
              </w:rPr>
            </w:pPr>
            <w:r>
              <w:rPr>
                <w:rFonts w:ascii="Times New Roman" w:hAnsi="Times New Roman"/>
                <w:color w:val="000000"/>
                <w:sz w:val="22"/>
              </w:rPr>
              <w:t>2</w:t>
            </w:r>
          </w:p>
        </w:tc>
        <w:tc>
          <w:tcPr>
            <w:tcW w:w="1154"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Times New Roman" w:hAnsi="Times New Roman"/>
                <w:color w:val="000000"/>
                <w:sz w:val="22"/>
              </w:rPr>
            </w:pPr>
          </w:p>
        </w:tc>
        <w:tc>
          <w:tcPr>
            <w:tcW w:w="1515"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Times New Roman" w:hAnsi="Times New Roman"/>
                <w:color w:val="000000"/>
                <w:sz w:val="22"/>
              </w:rPr>
            </w:pPr>
          </w:p>
        </w:tc>
        <w:tc>
          <w:tcPr>
            <w:tcW w:w="3055"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Times New Roman" w:hAnsi="Times New Roman"/>
                <w:color w:val="000000"/>
                <w:sz w:val="22"/>
              </w:rPr>
            </w:pPr>
          </w:p>
        </w:tc>
        <w:tc>
          <w:tcPr>
            <w:tcW w:w="4586"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Times New Roman" w:hAnsi="Times New Roman"/>
                <w:color w:val="000000"/>
                <w:sz w:val="22"/>
              </w:rPr>
            </w:pPr>
            <w:r>
              <w:rPr>
                <w:rFonts w:ascii="Times New Roman" w:hAnsi="Times New Roman"/>
                <w:color w:val="000000"/>
                <w:sz w:val="22"/>
              </w:rPr>
              <w:t>国家级</w:t>
            </w:r>
            <w:r>
              <w:rPr>
                <w:rFonts w:hint="eastAsia" w:ascii="Times New Roman" w:hAnsi="Times New Roman"/>
                <w:color w:val="000000"/>
                <w:sz w:val="22"/>
              </w:rPr>
              <w:t>特色专业型</w:t>
            </w:r>
            <w:r>
              <w:rPr>
                <w:rFonts w:ascii="Times New Roman" w:hAnsi="Times New Roman"/>
                <w:color w:val="000000"/>
                <w:sz w:val="22"/>
              </w:rPr>
              <w:t>工业互联网平台奖励</w:t>
            </w:r>
          </w:p>
        </w:tc>
        <w:tc>
          <w:tcPr>
            <w:tcW w:w="239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2"/>
              </w:rPr>
            </w:pPr>
          </w:p>
        </w:tc>
        <w:tc>
          <w:tcPr>
            <w:tcW w:w="258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0" w:hRule="atLeast"/>
          <w:jc w:val="center"/>
        </w:trPr>
        <w:tc>
          <w:tcPr>
            <w:tcW w:w="15819" w:type="dxa"/>
            <w:gridSpan w:val="8"/>
            <w:tcBorders>
              <w:top w:val="single" w:color="auto" w:sz="4" w:space="0"/>
              <w:left w:val="single" w:color="auto" w:sz="4" w:space="0"/>
              <w:bottom w:val="single" w:color="auto" w:sz="4" w:space="0"/>
              <w:right w:val="single" w:color="auto" w:sz="4" w:space="0"/>
            </w:tcBorders>
            <w:vAlign w:val="center"/>
          </w:tcPr>
          <w:p>
            <w:pPr>
              <w:pStyle w:val="2"/>
              <w:spacing w:line="240" w:lineRule="auto"/>
              <w:rPr>
                <w:b w:val="0"/>
                <w:bCs w:val="0"/>
                <w:color w:val="000000"/>
              </w:rPr>
            </w:pPr>
            <w:r>
              <w:rPr>
                <w:rFonts w:hint="eastAsia"/>
                <w:b w:val="0"/>
                <w:bCs w:val="0"/>
                <w:color w:val="000000"/>
              </w:rPr>
              <w:t>区</w:t>
            </w:r>
            <w:r>
              <w:rPr>
                <w:b w:val="0"/>
                <w:bCs w:val="0"/>
                <w:color w:val="000000"/>
              </w:rPr>
              <w:t xml:space="preserve">工业和信息化部门审核意见：经审核，项目符合申报要求，推荐申报。 </w:t>
            </w:r>
          </w:p>
          <w:p/>
          <w:p>
            <w:pPr>
              <w:pStyle w:val="2"/>
              <w:spacing w:line="240" w:lineRule="auto"/>
              <w:ind w:firstLine="7440" w:firstLineChars="3100"/>
              <w:rPr>
                <w:b w:val="0"/>
                <w:bCs w:val="0"/>
                <w:color w:val="000000"/>
              </w:rPr>
            </w:pPr>
            <w:r>
              <w:rPr>
                <w:b w:val="0"/>
                <w:bCs w:val="0"/>
                <w:color w:val="000000"/>
              </w:rPr>
              <w:t xml:space="preserve"> </w:t>
            </w:r>
            <w:r>
              <w:rPr>
                <w:rFonts w:hint="eastAsia"/>
                <w:b w:val="0"/>
                <w:bCs w:val="0"/>
                <w:color w:val="000000"/>
              </w:rPr>
              <w:t xml:space="preserve">                   盖章：</w:t>
            </w:r>
          </w:p>
          <w:p>
            <w:pPr>
              <w:rPr>
                <w:color w:val="000000"/>
              </w:rPr>
            </w:pPr>
            <w:r>
              <w:rPr>
                <w:rFonts w:hint="eastAsia"/>
                <w:color w:val="000000"/>
                <w:kern w:val="0"/>
                <w:sz w:val="24"/>
                <w:szCs w:val="24"/>
              </w:rPr>
              <w:t xml:space="preserve">                                                                                  </w:t>
            </w:r>
            <w:r>
              <w:rPr>
                <w:rFonts w:hint="eastAsia" w:asciiTheme="majorHAnsi" w:hAnsiTheme="majorHAnsi" w:eastAsiaTheme="majorEastAsia" w:cstheme="majorBidi"/>
                <w:color w:val="000000"/>
                <w:sz w:val="24"/>
                <w:szCs w:val="24"/>
              </w:rPr>
              <w:t>日期：   年   月    日</w:t>
            </w:r>
          </w:p>
        </w:tc>
      </w:tr>
    </w:tbl>
    <w:p>
      <w:pPr>
        <w:ind w:firstLine="360" w:firstLineChars="150"/>
        <w:rPr>
          <w:color w:val="000000"/>
          <w:sz w:val="24"/>
          <w:szCs w:val="24"/>
        </w:rPr>
      </w:pPr>
      <w:r>
        <w:rPr>
          <w:color w:val="000000"/>
          <w:sz w:val="24"/>
          <w:szCs w:val="24"/>
        </w:rPr>
        <w:t>区工信部门联系人：                        联系电话及手机：</w:t>
      </w:r>
    </w:p>
    <w:p>
      <w:pPr>
        <w:rPr>
          <w:color w:val="000000"/>
        </w:rPr>
        <w:sectPr>
          <w:pgSz w:w="16838" w:h="11906" w:orient="landscape"/>
          <w:pgMar w:top="1800" w:right="1440" w:bottom="1800" w:left="1440" w:header="851" w:footer="992" w:gutter="0"/>
          <w:cols w:space="720" w:num="1"/>
          <w:docGrid w:type="lines" w:linePitch="312" w:charSpace="0"/>
        </w:sectPr>
      </w:pPr>
    </w:p>
    <w:p>
      <w:pPr>
        <w:autoSpaceDE w:val="0"/>
        <w:autoSpaceDN w:val="0"/>
        <w:adjustRightInd w:val="0"/>
        <w:rPr>
          <w:rFonts w:eastAsia="仿宋_GB2312"/>
          <w:bCs/>
          <w:color w:val="000000"/>
          <w:sz w:val="32"/>
          <w:szCs w:val="32"/>
        </w:rPr>
      </w:pPr>
      <w:r>
        <w:rPr>
          <w:rFonts w:hint="eastAsia" w:ascii="仿宋_GB2312" w:hAnsi="仿宋" w:eastAsia="仿宋_GB2312"/>
          <w:color w:val="000000"/>
          <w:sz w:val="32"/>
          <w:szCs w:val="32"/>
        </w:rPr>
        <w:t>软件项目补助方向</w:t>
      </w:r>
      <w:r>
        <w:rPr>
          <w:rFonts w:eastAsia="仿宋_GB2312"/>
          <w:color w:val="000000"/>
          <w:sz w:val="32"/>
          <w:szCs w:val="32"/>
        </w:rPr>
        <w:t xml:space="preserve"> 附件</w:t>
      </w:r>
      <w:r>
        <w:rPr>
          <w:rFonts w:hint="eastAsia" w:ascii="仿宋_GB2312" w:hAnsi="Times New Roman" w:eastAsia="仿宋_GB2312"/>
          <w:bCs/>
          <w:color w:val="000000"/>
          <w:sz w:val="32"/>
          <w:szCs w:val="32"/>
        </w:rPr>
        <w:t>5</w:t>
      </w:r>
    </w:p>
    <w:p>
      <w:pPr>
        <w:jc w:val="center"/>
        <w:rPr>
          <w:rFonts w:eastAsia="方正小标宋_GBK"/>
          <w:color w:val="000000"/>
          <w:sz w:val="44"/>
          <w:szCs w:val="44"/>
          <w:u w:val="single"/>
        </w:rPr>
      </w:pPr>
      <w:r>
        <w:rPr>
          <w:rFonts w:eastAsia="方正小标宋_GBK"/>
          <w:color w:val="000000"/>
          <w:sz w:val="44"/>
          <w:szCs w:val="44"/>
        </w:rPr>
        <w:t>项目完成情况报告</w:t>
      </w:r>
    </w:p>
    <w:p>
      <w:pPr>
        <w:jc w:val="center"/>
        <w:rPr>
          <w:rFonts w:ascii="仿宋_GB2312" w:hAnsi="仿宋" w:eastAsia="仿宋_GB2312"/>
          <w:color w:val="000000"/>
          <w:sz w:val="32"/>
          <w:szCs w:val="32"/>
        </w:rPr>
      </w:pPr>
      <w:r>
        <w:rPr>
          <w:rFonts w:hint="eastAsia" w:ascii="仿宋_GB2312" w:hAnsi="仿宋" w:eastAsia="仿宋_GB2312"/>
          <w:color w:val="000000"/>
          <w:sz w:val="32"/>
          <w:szCs w:val="32"/>
        </w:rPr>
        <w:t>（</w:t>
      </w:r>
      <w:r>
        <w:rPr>
          <w:rFonts w:ascii="仿宋_GB2312" w:eastAsia="仿宋_GB2312"/>
          <w:bCs/>
          <w:sz w:val="32"/>
          <w:szCs w:val="32"/>
          <w:lang w:val="en"/>
        </w:rPr>
        <w:t>首版次</w:t>
      </w:r>
      <w:r>
        <w:rPr>
          <w:rFonts w:hint="eastAsia" w:ascii="仿宋_GB2312" w:eastAsia="仿宋_GB2312"/>
          <w:bCs/>
          <w:sz w:val="32"/>
          <w:szCs w:val="32"/>
          <w:lang w:val="en"/>
        </w:rPr>
        <w:t>软件产品研发项目</w:t>
      </w:r>
      <w:r>
        <w:rPr>
          <w:rFonts w:hint="eastAsia" w:ascii="仿宋_GB2312" w:hAnsi="仿宋" w:eastAsia="仿宋_GB2312"/>
          <w:sz w:val="32"/>
          <w:szCs w:val="32"/>
        </w:rPr>
        <w:t>参</w:t>
      </w:r>
      <w:r>
        <w:rPr>
          <w:rFonts w:hint="eastAsia" w:ascii="仿宋_GB2312" w:hAnsi="仿宋" w:eastAsia="仿宋_GB2312"/>
          <w:color w:val="000000"/>
          <w:sz w:val="32"/>
          <w:szCs w:val="32"/>
        </w:rPr>
        <w:t>考提纲）</w:t>
      </w:r>
    </w:p>
    <w:p>
      <w:pPr>
        <w:rPr>
          <w:rFonts w:eastAsia="黑体"/>
          <w:bCs/>
          <w:color w:val="000000"/>
          <w:sz w:val="32"/>
          <w:szCs w:val="32"/>
        </w:rPr>
      </w:pPr>
      <w:r>
        <w:rPr>
          <w:rFonts w:eastAsia="黑体"/>
          <w:bCs/>
          <w:color w:val="000000"/>
          <w:sz w:val="32"/>
          <w:szCs w:val="32"/>
        </w:rPr>
        <w:t xml:space="preserve">    一、项目概况</w:t>
      </w:r>
    </w:p>
    <w:p>
      <w:pPr>
        <w:jc w:val="left"/>
        <w:rPr>
          <w:rFonts w:ascii="仿宋_GB2312" w:hAnsi="仿宋" w:eastAsia="仿宋_GB2312"/>
          <w:color w:val="000000"/>
          <w:sz w:val="32"/>
          <w:szCs w:val="32"/>
        </w:rPr>
      </w:pPr>
      <w:r>
        <w:rPr>
          <w:rFonts w:eastAsia="黑体"/>
          <w:bCs/>
          <w:color w:val="000000"/>
          <w:sz w:val="32"/>
          <w:szCs w:val="32"/>
        </w:rPr>
        <w:t xml:space="preserve">   </w:t>
      </w:r>
      <w:r>
        <w:rPr>
          <w:rFonts w:hint="eastAsia" w:ascii="仿宋_GB2312" w:hAnsi="仿宋" w:eastAsia="仿宋_GB2312"/>
          <w:color w:val="000000"/>
          <w:sz w:val="32"/>
          <w:szCs w:val="32"/>
        </w:rPr>
        <w:t>（一）项目单位基本情况（含项目基本情况、主要创新情况，主要知识产权证书如有其他共有权利人的，需介绍与合作单位的具体分工和成果）</w:t>
      </w:r>
    </w:p>
    <w:p>
      <w:pPr>
        <w:jc w:val="left"/>
        <w:rPr>
          <w:rFonts w:ascii="仿宋_GB2312" w:hAnsi="仿宋" w:eastAsia="仿宋_GB2312"/>
          <w:color w:val="000000"/>
          <w:sz w:val="32"/>
          <w:szCs w:val="32"/>
        </w:rPr>
      </w:pPr>
      <w:r>
        <w:rPr>
          <w:rFonts w:hint="eastAsia" w:ascii="仿宋_GB2312" w:hAnsi="仿宋" w:eastAsia="仿宋_GB2312"/>
          <w:color w:val="000000"/>
          <w:sz w:val="32"/>
          <w:szCs w:val="32"/>
        </w:rPr>
        <w:t xml:space="preserve">   （二）项目实施背景</w:t>
      </w:r>
    </w:p>
    <w:p>
      <w:pPr>
        <w:rPr>
          <w:rFonts w:eastAsia="黑体"/>
          <w:bCs/>
          <w:color w:val="000000"/>
          <w:sz w:val="32"/>
          <w:szCs w:val="32"/>
        </w:rPr>
      </w:pPr>
      <w:r>
        <w:rPr>
          <w:rFonts w:eastAsia="仿宋"/>
          <w:color w:val="000000"/>
          <w:sz w:val="32"/>
          <w:szCs w:val="32"/>
        </w:rPr>
        <w:t xml:space="preserve">    </w:t>
      </w:r>
      <w:r>
        <w:rPr>
          <w:rFonts w:eastAsia="黑体"/>
          <w:bCs/>
          <w:color w:val="000000"/>
          <w:sz w:val="32"/>
          <w:szCs w:val="32"/>
        </w:rPr>
        <w:t>二、项目实施情况</w:t>
      </w:r>
    </w:p>
    <w:p>
      <w:pPr>
        <w:ind w:firstLine="640" w:firstLineChars="200"/>
        <w:jc w:val="left"/>
        <w:rPr>
          <w:rFonts w:ascii="仿宋_GB2312" w:hAnsi="仿宋" w:eastAsia="仿宋_GB2312"/>
          <w:color w:val="000000"/>
          <w:sz w:val="32"/>
          <w:szCs w:val="32"/>
        </w:rPr>
      </w:pPr>
      <w:r>
        <w:rPr>
          <w:rFonts w:hint="eastAsia" w:ascii="仿宋_GB2312" w:hAnsi="仿宋" w:eastAsia="仿宋_GB2312"/>
          <w:color w:val="000000"/>
          <w:sz w:val="32"/>
          <w:szCs w:val="32"/>
        </w:rPr>
        <w:t>（一）项目实施进度执行情况</w:t>
      </w:r>
    </w:p>
    <w:p>
      <w:pPr>
        <w:ind w:firstLine="640" w:firstLineChars="200"/>
        <w:jc w:val="left"/>
        <w:rPr>
          <w:rFonts w:ascii="仿宋_GB2312" w:hAnsi="仿宋" w:eastAsia="仿宋_GB2312"/>
          <w:color w:val="000000"/>
          <w:sz w:val="32"/>
          <w:szCs w:val="32"/>
        </w:rPr>
      </w:pPr>
      <w:r>
        <w:rPr>
          <w:rFonts w:hint="eastAsia" w:ascii="仿宋_GB2312" w:hAnsi="仿宋" w:eastAsia="仿宋_GB2312"/>
          <w:color w:val="000000"/>
          <w:sz w:val="32"/>
          <w:szCs w:val="32"/>
        </w:rPr>
        <w:t>（二）项目组织管理及执行情况</w:t>
      </w:r>
    </w:p>
    <w:p>
      <w:pPr>
        <w:ind w:firstLine="640" w:firstLineChars="200"/>
        <w:jc w:val="left"/>
        <w:rPr>
          <w:rFonts w:ascii="仿宋_GB2312" w:hAnsi="仿宋" w:eastAsia="仿宋_GB2312"/>
          <w:color w:val="000000"/>
          <w:sz w:val="32"/>
          <w:szCs w:val="32"/>
        </w:rPr>
      </w:pPr>
      <w:r>
        <w:rPr>
          <w:rFonts w:hint="eastAsia" w:ascii="仿宋_GB2312" w:hAnsi="仿宋" w:eastAsia="仿宋_GB2312"/>
          <w:color w:val="000000"/>
          <w:sz w:val="32"/>
          <w:szCs w:val="32"/>
        </w:rPr>
        <w:t>（三）技术报告</w:t>
      </w:r>
    </w:p>
    <w:p>
      <w:pPr>
        <w:ind w:firstLine="640" w:firstLineChars="200"/>
        <w:jc w:val="left"/>
        <w:rPr>
          <w:rFonts w:ascii="仿宋_GB2312" w:hAnsi="仿宋" w:eastAsia="仿宋_GB2312"/>
          <w:color w:val="000000"/>
          <w:sz w:val="32"/>
          <w:szCs w:val="32"/>
        </w:rPr>
      </w:pPr>
      <w:r>
        <w:rPr>
          <w:rFonts w:hint="eastAsia" w:ascii="仿宋_GB2312" w:hAnsi="仿宋" w:eastAsia="仿宋_GB2312"/>
          <w:color w:val="000000"/>
          <w:sz w:val="32"/>
          <w:szCs w:val="32"/>
        </w:rPr>
        <w:t>（四）资金使用情况</w:t>
      </w:r>
    </w:p>
    <w:p>
      <w:pPr>
        <w:ind w:firstLine="640" w:firstLineChars="200"/>
        <w:jc w:val="left"/>
        <w:rPr>
          <w:rFonts w:ascii="仿宋_GB2312" w:hAnsi="仿宋" w:eastAsia="仿宋_GB2312"/>
          <w:color w:val="000000"/>
          <w:sz w:val="32"/>
          <w:szCs w:val="32"/>
        </w:rPr>
      </w:pPr>
      <w:r>
        <w:rPr>
          <w:rFonts w:hint="eastAsia" w:ascii="仿宋_GB2312" w:hAnsi="仿宋" w:eastAsia="仿宋_GB2312"/>
          <w:color w:val="000000"/>
          <w:sz w:val="32"/>
          <w:szCs w:val="32"/>
        </w:rPr>
        <w:t>（五）落地应用情况（需介绍2个以上具体案例及相关佐证材料）</w:t>
      </w:r>
    </w:p>
    <w:p>
      <w:pPr>
        <w:ind w:firstLine="640" w:firstLineChars="200"/>
        <w:rPr>
          <w:rFonts w:eastAsia="黑体"/>
          <w:bCs/>
          <w:color w:val="000000"/>
          <w:sz w:val="32"/>
          <w:szCs w:val="32"/>
        </w:rPr>
      </w:pPr>
      <w:r>
        <w:rPr>
          <w:rFonts w:eastAsia="黑体"/>
          <w:bCs/>
          <w:color w:val="000000"/>
          <w:sz w:val="32"/>
          <w:szCs w:val="32"/>
        </w:rPr>
        <w:t>三、项目绩效分析</w:t>
      </w:r>
    </w:p>
    <w:p>
      <w:pPr>
        <w:ind w:firstLine="640" w:firstLineChars="200"/>
        <w:jc w:val="left"/>
        <w:rPr>
          <w:rFonts w:ascii="仿宋_GB2312" w:hAnsi="仿宋" w:eastAsia="仿宋_GB2312"/>
          <w:color w:val="000000"/>
          <w:sz w:val="32"/>
          <w:szCs w:val="32"/>
        </w:rPr>
      </w:pPr>
      <w:r>
        <w:rPr>
          <w:rFonts w:hint="eastAsia" w:ascii="仿宋_GB2312" w:hAnsi="仿宋" w:eastAsia="仿宋_GB2312"/>
          <w:color w:val="000000"/>
          <w:sz w:val="32"/>
          <w:szCs w:val="32"/>
        </w:rPr>
        <w:t>（一）技术产出成果（可证明）</w:t>
      </w:r>
    </w:p>
    <w:p>
      <w:pPr>
        <w:ind w:firstLine="640" w:firstLineChars="200"/>
        <w:jc w:val="left"/>
        <w:rPr>
          <w:rFonts w:ascii="仿宋_GB2312" w:hAnsi="仿宋" w:eastAsia="仿宋_GB2312"/>
          <w:color w:val="000000"/>
          <w:sz w:val="32"/>
          <w:szCs w:val="32"/>
        </w:rPr>
      </w:pPr>
      <w:r>
        <w:rPr>
          <w:rFonts w:hint="eastAsia" w:ascii="仿宋_GB2312" w:hAnsi="仿宋" w:eastAsia="仿宋_GB2312"/>
          <w:color w:val="000000"/>
          <w:sz w:val="32"/>
          <w:szCs w:val="32"/>
        </w:rPr>
        <w:t>（二）经济产出成果（可测算）</w:t>
      </w:r>
    </w:p>
    <w:p>
      <w:pPr>
        <w:ind w:firstLine="640" w:firstLineChars="200"/>
        <w:jc w:val="left"/>
        <w:rPr>
          <w:rFonts w:ascii="仿宋_GB2312" w:hAnsi="仿宋" w:eastAsia="仿宋_GB2312"/>
          <w:color w:val="000000"/>
          <w:sz w:val="32"/>
          <w:szCs w:val="32"/>
        </w:rPr>
      </w:pPr>
      <w:r>
        <w:rPr>
          <w:rFonts w:hint="eastAsia" w:ascii="仿宋_GB2312" w:hAnsi="仿宋" w:eastAsia="仿宋_GB2312"/>
          <w:color w:val="000000"/>
          <w:sz w:val="32"/>
          <w:szCs w:val="32"/>
        </w:rPr>
        <w:t>（三）其他产出成果（含知识产权成果，可证明）</w:t>
      </w:r>
    </w:p>
    <w:p>
      <w:pPr>
        <w:ind w:firstLine="640" w:firstLineChars="200"/>
        <w:jc w:val="left"/>
        <w:rPr>
          <w:rFonts w:ascii="仿宋_GB2312" w:hAnsi="仿宋" w:eastAsia="仿宋_GB2312"/>
          <w:color w:val="000000"/>
          <w:sz w:val="32"/>
          <w:szCs w:val="32"/>
        </w:rPr>
      </w:pPr>
      <w:r>
        <w:rPr>
          <w:rFonts w:hint="eastAsia" w:ascii="仿宋_GB2312" w:hAnsi="仿宋" w:eastAsia="仿宋_GB2312"/>
          <w:color w:val="000000"/>
          <w:sz w:val="32"/>
          <w:szCs w:val="32"/>
        </w:rPr>
        <w:t>（四）项目可持续性分析（主要是对项目完成后，后续政策、资金、人员机构安排和管理措施等影响项目持续发展的因素进行分析）</w:t>
      </w:r>
    </w:p>
    <w:p>
      <w:pPr>
        <w:rPr>
          <w:rFonts w:eastAsia="黑体"/>
          <w:bCs/>
          <w:color w:val="000000"/>
          <w:sz w:val="32"/>
          <w:szCs w:val="32"/>
        </w:rPr>
      </w:pPr>
      <w:r>
        <w:rPr>
          <w:rFonts w:eastAsia="黑体"/>
          <w:bCs/>
          <w:color w:val="000000"/>
          <w:sz w:val="32"/>
          <w:szCs w:val="32"/>
        </w:rPr>
        <w:t xml:space="preserve">    四、其他需要说明的问题</w:t>
      </w:r>
    </w:p>
    <w:p>
      <w:pPr>
        <w:ind w:firstLine="640" w:firstLineChars="200"/>
        <w:jc w:val="left"/>
        <w:rPr>
          <w:rFonts w:ascii="仿宋_GB2312" w:hAnsi="仿宋" w:eastAsia="仿宋_GB2312"/>
          <w:color w:val="000000"/>
          <w:sz w:val="32"/>
          <w:szCs w:val="32"/>
        </w:rPr>
      </w:pPr>
      <w:r>
        <w:rPr>
          <w:rFonts w:hint="eastAsia" w:ascii="仿宋_GB2312" w:hAnsi="仿宋" w:eastAsia="仿宋_GB2312"/>
          <w:color w:val="000000"/>
          <w:sz w:val="32"/>
          <w:szCs w:val="32"/>
        </w:rPr>
        <w:t>（一）项目后续产业化工作计划</w:t>
      </w:r>
    </w:p>
    <w:p>
      <w:pPr>
        <w:ind w:firstLine="640" w:firstLineChars="200"/>
        <w:jc w:val="left"/>
        <w:rPr>
          <w:rFonts w:ascii="仿宋_GB2312" w:hAnsi="仿宋" w:eastAsia="仿宋_GB2312"/>
          <w:color w:val="000000"/>
          <w:sz w:val="32"/>
          <w:szCs w:val="32"/>
        </w:rPr>
      </w:pPr>
      <w:r>
        <w:rPr>
          <w:rFonts w:hint="eastAsia" w:ascii="仿宋_GB2312" w:hAnsi="仿宋" w:eastAsia="仿宋_GB2312"/>
          <w:color w:val="000000"/>
          <w:sz w:val="32"/>
          <w:szCs w:val="32"/>
        </w:rPr>
        <w:t>（二）主要经验及做法、存在问题和建议</w:t>
      </w:r>
    </w:p>
    <w:p>
      <w:pPr>
        <w:ind w:firstLine="640" w:firstLineChars="200"/>
        <w:jc w:val="left"/>
        <w:rPr>
          <w:rFonts w:ascii="仿宋_GB2312" w:hAnsi="仿宋" w:eastAsia="仿宋_GB2312"/>
          <w:color w:val="000000"/>
          <w:sz w:val="32"/>
          <w:szCs w:val="32"/>
        </w:rPr>
      </w:pPr>
      <w:r>
        <w:rPr>
          <w:rFonts w:hint="eastAsia" w:ascii="仿宋_GB2312" w:hAnsi="仿宋" w:eastAsia="仿宋_GB2312"/>
          <w:color w:val="000000"/>
          <w:sz w:val="32"/>
          <w:szCs w:val="32"/>
        </w:rPr>
        <w:t>（三）其他</w:t>
      </w:r>
    </w:p>
    <w:p>
      <w:pPr>
        <w:ind w:firstLine="640" w:firstLineChars="200"/>
        <w:jc w:val="left"/>
        <w:rPr>
          <w:rFonts w:ascii="仿宋_GB2312" w:hAnsi="仿宋" w:eastAsia="仿宋_GB2312"/>
          <w:color w:val="000000"/>
          <w:sz w:val="32"/>
          <w:szCs w:val="32"/>
        </w:rPr>
        <w:sectPr>
          <w:footerReference r:id="rId6" w:type="default"/>
          <w:pgSz w:w="11906" w:h="16838"/>
          <w:pgMar w:top="1440" w:right="1797" w:bottom="1440" w:left="1797" w:header="851" w:footer="992" w:gutter="0"/>
          <w:cols w:space="720" w:num="1"/>
          <w:docGrid w:type="lines" w:linePitch="312" w:charSpace="0"/>
        </w:sectPr>
      </w:pPr>
    </w:p>
    <w:p>
      <w:pPr>
        <w:rPr>
          <w:rFonts w:eastAsia="仿宋_GB2312"/>
          <w:bCs/>
          <w:color w:val="000000"/>
          <w:sz w:val="32"/>
          <w:szCs w:val="32"/>
        </w:rPr>
      </w:pPr>
      <w:r>
        <w:rPr>
          <w:rFonts w:hint="eastAsia" w:ascii="仿宋_GB2312" w:hAnsi="仿宋" w:eastAsia="仿宋_GB2312"/>
          <w:color w:val="000000"/>
          <w:sz w:val="32"/>
          <w:szCs w:val="32"/>
        </w:rPr>
        <w:t>软件项目补助方向</w:t>
      </w:r>
      <w:r>
        <w:rPr>
          <w:rFonts w:eastAsia="仿宋_GB2312"/>
          <w:color w:val="000000"/>
          <w:sz w:val="32"/>
          <w:szCs w:val="32"/>
        </w:rPr>
        <w:t xml:space="preserve"> 附件</w:t>
      </w:r>
      <w:r>
        <w:rPr>
          <w:rFonts w:hint="eastAsia" w:ascii="仿宋_GB2312" w:hAnsi="Times New Roman" w:eastAsia="仿宋_GB2312"/>
          <w:bCs/>
          <w:color w:val="000000"/>
          <w:sz w:val="32"/>
          <w:szCs w:val="32"/>
        </w:rPr>
        <w:t>6</w:t>
      </w:r>
    </w:p>
    <w:p>
      <w:pPr>
        <w:jc w:val="center"/>
        <w:rPr>
          <w:rFonts w:eastAsia="方正小标宋_GBK"/>
          <w:color w:val="000000"/>
          <w:sz w:val="44"/>
          <w:szCs w:val="44"/>
        </w:rPr>
      </w:pPr>
      <w:r>
        <w:rPr>
          <w:rFonts w:eastAsia="方正小标宋_GBK"/>
          <w:color w:val="000000"/>
          <w:sz w:val="44"/>
          <w:szCs w:val="44"/>
        </w:rPr>
        <w:t>项目审计报告</w:t>
      </w:r>
    </w:p>
    <w:p>
      <w:pPr>
        <w:jc w:val="center"/>
        <w:rPr>
          <w:rFonts w:eastAsia="仿宋_GB2312"/>
          <w:color w:val="000000"/>
          <w:sz w:val="32"/>
          <w:szCs w:val="32"/>
        </w:rPr>
      </w:pPr>
      <w:r>
        <w:rPr>
          <w:rFonts w:eastAsia="仿宋_GB2312"/>
          <w:color w:val="000000"/>
          <w:sz w:val="32"/>
          <w:szCs w:val="32"/>
        </w:rPr>
        <w:t>（参考格式）</w:t>
      </w:r>
    </w:p>
    <w:p>
      <w:pPr>
        <w:rPr>
          <w:b/>
          <w:color w:val="000000"/>
          <w:sz w:val="24"/>
        </w:rPr>
      </w:pPr>
    </w:p>
    <w:p>
      <w:pPr>
        <w:rPr>
          <w:rFonts w:eastAsia="仿宋"/>
          <w:color w:val="000000"/>
          <w:sz w:val="32"/>
          <w:szCs w:val="32"/>
        </w:rPr>
      </w:pPr>
      <w:r>
        <w:rPr>
          <w:rFonts w:eastAsia="仿宋"/>
          <w:color w:val="000000"/>
          <w:sz w:val="32"/>
          <w:szCs w:val="32"/>
        </w:rPr>
        <w:t xml:space="preserve">                                报告文号：</w:t>
      </w:r>
    </w:p>
    <w:p>
      <w:pPr>
        <w:rPr>
          <w:rFonts w:eastAsia="仿宋"/>
          <w:color w:val="000000"/>
          <w:sz w:val="32"/>
          <w:szCs w:val="32"/>
        </w:rPr>
      </w:pPr>
      <w:r>
        <w:rPr>
          <w:rFonts w:eastAsia="仿宋"/>
          <w:color w:val="000000"/>
          <w:sz w:val="32"/>
          <w:szCs w:val="32"/>
        </w:rPr>
        <w:t xml:space="preserve">                                报备号：</w:t>
      </w:r>
    </w:p>
    <w:p>
      <w:pPr>
        <w:tabs>
          <w:tab w:val="left" w:pos="0"/>
        </w:tabs>
        <w:rPr>
          <w:rFonts w:ascii="仿宋_GB2312" w:eastAsia="仿宋_GB2312"/>
          <w:b/>
          <w:color w:val="000000"/>
          <w:sz w:val="32"/>
          <w:szCs w:val="32"/>
        </w:rPr>
      </w:pPr>
      <w:r>
        <w:rPr>
          <w:rFonts w:ascii="仿宋_GB2312" w:eastAsia="仿宋_GB2312"/>
          <w:color w:val="000000"/>
          <w:sz w:val="32"/>
          <w:szCs w:val="32"/>
        </w:rPr>
        <w:t>XXXXXXXXXXXX公司</w:t>
      </w:r>
      <w:r>
        <w:rPr>
          <w:rFonts w:ascii="仿宋_GB2312" w:eastAsia="仿宋_GB2312"/>
          <w:b/>
          <w:color w:val="000000"/>
          <w:sz w:val="32"/>
          <w:szCs w:val="32"/>
        </w:rPr>
        <w:t>：</w:t>
      </w:r>
    </w:p>
    <w:p>
      <w:pPr>
        <w:tabs>
          <w:tab w:val="left" w:pos="0"/>
        </w:tabs>
        <w:ind w:firstLine="640" w:firstLineChars="200"/>
        <w:rPr>
          <w:rFonts w:ascii="仿宋_GB2312" w:eastAsia="仿宋_GB2312"/>
          <w:color w:val="000000"/>
          <w:sz w:val="32"/>
          <w:szCs w:val="32"/>
        </w:rPr>
      </w:pPr>
      <w:r>
        <w:rPr>
          <w:rFonts w:ascii="仿宋_GB2312" w:eastAsia="仿宋_GB2312"/>
          <w:color w:val="000000"/>
          <w:sz w:val="32"/>
          <w:szCs w:val="32"/>
        </w:rPr>
        <w:t>我们接受委托，审计了贵公司申报的202</w:t>
      </w:r>
      <w:r>
        <w:rPr>
          <w:rFonts w:hint="eastAsia" w:ascii="仿宋_GB2312" w:eastAsia="仿宋_GB2312"/>
          <w:color w:val="000000"/>
          <w:sz w:val="32"/>
          <w:szCs w:val="32"/>
        </w:rPr>
        <w:t>3</w:t>
      </w:r>
      <w:r>
        <w:rPr>
          <w:rFonts w:ascii="仿宋_GB2312" w:eastAsia="仿宋_GB2312"/>
          <w:color w:val="000000"/>
          <w:sz w:val="32"/>
          <w:szCs w:val="32"/>
        </w:rPr>
        <w:t>年广州市XXXX项目</w:t>
      </w:r>
      <w:r>
        <w:rPr>
          <w:rFonts w:hint="eastAsia" w:ascii="仿宋_GB2312" w:eastAsia="仿宋_GB2312"/>
          <w:color w:val="000000"/>
          <w:sz w:val="32"/>
          <w:szCs w:val="32"/>
        </w:rPr>
        <w:t>“</w:t>
      </w:r>
      <w:r>
        <w:rPr>
          <w:rFonts w:ascii="仿宋_GB2312" w:eastAsia="仿宋_GB2312"/>
          <w:color w:val="000000"/>
          <w:sz w:val="32"/>
          <w:szCs w:val="32"/>
        </w:rPr>
        <w:t>XXXXXX</w:t>
      </w:r>
      <w:r>
        <w:rPr>
          <w:rFonts w:hint="eastAsia" w:ascii="仿宋_GB2312" w:eastAsia="仿宋_GB2312"/>
          <w:color w:val="000000"/>
          <w:sz w:val="32"/>
          <w:szCs w:val="32"/>
        </w:rPr>
        <w:t>”</w:t>
      </w:r>
      <w:r>
        <w:rPr>
          <w:rFonts w:ascii="仿宋_GB2312" w:eastAsia="仿宋_GB2312"/>
          <w:color w:val="000000"/>
          <w:sz w:val="32"/>
          <w:szCs w:val="32"/>
        </w:rPr>
        <w:t>于  年  月至  年  月期间项目投资决算、经济效益完成情况。</w:t>
      </w:r>
    </w:p>
    <w:p>
      <w:pPr>
        <w:tabs>
          <w:tab w:val="left" w:pos="0"/>
          <w:tab w:val="left" w:pos="1080"/>
        </w:tabs>
        <w:ind w:firstLine="640"/>
        <w:rPr>
          <w:rFonts w:ascii="黑体" w:hAnsi="黑体" w:eastAsia="黑体"/>
          <w:color w:val="000000"/>
          <w:sz w:val="32"/>
          <w:szCs w:val="32"/>
        </w:rPr>
      </w:pPr>
      <w:r>
        <w:rPr>
          <w:rFonts w:ascii="黑体" w:hAnsi="黑体" w:eastAsia="黑体"/>
          <w:color w:val="000000"/>
          <w:sz w:val="32"/>
          <w:szCs w:val="32"/>
        </w:rPr>
        <w:t>一、企业及项目基本情况</w:t>
      </w:r>
    </w:p>
    <w:p>
      <w:pPr>
        <w:tabs>
          <w:tab w:val="left" w:pos="0"/>
          <w:tab w:val="left" w:pos="900"/>
        </w:tabs>
        <w:ind w:left="420" w:leftChars="200"/>
        <w:rPr>
          <w:rFonts w:ascii="仿宋_GB2312" w:eastAsia="仿宋_GB2312"/>
          <w:color w:val="000000"/>
          <w:sz w:val="32"/>
          <w:szCs w:val="32"/>
        </w:rPr>
      </w:pPr>
      <w:r>
        <w:rPr>
          <w:rFonts w:ascii="仿宋_GB2312" w:eastAsia="仿宋_GB2312"/>
          <w:color w:val="000000"/>
          <w:sz w:val="32"/>
          <w:szCs w:val="32"/>
        </w:rPr>
        <w:t>1.企业基本情况</w:t>
      </w:r>
    </w:p>
    <w:p>
      <w:pPr>
        <w:tabs>
          <w:tab w:val="left" w:pos="0"/>
          <w:tab w:val="left" w:pos="900"/>
        </w:tabs>
        <w:ind w:left="420" w:leftChars="200"/>
        <w:rPr>
          <w:rFonts w:ascii="仿宋_GB2312" w:eastAsia="仿宋_GB2312"/>
          <w:color w:val="000000"/>
          <w:sz w:val="32"/>
          <w:szCs w:val="32"/>
        </w:rPr>
      </w:pPr>
      <w:r>
        <w:rPr>
          <w:rFonts w:ascii="仿宋_GB2312" w:eastAsia="仿宋_GB2312"/>
          <w:color w:val="000000"/>
          <w:sz w:val="32"/>
          <w:szCs w:val="32"/>
        </w:rPr>
        <w:t>2.项目基本情况</w:t>
      </w:r>
    </w:p>
    <w:p>
      <w:pPr>
        <w:tabs>
          <w:tab w:val="left" w:pos="0"/>
          <w:tab w:val="left" w:pos="900"/>
        </w:tabs>
        <w:ind w:left="420" w:leftChars="200"/>
        <w:rPr>
          <w:rFonts w:ascii="仿宋_GB2312" w:eastAsia="仿宋_GB2312"/>
          <w:color w:val="000000"/>
          <w:sz w:val="32"/>
          <w:szCs w:val="32"/>
        </w:rPr>
      </w:pPr>
      <w:r>
        <w:rPr>
          <w:rFonts w:ascii="仿宋_GB2312" w:eastAsia="仿宋_GB2312"/>
          <w:color w:val="000000"/>
          <w:sz w:val="32"/>
          <w:szCs w:val="32"/>
        </w:rPr>
        <w:t>3.项目研发人员情况</w:t>
      </w:r>
    </w:p>
    <w:p>
      <w:pPr>
        <w:tabs>
          <w:tab w:val="left" w:pos="0"/>
          <w:tab w:val="left" w:pos="1080"/>
        </w:tabs>
        <w:ind w:firstLine="640"/>
        <w:rPr>
          <w:rFonts w:ascii="黑体" w:hAnsi="黑体" w:eastAsia="黑体"/>
          <w:color w:val="000000"/>
          <w:sz w:val="32"/>
          <w:szCs w:val="32"/>
        </w:rPr>
      </w:pPr>
      <w:r>
        <w:rPr>
          <w:rFonts w:ascii="黑体" w:hAnsi="黑体" w:eastAsia="黑体"/>
          <w:color w:val="000000"/>
          <w:sz w:val="32"/>
          <w:szCs w:val="32"/>
        </w:rPr>
        <w:t>二、项目投资计划</w:t>
      </w:r>
    </w:p>
    <w:p>
      <w:pPr>
        <w:tabs>
          <w:tab w:val="left" w:pos="0"/>
        </w:tabs>
        <w:rPr>
          <w:rFonts w:ascii="仿宋_GB2312" w:eastAsia="仿宋_GB2312"/>
          <w:color w:val="000000"/>
          <w:sz w:val="32"/>
          <w:szCs w:val="32"/>
        </w:rPr>
      </w:pPr>
      <w:r>
        <w:rPr>
          <w:rFonts w:ascii="仿宋_GB2312" w:eastAsia="仿宋_GB2312"/>
          <w:color w:val="000000"/>
          <w:sz w:val="32"/>
          <w:szCs w:val="32"/>
        </w:rPr>
        <w:t xml:space="preserve">    根据贵公司项目立项书《XXXXXXXXXXXX》。项目建设期从   到     ，资金总投资及使用情况如下：</w:t>
      </w:r>
    </w:p>
    <w:p>
      <w:pPr>
        <w:tabs>
          <w:tab w:val="left" w:pos="0"/>
        </w:tabs>
        <w:ind w:firstLine="640" w:firstLineChars="200"/>
        <w:rPr>
          <w:rFonts w:ascii="仿宋_GB2312" w:eastAsia="仿宋_GB2312"/>
          <w:color w:val="000000"/>
          <w:sz w:val="32"/>
          <w:szCs w:val="32"/>
        </w:rPr>
      </w:pPr>
      <w:r>
        <w:rPr>
          <w:rFonts w:ascii="仿宋_GB2312" w:eastAsia="仿宋_GB2312"/>
          <w:color w:val="000000"/>
          <w:sz w:val="32"/>
          <w:szCs w:val="32"/>
        </w:rPr>
        <w:t>（一）项目总投资（条目供企业参考</w:t>
      </w:r>
      <w:r>
        <w:rPr>
          <w:rFonts w:hint="eastAsia" w:ascii="仿宋_GB2312" w:eastAsia="仿宋_GB2312"/>
          <w:color w:val="000000"/>
          <w:sz w:val="32"/>
          <w:szCs w:val="32"/>
        </w:rPr>
        <w:t>，不含税</w:t>
      </w:r>
      <w:r>
        <w:rPr>
          <w:rFonts w:ascii="仿宋_GB2312" w:eastAsia="仿宋_GB2312"/>
          <w:color w:val="000000"/>
          <w:sz w:val="32"/>
          <w:szCs w:val="32"/>
        </w:rPr>
        <w:t>）</w:t>
      </w:r>
    </w:p>
    <w:p>
      <w:pPr>
        <w:tabs>
          <w:tab w:val="left" w:pos="0"/>
        </w:tabs>
        <w:ind w:firstLine="640" w:firstLineChars="200"/>
        <w:rPr>
          <w:rFonts w:ascii="仿宋_GB2312" w:eastAsia="仿宋_GB2312"/>
          <w:color w:val="000000"/>
          <w:sz w:val="32"/>
          <w:szCs w:val="32"/>
        </w:rPr>
      </w:pPr>
      <w:r>
        <w:rPr>
          <w:rFonts w:ascii="仿宋_GB2312" w:eastAsia="仿宋_GB2312"/>
          <w:color w:val="000000"/>
          <w:sz w:val="32"/>
          <w:szCs w:val="32"/>
        </w:rPr>
        <w:t>（1）软件购置费                     XXX万元</w:t>
      </w:r>
    </w:p>
    <w:p>
      <w:pPr>
        <w:tabs>
          <w:tab w:val="left" w:pos="0"/>
        </w:tabs>
        <w:ind w:firstLine="640" w:firstLineChars="200"/>
        <w:rPr>
          <w:rFonts w:ascii="仿宋_GB2312" w:eastAsia="仿宋_GB2312"/>
          <w:color w:val="000000"/>
          <w:sz w:val="32"/>
          <w:szCs w:val="32"/>
        </w:rPr>
      </w:pPr>
      <w:r>
        <w:rPr>
          <w:rFonts w:ascii="仿宋_GB2312" w:eastAsia="仿宋_GB2312"/>
          <w:color w:val="000000"/>
          <w:sz w:val="32"/>
          <w:szCs w:val="32"/>
        </w:rPr>
        <w:t>（2）设备购置费                     XXX万元</w:t>
      </w:r>
    </w:p>
    <w:p>
      <w:pPr>
        <w:tabs>
          <w:tab w:val="left" w:pos="0"/>
        </w:tabs>
        <w:ind w:firstLine="640" w:firstLineChars="200"/>
        <w:rPr>
          <w:rFonts w:ascii="仿宋_GB2312" w:eastAsia="仿宋_GB2312"/>
          <w:color w:val="000000"/>
          <w:sz w:val="32"/>
          <w:szCs w:val="32"/>
        </w:rPr>
      </w:pPr>
      <w:r>
        <w:rPr>
          <w:rFonts w:ascii="仿宋_GB2312" w:eastAsia="仿宋_GB2312"/>
          <w:color w:val="000000"/>
          <w:sz w:val="32"/>
          <w:szCs w:val="32"/>
        </w:rPr>
        <w:t>（3）软件研发人员费                 XXX万元</w:t>
      </w:r>
    </w:p>
    <w:p>
      <w:pPr>
        <w:tabs>
          <w:tab w:val="left" w:pos="0"/>
        </w:tabs>
        <w:ind w:firstLine="640" w:firstLineChars="200"/>
        <w:rPr>
          <w:rFonts w:ascii="仿宋_GB2312" w:eastAsia="仿宋_GB2312"/>
          <w:color w:val="000000"/>
          <w:sz w:val="32"/>
          <w:szCs w:val="32"/>
        </w:rPr>
      </w:pPr>
      <w:r>
        <w:rPr>
          <w:rFonts w:ascii="仿宋_GB2312" w:eastAsia="仿宋_GB2312"/>
          <w:color w:val="000000"/>
          <w:sz w:val="32"/>
          <w:szCs w:val="32"/>
        </w:rPr>
        <w:t>（4）设备及网络租赁费（含云服务）   XXX万元</w:t>
      </w:r>
    </w:p>
    <w:p>
      <w:pPr>
        <w:tabs>
          <w:tab w:val="left" w:pos="0"/>
        </w:tabs>
        <w:ind w:firstLine="640" w:firstLineChars="200"/>
        <w:rPr>
          <w:rFonts w:ascii="仿宋_GB2312" w:eastAsia="仿宋_GB2312"/>
          <w:color w:val="000000"/>
          <w:sz w:val="32"/>
          <w:szCs w:val="32"/>
        </w:rPr>
      </w:pPr>
      <w:r>
        <w:rPr>
          <w:rFonts w:ascii="仿宋_GB2312" w:eastAsia="仿宋_GB2312"/>
          <w:color w:val="000000"/>
          <w:sz w:val="32"/>
          <w:szCs w:val="32"/>
        </w:rPr>
        <w:t>（5）软件测试费                     XXX万元</w:t>
      </w:r>
    </w:p>
    <w:p>
      <w:pPr>
        <w:tabs>
          <w:tab w:val="left" w:pos="0"/>
        </w:tabs>
        <w:ind w:firstLine="640" w:firstLineChars="200"/>
        <w:rPr>
          <w:rFonts w:ascii="仿宋_GB2312" w:eastAsia="仿宋_GB2312"/>
          <w:color w:val="000000"/>
          <w:sz w:val="32"/>
          <w:szCs w:val="32"/>
        </w:rPr>
      </w:pPr>
      <w:r>
        <w:rPr>
          <w:rFonts w:ascii="仿宋_GB2312" w:eastAsia="仿宋_GB2312"/>
          <w:color w:val="000000"/>
          <w:sz w:val="32"/>
          <w:szCs w:val="32"/>
        </w:rPr>
        <w:t>（6）委外加工或软件开发费           XXX万元</w:t>
      </w:r>
    </w:p>
    <w:p>
      <w:pPr>
        <w:tabs>
          <w:tab w:val="left" w:pos="0"/>
        </w:tabs>
        <w:ind w:firstLine="640" w:firstLineChars="200"/>
        <w:rPr>
          <w:rFonts w:ascii="仿宋_GB2312" w:eastAsia="仿宋_GB2312"/>
          <w:color w:val="000000"/>
          <w:sz w:val="32"/>
          <w:szCs w:val="32"/>
        </w:rPr>
      </w:pPr>
      <w:r>
        <w:rPr>
          <w:rFonts w:ascii="仿宋_GB2312" w:eastAsia="仿宋_GB2312"/>
          <w:color w:val="000000"/>
          <w:sz w:val="32"/>
          <w:szCs w:val="32"/>
        </w:rPr>
        <w:t xml:space="preserve">（7）软件知识产权事务费               </w:t>
      </w:r>
      <w:r>
        <w:rPr>
          <w:rFonts w:hint="eastAsia" w:ascii="仿宋_GB2312" w:eastAsia="仿宋_GB2312"/>
          <w:color w:val="000000"/>
          <w:sz w:val="32"/>
          <w:szCs w:val="32"/>
        </w:rPr>
        <w:t xml:space="preserve"> </w:t>
      </w:r>
      <w:r>
        <w:rPr>
          <w:rFonts w:ascii="仿宋_GB2312" w:eastAsia="仿宋_GB2312"/>
          <w:color w:val="000000"/>
          <w:sz w:val="32"/>
          <w:szCs w:val="32"/>
        </w:rPr>
        <w:t>XXX万元</w:t>
      </w:r>
    </w:p>
    <w:p>
      <w:pPr>
        <w:tabs>
          <w:tab w:val="left" w:pos="0"/>
        </w:tabs>
        <w:ind w:firstLine="640" w:firstLineChars="200"/>
        <w:rPr>
          <w:rFonts w:ascii="仿宋_GB2312" w:eastAsia="仿宋_GB2312"/>
          <w:color w:val="000000"/>
          <w:sz w:val="32"/>
          <w:szCs w:val="32"/>
        </w:rPr>
      </w:pPr>
      <w:r>
        <w:rPr>
          <w:rFonts w:ascii="仿宋_GB2312" w:eastAsia="仿宋_GB2312"/>
          <w:color w:val="000000"/>
          <w:sz w:val="32"/>
          <w:szCs w:val="32"/>
        </w:rPr>
        <w:t xml:space="preserve">（8）专家咨询费                       </w:t>
      </w:r>
      <w:r>
        <w:rPr>
          <w:rFonts w:hint="eastAsia" w:ascii="仿宋_GB2312" w:eastAsia="仿宋_GB2312"/>
          <w:color w:val="000000"/>
          <w:sz w:val="32"/>
          <w:szCs w:val="32"/>
        </w:rPr>
        <w:t xml:space="preserve"> </w:t>
      </w:r>
      <w:r>
        <w:rPr>
          <w:rFonts w:ascii="仿宋_GB2312" w:eastAsia="仿宋_GB2312"/>
          <w:color w:val="000000"/>
          <w:sz w:val="32"/>
          <w:szCs w:val="32"/>
        </w:rPr>
        <w:t>XXX万元</w:t>
      </w:r>
    </w:p>
    <w:p>
      <w:pPr>
        <w:tabs>
          <w:tab w:val="left" w:pos="0"/>
        </w:tabs>
        <w:ind w:firstLine="640" w:firstLineChars="200"/>
        <w:rPr>
          <w:rFonts w:ascii="仿宋_GB2312" w:eastAsia="仿宋_GB2312"/>
          <w:color w:val="000000"/>
          <w:sz w:val="32"/>
          <w:szCs w:val="32"/>
        </w:rPr>
      </w:pPr>
      <w:r>
        <w:rPr>
          <w:rFonts w:ascii="仿宋_GB2312" w:eastAsia="仿宋_GB2312"/>
          <w:color w:val="000000"/>
          <w:sz w:val="32"/>
          <w:szCs w:val="32"/>
        </w:rPr>
        <w:t>（9）其他费用（不超过项目总投资10%）</w:t>
      </w:r>
      <w:r>
        <w:rPr>
          <w:rFonts w:hint="eastAsia" w:ascii="仿宋_GB2312" w:eastAsia="仿宋_GB2312"/>
          <w:color w:val="000000"/>
          <w:sz w:val="32"/>
          <w:szCs w:val="32"/>
        </w:rPr>
        <w:t xml:space="preserve"> </w:t>
      </w:r>
      <w:r>
        <w:rPr>
          <w:rFonts w:ascii="仿宋_GB2312" w:eastAsia="仿宋_GB2312"/>
          <w:color w:val="000000"/>
          <w:sz w:val="32"/>
          <w:szCs w:val="32"/>
        </w:rPr>
        <w:t xml:space="preserve"> XXX万元</w:t>
      </w:r>
    </w:p>
    <w:p>
      <w:pPr>
        <w:tabs>
          <w:tab w:val="left" w:pos="0"/>
        </w:tabs>
        <w:ind w:firstLine="640" w:firstLineChars="200"/>
        <w:rPr>
          <w:rFonts w:ascii="仿宋_GB2312" w:eastAsia="仿宋_GB2312"/>
          <w:color w:val="000000"/>
          <w:sz w:val="32"/>
          <w:szCs w:val="32"/>
        </w:rPr>
      </w:pPr>
      <w:r>
        <w:rPr>
          <w:rFonts w:ascii="仿宋_GB2312" w:eastAsia="仿宋_GB2312"/>
          <w:color w:val="000000"/>
          <w:sz w:val="32"/>
          <w:szCs w:val="32"/>
        </w:rPr>
        <w:t>(后附明细)</w:t>
      </w:r>
    </w:p>
    <w:p>
      <w:pPr>
        <w:tabs>
          <w:tab w:val="left" w:pos="0"/>
        </w:tabs>
        <w:ind w:firstLine="640" w:firstLineChars="200"/>
        <w:rPr>
          <w:rFonts w:ascii="仿宋_GB2312" w:eastAsia="仿宋_GB2312"/>
          <w:color w:val="000000"/>
          <w:sz w:val="32"/>
          <w:szCs w:val="32"/>
        </w:rPr>
      </w:pPr>
      <w:r>
        <w:rPr>
          <w:rFonts w:ascii="仿宋_GB2312" w:eastAsia="仿宋_GB2312"/>
          <w:color w:val="000000"/>
          <w:sz w:val="32"/>
          <w:szCs w:val="32"/>
        </w:rPr>
        <w:t xml:space="preserve">       合  计                         </w:t>
      </w:r>
      <w:r>
        <w:rPr>
          <w:rFonts w:hint="eastAsia" w:ascii="仿宋_GB2312" w:eastAsia="仿宋_GB2312"/>
          <w:color w:val="000000"/>
          <w:sz w:val="32"/>
          <w:szCs w:val="32"/>
        </w:rPr>
        <w:t xml:space="preserve"> </w:t>
      </w:r>
      <w:r>
        <w:rPr>
          <w:rFonts w:ascii="仿宋_GB2312" w:eastAsia="仿宋_GB2312"/>
          <w:color w:val="000000"/>
          <w:sz w:val="32"/>
          <w:szCs w:val="32"/>
        </w:rPr>
        <w:t xml:space="preserve">XXX万元 </w:t>
      </w:r>
    </w:p>
    <w:p>
      <w:pPr>
        <w:tabs>
          <w:tab w:val="left" w:pos="0"/>
        </w:tabs>
        <w:ind w:firstLine="640" w:firstLineChars="200"/>
        <w:rPr>
          <w:rFonts w:ascii="仿宋_GB2312" w:eastAsia="仿宋_GB2312"/>
          <w:color w:val="000000"/>
          <w:sz w:val="32"/>
          <w:szCs w:val="32"/>
        </w:rPr>
      </w:pPr>
      <w:r>
        <w:rPr>
          <w:rFonts w:ascii="仿宋_GB2312" w:eastAsia="仿宋_GB2312"/>
          <w:color w:val="000000"/>
          <w:sz w:val="32"/>
          <w:szCs w:val="32"/>
        </w:rPr>
        <w:t>（二）使用情况</w:t>
      </w:r>
    </w:p>
    <w:p>
      <w:pPr>
        <w:tabs>
          <w:tab w:val="left" w:pos="0"/>
        </w:tabs>
        <w:ind w:firstLine="627" w:firstLineChars="196"/>
        <w:rPr>
          <w:rFonts w:ascii="黑体" w:hAnsi="黑体" w:eastAsia="黑体"/>
          <w:bCs/>
          <w:color w:val="000000"/>
          <w:sz w:val="32"/>
          <w:szCs w:val="32"/>
        </w:rPr>
      </w:pPr>
      <w:r>
        <w:rPr>
          <w:rFonts w:ascii="黑体" w:hAnsi="黑体" w:eastAsia="黑体"/>
          <w:bCs/>
          <w:color w:val="000000"/>
          <w:sz w:val="32"/>
          <w:szCs w:val="32"/>
        </w:rPr>
        <w:t>三、项目产生的各项经济指标</w:t>
      </w:r>
    </w:p>
    <w:p>
      <w:pPr>
        <w:tabs>
          <w:tab w:val="left" w:pos="0"/>
        </w:tabs>
        <w:ind w:firstLine="640" w:firstLineChars="200"/>
        <w:rPr>
          <w:rFonts w:ascii="仿宋_GB2312" w:eastAsia="仿宋_GB2312"/>
          <w:color w:val="000000"/>
          <w:sz w:val="32"/>
          <w:szCs w:val="32"/>
        </w:rPr>
      </w:pPr>
      <w:r>
        <w:rPr>
          <w:rFonts w:ascii="仿宋_GB2312" w:eastAsia="仿宋_GB2312"/>
          <w:color w:val="000000"/>
          <w:sz w:val="32"/>
          <w:szCs w:val="32"/>
        </w:rPr>
        <w:t>销售收入（</w:t>
      </w:r>
      <w:r>
        <w:rPr>
          <w:rFonts w:hint="eastAsia" w:ascii="仿宋_GB2312" w:eastAsia="仿宋_GB2312"/>
          <w:color w:val="000000"/>
          <w:sz w:val="32"/>
          <w:szCs w:val="32"/>
        </w:rPr>
        <w:t>本项目</w:t>
      </w:r>
      <w:r>
        <w:rPr>
          <w:rFonts w:ascii="仿宋_GB2312" w:eastAsia="仿宋_GB2312"/>
          <w:color w:val="000000"/>
          <w:sz w:val="32"/>
          <w:szCs w:val="32"/>
        </w:rPr>
        <w:t>不低于100万元）</w:t>
      </w:r>
    </w:p>
    <w:p>
      <w:pPr>
        <w:tabs>
          <w:tab w:val="left" w:pos="0"/>
        </w:tabs>
        <w:ind w:firstLine="640" w:firstLineChars="200"/>
        <w:rPr>
          <w:rFonts w:ascii="仿宋_GB2312" w:eastAsia="仿宋_GB2312"/>
          <w:color w:val="000000"/>
          <w:sz w:val="32"/>
          <w:szCs w:val="32"/>
        </w:rPr>
      </w:pPr>
      <w:r>
        <w:rPr>
          <w:rFonts w:ascii="仿宋_GB2312" w:eastAsia="仿宋_GB2312"/>
          <w:color w:val="000000"/>
          <w:sz w:val="32"/>
          <w:szCs w:val="32"/>
        </w:rPr>
        <w:t>税收</w:t>
      </w:r>
      <w:r>
        <w:rPr>
          <w:rFonts w:hint="eastAsia" w:ascii="仿宋_GB2312" w:eastAsia="仿宋_GB2312"/>
          <w:color w:val="000000"/>
          <w:sz w:val="32"/>
          <w:szCs w:val="32"/>
        </w:rPr>
        <w:t>（本项目）</w:t>
      </w:r>
    </w:p>
    <w:p>
      <w:pPr>
        <w:tabs>
          <w:tab w:val="left" w:pos="0"/>
        </w:tabs>
        <w:ind w:firstLine="640" w:firstLineChars="200"/>
        <w:rPr>
          <w:rFonts w:ascii="仿宋_GB2312" w:eastAsia="仿宋_GB2312"/>
          <w:color w:val="000000"/>
          <w:sz w:val="32"/>
          <w:szCs w:val="32"/>
        </w:rPr>
      </w:pPr>
      <w:r>
        <w:rPr>
          <w:rFonts w:ascii="仿宋_GB2312" w:eastAsia="仿宋_GB2312"/>
          <w:color w:val="000000"/>
          <w:sz w:val="32"/>
          <w:szCs w:val="32"/>
        </w:rPr>
        <w:t>利润</w:t>
      </w:r>
      <w:r>
        <w:rPr>
          <w:rFonts w:hint="eastAsia" w:ascii="仿宋_GB2312" w:eastAsia="仿宋_GB2312"/>
          <w:color w:val="000000"/>
          <w:sz w:val="32"/>
          <w:szCs w:val="32"/>
        </w:rPr>
        <w:t>（本项目）</w:t>
      </w:r>
      <w:r>
        <w:rPr>
          <w:rFonts w:ascii="仿宋_GB2312" w:eastAsia="仿宋_GB2312"/>
          <w:color w:val="000000"/>
          <w:sz w:val="32"/>
          <w:szCs w:val="32"/>
        </w:rPr>
        <w:t>等</w:t>
      </w:r>
    </w:p>
    <w:p>
      <w:pPr>
        <w:tabs>
          <w:tab w:val="left" w:pos="0"/>
        </w:tabs>
        <w:ind w:firstLine="627" w:firstLineChars="196"/>
        <w:rPr>
          <w:rFonts w:ascii="黑体" w:hAnsi="黑体" w:eastAsia="黑体"/>
          <w:bCs/>
          <w:color w:val="000000"/>
          <w:sz w:val="32"/>
          <w:szCs w:val="32"/>
        </w:rPr>
      </w:pPr>
      <w:r>
        <w:rPr>
          <w:rFonts w:ascii="黑体" w:hAnsi="黑体" w:eastAsia="黑体"/>
          <w:bCs/>
          <w:color w:val="000000"/>
          <w:sz w:val="32"/>
          <w:szCs w:val="32"/>
        </w:rPr>
        <w:t>四、审计意见</w:t>
      </w:r>
    </w:p>
    <w:p>
      <w:pPr>
        <w:snapToGrid w:val="0"/>
        <w:ind w:firstLine="640" w:firstLineChars="200"/>
        <w:rPr>
          <w:rFonts w:ascii="仿宋_GB2312" w:eastAsia="仿宋_GB2312"/>
          <w:color w:val="000000"/>
          <w:sz w:val="32"/>
          <w:szCs w:val="32"/>
        </w:rPr>
      </w:pPr>
      <w:r>
        <w:rPr>
          <w:rFonts w:ascii="仿宋_GB2312" w:eastAsia="仿宋_GB2312"/>
          <w:color w:val="000000"/>
          <w:sz w:val="32"/>
          <w:szCs w:val="32"/>
        </w:rPr>
        <w:t>（略）</w:t>
      </w:r>
    </w:p>
    <w:p>
      <w:pPr>
        <w:snapToGrid w:val="0"/>
        <w:ind w:firstLine="640" w:firstLineChars="200"/>
        <w:rPr>
          <w:rFonts w:ascii="仿宋_GB2312" w:eastAsia="仿宋_GB2312"/>
          <w:color w:val="000000"/>
          <w:sz w:val="32"/>
          <w:szCs w:val="32"/>
        </w:rPr>
      </w:pPr>
    </w:p>
    <w:p>
      <w:pPr>
        <w:tabs>
          <w:tab w:val="left" w:pos="0"/>
        </w:tabs>
        <w:ind w:firstLine="640" w:firstLineChars="200"/>
        <w:rPr>
          <w:rFonts w:ascii="仿宋_GB2312" w:eastAsia="仿宋_GB2312"/>
          <w:color w:val="000000"/>
          <w:sz w:val="32"/>
          <w:szCs w:val="32"/>
        </w:rPr>
      </w:pPr>
      <w:r>
        <w:rPr>
          <w:rFonts w:ascii="仿宋_GB2312" w:eastAsia="仿宋_GB2312"/>
          <w:color w:val="000000"/>
          <w:sz w:val="32"/>
          <w:szCs w:val="32"/>
        </w:rPr>
        <w:t>附件：1.会计师事务所执业证书</w:t>
      </w:r>
    </w:p>
    <w:p>
      <w:pPr>
        <w:tabs>
          <w:tab w:val="left" w:pos="0"/>
        </w:tabs>
        <w:ind w:firstLine="640" w:firstLineChars="200"/>
        <w:rPr>
          <w:rFonts w:ascii="仿宋_GB2312" w:eastAsia="仿宋_GB2312"/>
          <w:color w:val="000000"/>
          <w:sz w:val="32"/>
          <w:szCs w:val="32"/>
        </w:rPr>
      </w:pPr>
      <w:r>
        <w:rPr>
          <w:rFonts w:ascii="仿宋_GB2312" w:eastAsia="仿宋_GB2312"/>
          <w:color w:val="000000"/>
          <w:sz w:val="32"/>
          <w:szCs w:val="32"/>
        </w:rPr>
        <w:t xml:space="preserve">      2.项目费用支出清单（支付凭证台账）</w:t>
      </w:r>
    </w:p>
    <w:p>
      <w:pPr>
        <w:tabs>
          <w:tab w:val="left" w:pos="0"/>
        </w:tabs>
        <w:ind w:firstLine="640" w:firstLineChars="200"/>
        <w:rPr>
          <w:rFonts w:ascii="仿宋_GB2312" w:eastAsia="仿宋_GB2312"/>
          <w:color w:val="000000"/>
          <w:sz w:val="32"/>
          <w:szCs w:val="32"/>
        </w:rPr>
      </w:pPr>
      <w:r>
        <w:rPr>
          <w:rFonts w:ascii="仿宋_GB2312" w:eastAsia="仿宋_GB2312"/>
          <w:color w:val="000000"/>
          <w:sz w:val="32"/>
          <w:szCs w:val="32"/>
        </w:rPr>
        <w:t xml:space="preserve">      3.项目收入清单</w:t>
      </w:r>
    </w:p>
    <w:p>
      <w:pPr>
        <w:snapToGrid w:val="0"/>
        <w:ind w:firstLine="640" w:firstLineChars="200"/>
        <w:rPr>
          <w:rFonts w:eastAsia="仿宋_GB2312"/>
          <w:color w:val="000000"/>
          <w:sz w:val="32"/>
          <w:szCs w:val="32"/>
        </w:rPr>
      </w:pPr>
      <w:r>
        <w:rPr>
          <w:rFonts w:eastAsia="仿宋_GB2312"/>
          <w:color w:val="000000"/>
          <w:sz w:val="32"/>
          <w:szCs w:val="32"/>
        </w:rPr>
        <w:t xml:space="preserve">     </w:t>
      </w:r>
    </w:p>
    <w:p>
      <w:pPr>
        <w:snapToGrid w:val="0"/>
        <w:ind w:firstLine="640" w:firstLineChars="200"/>
        <w:rPr>
          <w:rFonts w:eastAsia="仿宋"/>
          <w:color w:val="000000"/>
          <w:sz w:val="32"/>
          <w:szCs w:val="32"/>
        </w:rPr>
      </w:pPr>
    </w:p>
    <w:p>
      <w:pPr>
        <w:autoSpaceDE w:val="0"/>
        <w:autoSpaceDN w:val="0"/>
        <w:adjustRightInd w:val="0"/>
        <w:rPr>
          <w:rFonts w:eastAsia="仿宋_GB2312"/>
          <w:color w:val="000000"/>
          <w:sz w:val="32"/>
          <w:szCs w:val="32"/>
        </w:rPr>
      </w:pPr>
    </w:p>
    <w:p>
      <w:pPr>
        <w:autoSpaceDE w:val="0"/>
        <w:autoSpaceDN w:val="0"/>
        <w:adjustRightInd w:val="0"/>
        <w:rPr>
          <w:rFonts w:eastAsia="仿宋_GB2312"/>
          <w:color w:val="000000"/>
          <w:sz w:val="32"/>
          <w:szCs w:val="32"/>
        </w:rPr>
      </w:pPr>
    </w:p>
    <w:p>
      <w:pPr>
        <w:autoSpaceDE w:val="0"/>
        <w:autoSpaceDN w:val="0"/>
        <w:adjustRightInd w:val="0"/>
        <w:rPr>
          <w:rFonts w:eastAsia="仿宋_GB2312"/>
          <w:color w:val="000000"/>
          <w:sz w:val="32"/>
          <w:szCs w:val="32"/>
        </w:rPr>
      </w:pPr>
    </w:p>
    <w:p>
      <w:pPr>
        <w:rPr>
          <w:rFonts w:ascii="仿宋_GB2312" w:eastAsia="仿宋_GB2312"/>
          <w:color w:val="000000"/>
          <w:sz w:val="32"/>
          <w:szCs w:val="32"/>
        </w:rPr>
      </w:pPr>
      <w:r>
        <w:rPr>
          <w:rFonts w:hint="eastAsia" w:ascii="仿宋_GB2312" w:hAnsi="仿宋" w:eastAsia="仿宋_GB2312"/>
          <w:color w:val="000000"/>
          <w:sz w:val="32"/>
          <w:szCs w:val="32"/>
        </w:rPr>
        <w:t>软件项目补助方向</w:t>
      </w:r>
      <w:r>
        <w:rPr>
          <w:rFonts w:eastAsia="仿宋_GB2312"/>
          <w:color w:val="000000"/>
          <w:sz w:val="32"/>
          <w:szCs w:val="32"/>
        </w:rPr>
        <w:t xml:space="preserve"> 附件</w:t>
      </w:r>
      <w:r>
        <w:rPr>
          <w:rFonts w:hint="eastAsia" w:ascii="仿宋_GB2312" w:hAnsi="Times New Roman" w:eastAsia="仿宋_GB2312"/>
          <w:color w:val="000000"/>
          <w:sz w:val="32"/>
          <w:szCs w:val="32"/>
        </w:rPr>
        <w:t>7</w:t>
      </w:r>
    </w:p>
    <w:p>
      <w:pPr>
        <w:spacing w:line="600" w:lineRule="exact"/>
        <w:jc w:val="center"/>
        <w:rPr>
          <w:rFonts w:eastAsia="方正小标宋_GBK"/>
          <w:sz w:val="44"/>
          <w:szCs w:val="44"/>
        </w:rPr>
      </w:pPr>
      <w:r>
        <w:rPr>
          <w:rFonts w:eastAsia="方正小标宋_GBK"/>
          <w:sz w:val="44"/>
          <w:szCs w:val="44"/>
        </w:rPr>
        <w:t>项目绩效目标表</w:t>
      </w:r>
    </w:p>
    <w:p>
      <w:pPr>
        <w:spacing w:line="600" w:lineRule="exact"/>
        <w:jc w:val="center"/>
        <w:rPr>
          <w:rFonts w:eastAsia="方正小标宋_GBK"/>
          <w:sz w:val="44"/>
          <w:szCs w:val="44"/>
        </w:rPr>
      </w:pPr>
      <w:r>
        <w:rPr>
          <w:rFonts w:hint="eastAsia" w:eastAsia="方正小标宋_GBK"/>
          <w:sz w:val="44"/>
          <w:szCs w:val="44"/>
        </w:rPr>
        <w:t>（</w:t>
      </w:r>
      <w:r>
        <w:rPr>
          <w:rFonts w:eastAsia="方正小标宋_GBK"/>
          <w:sz w:val="44"/>
          <w:szCs w:val="44"/>
          <w:lang w:val="en"/>
        </w:rPr>
        <w:t>首版次</w:t>
      </w:r>
      <w:r>
        <w:rPr>
          <w:rFonts w:hint="eastAsia" w:eastAsia="方正小标宋_GBK"/>
          <w:sz w:val="44"/>
          <w:szCs w:val="44"/>
          <w:lang w:val="en"/>
        </w:rPr>
        <w:t>软件产品研发项目</w:t>
      </w:r>
      <w:r>
        <w:rPr>
          <w:rFonts w:hint="eastAsia" w:eastAsia="方正小标宋_GBK"/>
          <w:sz w:val="44"/>
          <w:szCs w:val="44"/>
        </w:rPr>
        <w:t>）</w:t>
      </w:r>
    </w:p>
    <w:p>
      <w:pPr>
        <w:spacing w:line="600" w:lineRule="exact"/>
        <w:jc w:val="left"/>
        <w:rPr>
          <w:sz w:val="24"/>
          <w:szCs w:val="24"/>
        </w:rPr>
      </w:pPr>
      <w:r>
        <w:rPr>
          <w:rFonts w:hint="eastAsia"/>
          <w:sz w:val="24"/>
          <w:szCs w:val="24"/>
        </w:rPr>
        <w:t>申报单位（盖章）：                项目</w:t>
      </w:r>
      <w:r>
        <w:rPr>
          <w:sz w:val="24"/>
          <w:szCs w:val="24"/>
        </w:rPr>
        <w:t>名称：</w:t>
      </w:r>
    </w:p>
    <w:tbl>
      <w:tblPr>
        <w:tblStyle w:val="18"/>
        <w:tblW w:w="910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527"/>
        <w:gridCol w:w="2022"/>
        <w:gridCol w:w="1538"/>
        <w:gridCol w:w="30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527" w:type="dxa"/>
            <w:vAlign w:val="center"/>
          </w:tcPr>
          <w:p>
            <w:pPr>
              <w:adjustRightInd w:val="0"/>
              <w:snapToGrid w:val="0"/>
              <w:spacing w:line="360" w:lineRule="exact"/>
              <w:jc w:val="center"/>
              <w:rPr>
                <w:sz w:val="24"/>
                <w:szCs w:val="24"/>
              </w:rPr>
            </w:pPr>
            <w:r>
              <w:rPr>
                <w:rFonts w:hint="eastAsia"/>
                <w:sz w:val="24"/>
                <w:szCs w:val="24"/>
              </w:rPr>
              <w:t>项目总投入额</w:t>
            </w:r>
          </w:p>
        </w:tc>
        <w:tc>
          <w:tcPr>
            <w:tcW w:w="6582" w:type="dxa"/>
            <w:gridSpan w:val="3"/>
            <w:tcBorders>
              <w:right w:val="single" w:color="000000" w:sz="8" w:space="0"/>
            </w:tcBorders>
            <w:vAlign w:val="center"/>
          </w:tcPr>
          <w:p>
            <w:pPr>
              <w:snapToGrid w:val="0"/>
              <w:jc w:val="right"/>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527" w:type="dxa"/>
            <w:vAlign w:val="center"/>
          </w:tcPr>
          <w:p>
            <w:pPr>
              <w:adjustRightInd w:val="0"/>
              <w:snapToGrid w:val="0"/>
              <w:spacing w:line="360" w:lineRule="exact"/>
              <w:jc w:val="center"/>
              <w:rPr>
                <w:sz w:val="24"/>
                <w:szCs w:val="24"/>
              </w:rPr>
            </w:pPr>
            <w:r>
              <w:rPr>
                <w:sz w:val="24"/>
                <w:szCs w:val="24"/>
              </w:rPr>
              <w:t>项目建设期</w:t>
            </w:r>
          </w:p>
        </w:tc>
        <w:tc>
          <w:tcPr>
            <w:tcW w:w="6582" w:type="dxa"/>
            <w:gridSpan w:val="3"/>
            <w:vAlign w:val="center"/>
          </w:tcPr>
          <w:p>
            <w:pPr>
              <w:snapToGrid w:val="0"/>
              <w:jc w:val="right"/>
              <w:rPr>
                <w:sz w:val="24"/>
                <w:szCs w:val="24"/>
              </w:rPr>
            </w:pPr>
            <w:r>
              <w:rPr>
                <w:rFonts w:hint="eastAsia"/>
                <w:sz w:val="24"/>
                <w:szCs w:val="24"/>
              </w:rPr>
              <w:t>（</w:t>
            </w:r>
            <w:r>
              <w:rPr>
                <w:sz w:val="24"/>
                <w:szCs w:val="24"/>
              </w:rPr>
              <w:t>具体到日</w:t>
            </w:r>
            <w:r>
              <w:rPr>
                <w:rFonts w:hint="eastAsia"/>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527" w:type="dxa"/>
            <w:vAlign w:val="center"/>
          </w:tcPr>
          <w:p>
            <w:pPr>
              <w:adjustRightInd w:val="0"/>
              <w:snapToGrid w:val="0"/>
              <w:spacing w:line="360" w:lineRule="exact"/>
              <w:jc w:val="center"/>
              <w:rPr>
                <w:sz w:val="24"/>
                <w:szCs w:val="24"/>
              </w:rPr>
            </w:pPr>
            <w:r>
              <w:rPr>
                <w:sz w:val="24"/>
                <w:szCs w:val="24"/>
              </w:rPr>
              <w:t>项目联系人</w:t>
            </w:r>
          </w:p>
        </w:tc>
        <w:tc>
          <w:tcPr>
            <w:tcW w:w="2022" w:type="dxa"/>
            <w:vAlign w:val="center"/>
          </w:tcPr>
          <w:p>
            <w:pPr>
              <w:adjustRightInd w:val="0"/>
              <w:snapToGrid w:val="0"/>
              <w:spacing w:line="360" w:lineRule="exact"/>
              <w:rPr>
                <w:sz w:val="24"/>
                <w:szCs w:val="24"/>
              </w:rPr>
            </w:pPr>
          </w:p>
        </w:tc>
        <w:tc>
          <w:tcPr>
            <w:tcW w:w="1538" w:type="dxa"/>
            <w:vAlign w:val="center"/>
          </w:tcPr>
          <w:p>
            <w:pPr>
              <w:adjustRightInd w:val="0"/>
              <w:snapToGrid w:val="0"/>
              <w:spacing w:line="360" w:lineRule="exact"/>
              <w:jc w:val="center"/>
              <w:rPr>
                <w:sz w:val="24"/>
                <w:szCs w:val="24"/>
              </w:rPr>
            </w:pPr>
            <w:r>
              <w:rPr>
                <w:sz w:val="24"/>
                <w:szCs w:val="24"/>
              </w:rPr>
              <w:t>联系电话</w:t>
            </w:r>
          </w:p>
        </w:tc>
        <w:tc>
          <w:tcPr>
            <w:tcW w:w="3022" w:type="dxa"/>
            <w:vAlign w:val="center"/>
          </w:tcPr>
          <w:p>
            <w:pPr>
              <w:adjustRightInd w:val="0"/>
              <w:snapToGrid w:val="0"/>
              <w:spacing w:line="360" w:lineRule="exact"/>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109" w:type="dxa"/>
            <w:gridSpan w:val="4"/>
            <w:vAlign w:val="center"/>
          </w:tcPr>
          <w:tbl>
            <w:tblPr>
              <w:tblStyle w:val="18"/>
              <w:tblW w:w="92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42"/>
              <w:gridCol w:w="1284"/>
              <w:gridCol w:w="1842"/>
              <w:gridCol w:w="2008"/>
              <w:gridCol w:w="1111"/>
              <w:gridCol w:w="17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1" w:hRule="atLeast"/>
                <w:jc w:val="center"/>
              </w:trPr>
              <w:tc>
                <w:tcPr>
                  <w:tcW w:w="1342" w:type="dxa"/>
                  <w:vMerge w:val="restart"/>
                  <w:vAlign w:val="center"/>
                </w:tcPr>
                <w:p>
                  <w:pPr>
                    <w:snapToGrid w:val="0"/>
                    <w:jc w:val="center"/>
                    <w:rPr>
                      <w:bCs/>
                      <w:sz w:val="24"/>
                      <w:szCs w:val="24"/>
                    </w:rPr>
                  </w:pPr>
                  <w:r>
                    <w:rPr>
                      <w:bCs/>
                      <w:sz w:val="24"/>
                      <w:szCs w:val="24"/>
                    </w:rPr>
                    <w:t>绩效指标</w:t>
                  </w:r>
                </w:p>
              </w:tc>
              <w:tc>
                <w:tcPr>
                  <w:tcW w:w="1284" w:type="dxa"/>
                  <w:vAlign w:val="center"/>
                </w:tcPr>
                <w:p>
                  <w:pPr>
                    <w:snapToGrid w:val="0"/>
                    <w:jc w:val="center"/>
                    <w:rPr>
                      <w:bCs/>
                      <w:sz w:val="24"/>
                      <w:szCs w:val="24"/>
                    </w:rPr>
                  </w:pPr>
                  <w:r>
                    <w:rPr>
                      <w:bCs/>
                      <w:sz w:val="24"/>
                      <w:szCs w:val="24"/>
                    </w:rPr>
                    <w:t>一级指标</w:t>
                  </w:r>
                </w:p>
              </w:tc>
              <w:tc>
                <w:tcPr>
                  <w:tcW w:w="1842" w:type="dxa"/>
                  <w:vAlign w:val="center"/>
                </w:tcPr>
                <w:p>
                  <w:pPr>
                    <w:snapToGrid w:val="0"/>
                    <w:jc w:val="center"/>
                    <w:rPr>
                      <w:bCs/>
                      <w:sz w:val="24"/>
                      <w:szCs w:val="24"/>
                    </w:rPr>
                  </w:pPr>
                  <w:r>
                    <w:rPr>
                      <w:bCs/>
                      <w:sz w:val="24"/>
                      <w:szCs w:val="24"/>
                    </w:rPr>
                    <w:t>二级指标</w:t>
                  </w:r>
                </w:p>
              </w:tc>
              <w:tc>
                <w:tcPr>
                  <w:tcW w:w="2008" w:type="dxa"/>
                  <w:vAlign w:val="center"/>
                </w:tcPr>
                <w:p>
                  <w:pPr>
                    <w:snapToGrid w:val="0"/>
                    <w:jc w:val="center"/>
                    <w:rPr>
                      <w:bCs/>
                      <w:sz w:val="24"/>
                      <w:szCs w:val="24"/>
                    </w:rPr>
                  </w:pPr>
                  <w:r>
                    <w:rPr>
                      <w:bCs/>
                      <w:sz w:val="24"/>
                      <w:szCs w:val="24"/>
                    </w:rPr>
                    <w:t>三级指标</w:t>
                  </w:r>
                </w:p>
              </w:tc>
              <w:tc>
                <w:tcPr>
                  <w:tcW w:w="1111" w:type="dxa"/>
                  <w:vAlign w:val="center"/>
                </w:tcPr>
                <w:p>
                  <w:pPr>
                    <w:snapToGrid w:val="0"/>
                    <w:jc w:val="center"/>
                    <w:rPr>
                      <w:bCs/>
                      <w:sz w:val="24"/>
                      <w:szCs w:val="24"/>
                    </w:rPr>
                  </w:pPr>
                  <w:r>
                    <w:rPr>
                      <w:bCs/>
                      <w:sz w:val="24"/>
                      <w:szCs w:val="24"/>
                    </w:rPr>
                    <w:t>指标值</w:t>
                  </w:r>
                </w:p>
              </w:tc>
              <w:tc>
                <w:tcPr>
                  <w:tcW w:w="1703" w:type="dxa"/>
                  <w:vAlign w:val="center"/>
                </w:tcPr>
                <w:p>
                  <w:pPr>
                    <w:snapToGrid w:val="0"/>
                    <w:jc w:val="center"/>
                    <w:rPr>
                      <w:bCs/>
                      <w:sz w:val="24"/>
                      <w:szCs w:val="24"/>
                    </w:rPr>
                  </w:pPr>
                  <w:r>
                    <w:rPr>
                      <w:bCs/>
                      <w:sz w:val="24"/>
                      <w:szCs w:val="24"/>
                    </w:rPr>
                    <w:t>指标解释说明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8" w:hRule="atLeast"/>
                <w:jc w:val="center"/>
              </w:trPr>
              <w:tc>
                <w:tcPr>
                  <w:tcW w:w="1342" w:type="dxa"/>
                  <w:vMerge w:val="continue"/>
                  <w:vAlign w:val="center"/>
                </w:tcPr>
                <w:p>
                  <w:pPr>
                    <w:snapToGrid w:val="0"/>
                    <w:jc w:val="center"/>
                    <w:rPr>
                      <w:bCs/>
                      <w:sz w:val="24"/>
                      <w:szCs w:val="24"/>
                    </w:rPr>
                  </w:pPr>
                </w:p>
              </w:tc>
              <w:tc>
                <w:tcPr>
                  <w:tcW w:w="1284" w:type="dxa"/>
                  <w:vMerge w:val="restart"/>
                  <w:vAlign w:val="center"/>
                </w:tcPr>
                <w:p>
                  <w:pPr>
                    <w:snapToGrid w:val="0"/>
                    <w:jc w:val="center"/>
                    <w:rPr>
                      <w:bCs/>
                      <w:sz w:val="24"/>
                      <w:szCs w:val="24"/>
                    </w:rPr>
                  </w:pPr>
                  <w:r>
                    <w:rPr>
                      <w:bCs/>
                      <w:sz w:val="24"/>
                      <w:szCs w:val="24"/>
                    </w:rPr>
                    <w:t>产出指标</w:t>
                  </w:r>
                </w:p>
              </w:tc>
              <w:tc>
                <w:tcPr>
                  <w:tcW w:w="1842" w:type="dxa"/>
                  <w:vAlign w:val="center"/>
                </w:tcPr>
                <w:p>
                  <w:pPr>
                    <w:jc w:val="center"/>
                    <w:rPr>
                      <w:bCs/>
                      <w:sz w:val="24"/>
                      <w:szCs w:val="24"/>
                    </w:rPr>
                  </w:pPr>
                  <w:r>
                    <w:rPr>
                      <w:bCs/>
                      <w:sz w:val="24"/>
                      <w:szCs w:val="24"/>
                    </w:rPr>
                    <w:t>数量指标</w:t>
                  </w:r>
                </w:p>
              </w:tc>
              <w:tc>
                <w:tcPr>
                  <w:tcW w:w="2008" w:type="dxa"/>
                  <w:vAlign w:val="center"/>
                </w:tcPr>
                <w:p>
                  <w:pPr>
                    <w:jc w:val="center"/>
                    <w:rPr>
                      <w:rFonts w:eastAsia="宋体"/>
                      <w:szCs w:val="21"/>
                    </w:rPr>
                  </w:pPr>
                  <w:r>
                    <w:rPr>
                      <w:rFonts w:hint="eastAsia"/>
                      <w:szCs w:val="21"/>
                    </w:rPr>
                    <w:t>包括但不限于新增软著、专利等。</w:t>
                  </w:r>
                </w:p>
              </w:tc>
              <w:tc>
                <w:tcPr>
                  <w:tcW w:w="1111" w:type="dxa"/>
                  <w:vAlign w:val="center"/>
                </w:tcPr>
                <w:p>
                  <w:pPr>
                    <w:jc w:val="center"/>
                    <w:rPr>
                      <w:sz w:val="24"/>
                      <w:szCs w:val="24"/>
                    </w:rPr>
                  </w:pPr>
                </w:p>
              </w:tc>
              <w:tc>
                <w:tcPr>
                  <w:tcW w:w="1703" w:type="dxa"/>
                  <w:vAlign w:val="center"/>
                </w:tcPr>
                <w:p>
                  <w:pPr>
                    <w:snapToGrid w:val="0"/>
                    <w:jc w:val="left"/>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1" w:hRule="atLeast"/>
                <w:jc w:val="center"/>
              </w:trPr>
              <w:tc>
                <w:tcPr>
                  <w:tcW w:w="1342" w:type="dxa"/>
                  <w:vMerge w:val="continue"/>
                  <w:vAlign w:val="center"/>
                </w:tcPr>
                <w:p>
                  <w:pPr>
                    <w:snapToGrid w:val="0"/>
                    <w:jc w:val="center"/>
                    <w:rPr>
                      <w:bCs/>
                      <w:sz w:val="24"/>
                      <w:szCs w:val="24"/>
                    </w:rPr>
                  </w:pPr>
                </w:p>
              </w:tc>
              <w:tc>
                <w:tcPr>
                  <w:tcW w:w="1284" w:type="dxa"/>
                  <w:vMerge w:val="continue"/>
                  <w:vAlign w:val="center"/>
                </w:tcPr>
                <w:p>
                  <w:pPr>
                    <w:snapToGrid w:val="0"/>
                    <w:jc w:val="center"/>
                    <w:rPr>
                      <w:bCs/>
                      <w:sz w:val="24"/>
                      <w:szCs w:val="24"/>
                    </w:rPr>
                  </w:pPr>
                </w:p>
              </w:tc>
              <w:tc>
                <w:tcPr>
                  <w:tcW w:w="1842" w:type="dxa"/>
                  <w:vAlign w:val="center"/>
                </w:tcPr>
                <w:p>
                  <w:pPr>
                    <w:jc w:val="center"/>
                    <w:rPr>
                      <w:bCs/>
                      <w:sz w:val="24"/>
                      <w:szCs w:val="24"/>
                    </w:rPr>
                  </w:pPr>
                  <w:r>
                    <w:rPr>
                      <w:bCs/>
                      <w:sz w:val="24"/>
                      <w:szCs w:val="24"/>
                    </w:rPr>
                    <w:t>质量指标</w:t>
                  </w:r>
                </w:p>
              </w:tc>
              <w:tc>
                <w:tcPr>
                  <w:tcW w:w="2008" w:type="dxa"/>
                  <w:vAlign w:val="center"/>
                </w:tcPr>
                <w:p>
                  <w:pPr>
                    <w:jc w:val="center"/>
                    <w:rPr>
                      <w:rFonts w:eastAsia="宋体"/>
                      <w:szCs w:val="21"/>
                    </w:rPr>
                  </w:pPr>
                </w:p>
              </w:tc>
              <w:tc>
                <w:tcPr>
                  <w:tcW w:w="1111" w:type="dxa"/>
                  <w:vAlign w:val="center"/>
                </w:tcPr>
                <w:p>
                  <w:pPr>
                    <w:jc w:val="center"/>
                    <w:rPr>
                      <w:sz w:val="24"/>
                      <w:szCs w:val="24"/>
                    </w:rPr>
                  </w:pPr>
                </w:p>
              </w:tc>
              <w:tc>
                <w:tcPr>
                  <w:tcW w:w="1703" w:type="dxa"/>
                  <w:vAlign w:val="center"/>
                </w:tcPr>
                <w:p>
                  <w:pPr>
                    <w:snapToGrid w:val="0"/>
                    <w:jc w:val="left"/>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1" w:hRule="atLeast"/>
                <w:jc w:val="center"/>
              </w:trPr>
              <w:tc>
                <w:tcPr>
                  <w:tcW w:w="1342" w:type="dxa"/>
                  <w:vMerge w:val="continue"/>
                  <w:vAlign w:val="center"/>
                </w:tcPr>
                <w:p>
                  <w:pPr>
                    <w:snapToGrid w:val="0"/>
                    <w:jc w:val="center"/>
                    <w:rPr>
                      <w:bCs/>
                      <w:sz w:val="24"/>
                      <w:szCs w:val="24"/>
                    </w:rPr>
                  </w:pPr>
                </w:p>
              </w:tc>
              <w:tc>
                <w:tcPr>
                  <w:tcW w:w="1284" w:type="dxa"/>
                  <w:vMerge w:val="continue"/>
                  <w:vAlign w:val="center"/>
                </w:tcPr>
                <w:p>
                  <w:pPr>
                    <w:snapToGrid w:val="0"/>
                    <w:jc w:val="center"/>
                    <w:rPr>
                      <w:bCs/>
                      <w:sz w:val="24"/>
                      <w:szCs w:val="24"/>
                    </w:rPr>
                  </w:pPr>
                </w:p>
              </w:tc>
              <w:tc>
                <w:tcPr>
                  <w:tcW w:w="1842" w:type="dxa"/>
                  <w:vAlign w:val="center"/>
                </w:tcPr>
                <w:p>
                  <w:pPr>
                    <w:jc w:val="center"/>
                    <w:rPr>
                      <w:bCs/>
                      <w:sz w:val="24"/>
                      <w:szCs w:val="24"/>
                    </w:rPr>
                  </w:pPr>
                  <w:r>
                    <w:rPr>
                      <w:bCs/>
                      <w:sz w:val="24"/>
                      <w:szCs w:val="24"/>
                    </w:rPr>
                    <w:t>时效指标</w:t>
                  </w:r>
                </w:p>
              </w:tc>
              <w:tc>
                <w:tcPr>
                  <w:tcW w:w="2008" w:type="dxa"/>
                  <w:vAlign w:val="center"/>
                </w:tcPr>
                <w:p>
                  <w:pPr>
                    <w:jc w:val="center"/>
                    <w:rPr>
                      <w:szCs w:val="21"/>
                    </w:rPr>
                  </w:pPr>
                </w:p>
              </w:tc>
              <w:tc>
                <w:tcPr>
                  <w:tcW w:w="1111" w:type="dxa"/>
                  <w:vAlign w:val="center"/>
                </w:tcPr>
                <w:p>
                  <w:pPr>
                    <w:jc w:val="center"/>
                    <w:rPr>
                      <w:sz w:val="24"/>
                      <w:szCs w:val="24"/>
                    </w:rPr>
                  </w:pPr>
                </w:p>
              </w:tc>
              <w:tc>
                <w:tcPr>
                  <w:tcW w:w="1703" w:type="dxa"/>
                  <w:vAlign w:val="center"/>
                </w:tcPr>
                <w:p>
                  <w:pPr>
                    <w:snapToGrid w:val="0"/>
                    <w:jc w:val="left"/>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1" w:hRule="atLeast"/>
                <w:jc w:val="center"/>
              </w:trPr>
              <w:tc>
                <w:tcPr>
                  <w:tcW w:w="1342" w:type="dxa"/>
                  <w:vMerge w:val="continue"/>
                  <w:vAlign w:val="center"/>
                </w:tcPr>
                <w:p>
                  <w:pPr>
                    <w:snapToGrid w:val="0"/>
                    <w:jc w:val="center"/>
                    <w:rPr>
                      <w:bCs/>
                      <w:sz w:val="24"/>
                      <w:szCs w:val="24"/>
                    </w:rPr>
                  </w:pPr>
                </w:p>
              </w:tc>
              <w:tc>
                <w:tcPr>
                  <w:tcW w:w="1284" w:type="dxa"/>
                  <w:vMerge w:val="continue"/>
                  <w:vAlign w:val="center"/>
                </w:tcPr>
                <w:p>
                  <w:pPr>
                    <w:snapToGrid w:val="0"/>
                    <w:jc w:val="center"/>
                    <w:rPr>
                      <w:bCs/>
                      <w:sz w:val="24"/>
                      <w:szCs w:val="24"/>
                    </w:rPr>
                  </w:pPr>
                </w:p>
              </w:tc>
              <w:tc>
                <w:tcPr>
                  <w:tcW w:w="1842" w:type="dxa"/>
                  <w:vAlign w:val="center"/>
                </w:tcPr>
                <w:p>
                  <w:pPr>
                    <w:jc w:val="center"/>
                    <w:rPr>
                      <w:bCs/>
                      <w:sz w:val="24"/>
                      <w:szCs w:val="24"/>
                    </w:rPr>
                  </w:pPr>
                  <w:r>
                    <w:rPr>
                      <w:bCs/>
                      <w:sz w:val="24"/>
                      <w:szCs w:val="24"/>
                    </w:rPr>
                    <w:t>成本指标</w:t>
                  </w:r>
                </w:p>
              </w:tc>
              <w:tc>
                <w:tcPr>
                  <w:tcW w:w="2008" w:type="dxa"/>
                  <w:vAlign w:val="center"/>
                </w:tcPr>
                <w:p>
                  <w:pPr>
                    <w:rPr>
                      <w:rFonts w:eastAsia="宋体"/>
                      <w:sz w:val="24"/>
                      <w:szCs w:val="24"/>
                    </w:rPr>
                  </w:pPr>
                  <w:r>
                    <w:rPr>
                      <w:rFonts w:hint="eastAsia" w:eastAsia="宋体"/>
                      <w:szCs w:val="21"/>
                    </w:rPr>
                    <w:t>包括但不限于研发投入等</w:t>
                  </w:r>
                </w:p>
              </w:tc>
              <w:tc>
                <w:tcPr>
                  <w:tcW w:w="1111" w:type="dxa"/>
                  <w:vAlign w:val="center"/>
                </w:tcPr>
                <w:p>
                  <w:pPr>
                    <w:jc w:val="center"/>
                    <w:rPr>
                      <w:sz w:val="24"/>
                      <w:szCs w:val="24"/>
                    </w:rPr>
                  </w:pPr>
                </w:p>
              </w:tc>
              <w:tc>
                <w:tcPr>
                  <w:tcW w:w="1703" w:type="dxa"/>
                  <w:vAlign w:val="center"/>
                </w:tcPr>
                <w:p>
                  <w:pPr>
                    <w:snapToGrid w:val="0"/>
                    <w:jc w:val="left"/>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1" w:hRule="atLeast"/>
                <w:jc w:val="center"/>
              </w:trPr>
              <w:tc>
                <w:tcPr>
                  <w:tcW w:w="1342" w:type="dxa"/>
                  <w:vMerge w:val="continue"/>
                  <w:vAlign w:val="center"/>
                </w:tcPr>
                <w:p>
                  <w:pPr>
                    <w:snapToGrid w:val="0"/>
                    <w:jc w:val="center"/>
                    <w:rPr>
                      <w:bCs/>
                      <w:sz w:val="24"/>
                      <w:szCs w:val="24"/>
                    </w:rPr>
                  </w:pPr>
                </w:p>
              </w:tc>
              <w:tc>
                <w:tcPr>
                  <w:tcW w:w="1284" w:type="dxa"/>
                  <w:vMerge w:val="restart"/>
                  <w:vAlign w:val="center"/>
                </w:tcPr>
                <w:p>
                  <w:pPr>
                    <w:snapToGrid w:val="0"/>
                    <w:jc w:val="center"/>
                    <w:rPr>
                      <w:bCs/>
                      <w:sz w:val="24"/>
                      <w:szCs w:val="24"/>
                    </w:rPr>
                  </w:pPr>
                  <w:r>
                    <w:rPr>
                      <w:bCs/>
                      <w:sz w:val="24"/>
                      <w:szCs w:val="24"/>
                    </w:rPr>
                    <w:t>效益指标</w:t>
                  </w:r>
                </w:p>
              </w:tc>
              <w:tc>
                <w:tcPr>
                  <w:tcW w:w="1842" w:type="dxa"/>
                  <w:vAlign w:val="center"/>
                </w:tcPr>
                <w:p>
                  <w:pPr>
                    <w:jc w:val="center"/>
                    <w:rPr>
                      <w:bCs/>
                      <w:sz w:val="24"/>
                      <w:szCs w:val="24"/>
                    </w:rPr>
                  </w:pPr>
                  <w:r>
                    <w:rPr>
                      <w:bCs/>
                      <w:sz w:val="24"/>
                      <w:szCs w:val="24"/>
                    </w:rPr>
                    <w:t>社会效益指标</w:t>
                  </w:r>
                </w:p>
              </w:tc>
              <w:tc>
                <w:tcPr>
                  <w:tcW w:w="2008" w:type="dxa"/>
                  <w:vAlign w:val="center"/>
                </w:tcPr>
                <w:p>
                  <w:pPr>
                    <w:jc w:val="center"/>
                    <w:rPr>
                      <w:rFonts w:eastAsia="宋体"/>
                      <w:sz w:val="24"/>
                      <w:szCs w:val="24"/>
                    </w:rPr>
                  </w:pPr>
                  <w:r>
                    <w:rPr>
                      <w:rFonts w:hint="eastAsia" w:eastAsia="宋体"/>
                      <w:szCs w:val="21"/>
                    </w:rPr>
                    <w:t>包括但不限于落地应用案例等</w:t>
                  </w:r>
                </w:p>
              </w:tc>
              <w:tc>
                <w:tcPr>
                  <w:tcW w:w="1111" w:type="dxa"/>
                  <w:vAlign w:val="center"/>
                </w:tcPr>
                <w:p>
                  <w:pPr>
                    <w:jc w:val="center"/>
                    <w:rPr>
                      <w:sz w:val="24"/>
                      <w:szCs w:val="24"/>
                    </w:rPr>
                  </w:pPr>
                </w:p>
              </w:tc>
              <w:tc>
                <w:tcPr>
                  <w:tcW w:w="1703" w:type="dxa"/>
                  <w:vAlign w:val="center"/>
                </w:tcPr>
                <w:p>
                  <w:pPr>
                    <w:snapToGrid w:val="0"/>
                    <w:jc w:val="left"/>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1" w:hRule="atLeast"/>
                <w:jc w:val="center"/>
              </w:trPr>
              <w:tc>
                <w:tcPr>
                  <w:tcW w:w="1342" w:type="dxa"/>
                  <w:vMerge w:val="continue"/>
                  <w:vAlign w:val="center"/>
                </w:tcPr>
                <w:p>
                  <w:pPr>
                    <w:snapToGrid w:val="0"/>
                    <w:jc w:val="center"/>
                    <w:rPr>
                      <w:bCs/>
                      <w:sz w:val="24"/>
                      <w:szCs w:val="24"/>
                    </w:rPr>
                  </w:pPr>
                </w:p>
              </w:tc>
              <w:tc>
                <w:tcPr>
                  <w:tcW w:w="1284" w:type="dxa"/>
                  <w:vMerge w:val="continue"/>
                  <w:vAlign w:val="center"/>
                </w:tcPr>
                <w:p>
                  <w:pPr>
                    <w:snapToGrid w:val="0"/>
                    <w:jc w:val="center"/>
                    <w:rPr>
                      <w:bCs/>
                      <w:sz w:val="24"/>
                      <w:szCs w:val="24"/>
                    </w:rPr>
                  </w:pPr>
                </w:p>
              </w:tc>
              <w:tc>
                <w:tcPr>
                  <w:tcW w:w="1842" w:type="dxa"/>
                  <w:vAlign w:val="center"/>
                </w:tcPr>
                <w:p>
                  <w:pPr>
                    <w:jc w:val="center"/>
                    <w:rPr>
                      <w:bCs/>
                      <w:sz w:val="24"/>
                      <w:szCs w:val="24"/>
                    </w:rPr>
                  </w:pPr>
                  <w:r>
                    <w:rPr>
                      <w:bCs/>
                      <w:sz w:val="24"/>
                      <w:szCs w:val="24"/>
                    </w:rPr>
                    <w:t>经济效益指标</w:t>
                  </w:r>
                </w:p>
              </w:tc>
              <w:tc>
                <w:tcPr>
                  <w:tcW w:w="2008" w:type="dxa"/>
                  <w:vAlign w:val="center"/>
                </w:tcPr>
                <w:p>
                  <w:pPr>
                    <w:jc w:val="center"/>
                    <w:rPr>
                      <w:sz w:val="24"/>
                      <w:szCs w:val="24"/>
                    </w:rPr>
                  </w:pPr>
                  <w:r>
                    <w:rPr>
                      <w:rFonts w:hint="eastAsia"/>
                      <w:szCs w:val="21"/>
                    </w:rPr>
                    <w:t>包括但不限于产品营收、新增税收等。</w:t>
                  </w:r>
                </w:p>
              </w:tc>
              <w:tc>
                <w:tcPr>
                  <w:tcW w:w="1111" w:type="dxa"/>
                  <w:vAlign w:val="center"/>
                </w:tcPr>
                <w:p>
                  <w:pPr>
                    <w:jc w:val="center"/>
                    <w:rPr>
                      <w:sz w:val="24"/>
                      <w:szCs w:val="24"/>
                    </w:rPr>
                  </w:pPr>
                </w:p>
              </w:tc>
              <w:tc>
                <w:tcPr>
                  <w:tcW w:w="1703" w:type="dxa"/>
                  <w:vAlign w:val="center"/>
                </w:tcPr>
                <w:p>
                  <w:pPr>
                    <w:snapToGrid w:val="0"/>
                    <w:jc w:val="left"/>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1" w:hRule="atLeast"/>
                <w:jc w:val="center"/>
              </w:trPr>
              <w:tc>
                <w:tcPr>
                  <w:tcW w:w="1342" w:type="dxa"/>
                  <w:vMerge w:val="continue"/>
                  <w:vAlign w:val="center"/>
                </w:tcPr>
                <w:p>
                  <w:pPr>
                    <w:snapToGrid w:val="0"/>
                    <w:jc w:val="center"/>
                    <w:rPr>
                      <w:bCs/>
                      <w:sz w:val="24"/>
                      <w:szCs w:val="24"/>
                    </w:rPr>
                  </w:pPr>
                </w:p>
              </w:tc>
              <w:tc>
                <w:tcPr>
                  <w:tcW w:w="1284" w:type="dxa"/>
                  <w:vMerge w:val="continue"/>
                  <w:vAlign w:val="center"/>
                </w:tcPr>
                <w:p>
                  <w:pPr>
                    <w:snapToGrid w:val="0"/>
                    <w:jc w:val="center"/>
                    <w:rPr>
                      <w:bCs/>
                      <w:sz w:val="24"/>
                      <w:szCs w:val="24"/>
                    </w:rPr>
                  </w:pPr>
                </w:p>
              </w:tc>
              <w:tc>
                <w:tcPr>
                  <w:tcW w:w="1842" w:type="dxa"/>
                  <w:vAlign w:val="center"/>
                </w:tcPr>
                <w:p>
                  <w:pPr>
                    <w:jc w:val="center"/>
                    <w:rPr>
                      <w:bCs/>
                      <w:sz w:val="24"/>
                      <w:szCs w:val="24"/>
                    </w:rPr>
                  </w:pPr>
                  <w:r>
                    <w:rPr>
                      <w:bCs/>
                      <w:sz w:val="24"/>
                      <w:szCs w:val="24"/>
                    </w:rPr>
                    <w:t>生态效益指标</w:t>
                  </w:r>
                </w:p>
              </w:tc>
              <w:tc>
                <w:tcPr>
                  <w:tcW w:w="2008" w:type="dxa"/>
                  <w:vAlign w:val="center"/>
                </w:tcPr>
                <w:p>
                  <w:pPr>
                    <w:jc w:val="center"/>
                    <w:rPr>
                      <w:sz w:val="24"/>
                      <w:szCs w:val="24"/>
                    </w:rPr>
                  </w:pPr>
                </w:p>
              </w:tc>
              <w:tc>
                <w:tcPr>
                  <w:tcW w:w="1111" w:type="dxa"/>
                  <w:vAlign w:val="center"/>
                </w:tcPr>
                <w:p>
                  <w:pPr>
                    <w:jc w:val="center"/>
                    <w:rPr>
                      <w:sz w:val="24"/>
                      <w:szCs w:val="24"/>
                    </w:rPr>
                  </w:pPr>
                </w:p>
              </w:tc>
              <w:tc>
                <w:tcPr>
                  <w:tcW w:w="1703" w:type="dxa"/>
                  <w:vAlign w:val="center"/>
                </w:tcPr>
                <w:p>
                  <w:pPr>
                    <w:snapToGrid w:val="0"/>
                    <w:jc w:val="left"/>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1" w:hRule="atLeast"/>
                <w:jc w:val="center"/>
              </w:trPr>
              <w:tc>
                <w:tcPr>
                  <w:tcW w:w="1342" w:type="dxa"/>
                  <w:vMerge w:val="continue"/>
                  <w:vAlign w:val="center"/>
                </w:tcPr>
                <w:p>
                  <w:pPr>
                    <w:snapToGrid w:val="0"/>
                    <w:jc w:val="center"/>
                    <w:rPr>
                      <w:bCs/>
                      <w:sz w:val="24"/>
                      <w:szCs w:val="24"/>
                    </w:rPr>
                  </w:pPr>
                </w:p>
              </w:tc>
              <w:tc>
                <w:tcPr>
                  <w:tcW w:w="1284" w:type="dxa"/>
                  <w:vMerge w:val="continue"/>
                  <w:vAlign w:val="center"/>
                </w:tcPr>
                <w:p>
                  <w:pPr>
                    <w:snapToGrid w:val="0"/>
                    <w:jc w:val="center"/>
                    <w:rPr>
                      <w:bCs/>
                      <w:sz w:val="24"/>
                      <w:szCs w:val="24"/>
                    </w:rPr>
                  </w:pPr>
                </w:p>
              </w:tc>
              <w:tc>
                <w:tcPr>
                  <w:tcW w:w="1842" w:type="dxa"/>
                  <w:vAlign w:val="center"/>
                </w:tcPr>
                <w:p>
                  <w:pPr>
                    <w:snapToGrid w:val="0"/>
                    <w:spacing w:line="320" w:lineRule="exact"/>
                    <w:jc w:val="center"/>
                    <w:rPr>
                      <w:bCs/>
                      <w:sz w:val="24"/>
                      <w:szCs w:val="24"/>
                    </w:rPr>
                  </w:pPr>
                  <w:r>
                    <w:rPr>
                      <w:bCs/>
                      <w:sz w:val="24"/>
                      <w:szCs w:val="24"/>
                    </w:rPr>
                    <w:t>服务对象</w:t>
                  </w:r>
                </w:p>
                <w:p>
                  <w:pPr>
                    <w:spacing w:line="320" w:lineRule="exact"/>
                    <w:jc w:val="center"/>
                    <w:rPr>
                      <w:bCs/>
                      <w:sz w:val="24"/>
                      <w:szCs w:val="24"/>
                    </w:rPr>
                  </w:pPr>
                  <w:r>
                    <w:rPr>
                      <w:bCs/>
                      <w:sz w:val="24"/>
                      <w:szCs w:val="24"/>
                    </w:rPr>
                    <w:t>满意度指标</w:t>
                  </w:r>
                </w:p>
              </w:tc>
              <w:tc>
                <w:tcPr>
                  <w:tcW w:w="2008" w:type="dxa"/>
                  <w:vAlign w:val="center"/>
                </w:tcPr>
                <w:p>
                  <w:pPr>
                    <w:jc w:val="center"/>
                    <w:rPr>
                      <w:sz w:val="24"/>
                      <w:szCs w:val="24"/>
                    </w:rPr>
                  </w:pPr>
                </w:p>
              </w:tc>
              <w:tc>
                <w:tcPr>
                  <w:tcW w:w="1111" w:type="dxa"/>
                  <w:vAlign w:val="center"/>
                </w:tcPr>
                <w:p>
                  <w:pPr>
                    <w:jc w:val="center"/>
                    <w:rPr>
                      <w:sz w:val="24"/>
                      <w:szCs w:val="24"/>
                    </w:rPr>
                  </w:pPr>
                </w:p>
              </w:tc>
              <w:tc>
                <w:tcPr>
                  <w:tcW w:w="1703" w:type="dxa"/>
                  <w:vAlign w:val="center"/>
                </w:tcPr>
                <w:p>
                  <w:pPr>
                    <w:snapToGrid w:val="0"/>
                    <w:jc w:val="left"/>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8" w:hRule="atLeast"/>
                <w:jc w:val="center"/>
              </w:trPr>
              <w:tc>
                <w:tcPr>
                  <w:tcW w:w="1342" w:type="dxa"/>
                  <w:vMerge w:val="continue"/>
                  <w:vAlign w:val="center"/>
                </w:tcPr>
                <w:p>
                  <w:pPr>
                    <w:snapToGrid w:val="0"/>
                    <w:jc w:val="center"/>
                    <w:rPr>
                      <w:bCs/>
                      <w:sz w:val="24"/>
                      <w:szCs w:val="24"/>
                    </w:rPr>
                  </w:pPr>
                </w:p>
              </w:tc>
              <w:tc>
                <w:tcPr>
                  <w:tcW w:w="1284" w:type="dxa"/>
                  <w:vMerge w:val="continue"/>
                  <w:vAlign w:val="center"/>
                </w:tcPr>
                <w:p>
                  <w:pPr>
                    <w:snapToGrid w:val="0"/>
                    <w:jc w:val="center"/>
                    <w:rPr>
                      <w:bCs/>
                      <w:sz w:val="24"/>
                      <w:szCs w:val="24"/>
                    </w:rPr>
                  </w:pPr>
                </w:p>
              </w:tc>
              <w:tc>
                <w:tcPr>
                  <w:tcW w:w="1842" w:type="dxa"/>
                  <w:vAlign w:val="center"/>
                </w:tcPr>
                <w:p>
                  <w:pPr>
                    <w:spacing w:line="320" w:lineRule="exact"/>
                    <w:jc w:val="center"/>
                    <w:rPr>
                      <w:bCs/>
                      <w:sz w:val="24"/>
                      <w:szCs w:val="24"/>
                    </w:rPr>
                  </w:pPr>
                  <w:r>
                    <w:rPr>
                      <w:bCs/>
                      <w:sz w:val="24"/>
                      <w:szCs w:val="24"/>
                    </w:rPr>
                    <w:t>可持续影响</w:t>
                  </w:r>
                </w:p>
                <w:p>
                  <w:pPr>
                    <w:spacing w:line="320" w:lineRule="exact"/>
                    <w:jc w:val="center"/>
                    <w:rPr>
                      <w:bCs/>
                      <w:sz w:val="24"/>
                      <w:szCs w:val="24"/>
                    </w:rPr>
                  </w:pPr>
                  <w:r>
                    <w:rPr>
                      <w:bCs/>
                      <w:sz w:val="24"/>
                      <w:szCs w:val="24"/>
                    </w:rPr>
                    <w:t>指标</w:t>
                  </w:r>
                </w:p>
              </w:tc>
              <w:tc>
                <w:tcPr>
                  <w:tcW w:w="2008" w:type="dxa"/>
                  <w:vAlign w:val="center"/>
                </w:tcPr>
                <w:p>
                  <w:pPr>
                    <w:jc w:val="center"/>
                    <w:rPr>
                      <w:sz w:val="24"/>
                      <w:szCs w:val="24"/>
                    </w:rPr>
                  </w:pPr>
                </w:p>
              </w:tc>
              <w:tc>
                <w:tcPr>
                  <w:tcW w:w="1111" w:type="dxa"/>
                  <w:vAlign w:val="center"/>
                </w:tcPr>
                <w:p>
                  <w:pPr>
                    <w:rPr>
                      <w:sz w:val="24"/>
                      <w:szCs w:val="24"/>
                    </w:rPr>
                  </w:pPr>
                </w:p>
              </w:tc>
              <w:tc>
                <w:tcPr>
                  <w:tcW w:w="1703" w:type="dxa"/>
                  <w:vAlign w:val="center"/>
                </w:tcPr>
                <w:p>
                  <w:pPr>
                    <w:snapToGrid w:val="0"/>
                    <w:jc w:val="left"/>
                    <w:rPr>
                      <w:sz w:val="24"/>
                      <w:szCs w:val="24"/>
                    </w:rPr>
                  </w:pPr>
                </w:p>
              </w:tc>
            </w:tr>
          </w:tbl>
          <w:p>
            <w:pPr>
              <w:snapToGrid w:val="0"/>
              <w:spacing w:line="240" w:lineRule="atLeast"/>
              <w:jc w:val="left"/>
              <w:rPr>
                <w:sz w:val="24"/>
                <w:szCs w:val="24"/>
              </w:rPr>
            </w:pPr>
            <w:r>
              <w:rPr>
                <w:bCs/>
                <w:sz w:val="24"/>
                <w:szCs w:val="24"/>
              </w:rPr>
              <w:t>备注：</w:t>
            </w:r>
            <w:r>
              <w:rPr>
                <w:sz w:val="24"/>
                <w:szCs w:val="24"/>
              </w:rPr>
              <w:t>1.必须填写数量指标、质量指标、时效指标、成本指标中3个或3个以上的指标；必须填写社会效益指标、经济效益指标、生态效益指标、可持续影响指标、服务对象满意度指标中3个或3个以上可量化考核绩效指标。2.</w:t>
            </w:r>
            <w:r>
              <w:rPr>
                <w:rFonts w:hint="eastAsia"/>
                <w:sz w:val="24"/>
                <w:szCs w:val="24"/>
              </w:rPr>
              <w:t>“</w:t>
            </w:r>
            <w:r>
              <w:rPr>
                <w:sz w:val="24"/>
                <w:szCs w:val="24"/>
              </w:rPr>
              <w:t>指标解释说明</w:t>
            </w:r>
            <w:r>
              <w:rPr>
                <w:rFonts w:hint="eastAsia"/>
                <w:sz w:val="24"/>
                <w:szCs w:val="24"/>
              </w:rPr>
              <w:t>”</w:t>
            </w:r>
            <w:r>
              <w:rPr>
                <w:sz w:val="24"/>
                <w:szCs w:val="24"/>
              </w:rPr>
              <w:t>栏为必填项，对次级指标和指标值进行解释说明。3.绩效目标填报的完成情况应与专项审计报告中的指标一致</w:t>
            </w:r>
          </w:p>
        </w:tc>
      </w:tr>
    </w:tbl>
    <w:p>
      <w:pPr>
        <w:rPr>
          <w:rFonts w:ascii="仿宋_GB2312" w:hAnsi="仿宋" w:eastAsia="仿宋_GB2312"/>
          <w:color w:val="000000"/>
          <w:sz w:val="32"/>
          <w:szCs w:val="32"/>
        </w:rPr>
      </w:pPr>
    </w:p>
    <w:p>
      <w:pPr>
        <w:rPr>
          <w:rFonts w:ascii="仿宋_GB2312" w:hAnsi="仿宋" w:eastAsia="仿宋_GB2312"/>
          <w:color w:val="000000"/>
          <w:sz w:val="32"/>
          <w:szCs w:val="32"/>
        </w:rPr>
      </w:pPr>
    </w:p>
    <w:p>
      <w:pPr>
        <w:rPr>
          <w:rFonts w:ascii="仿宋_GB2312" w:eastAsia="仿宋_GB2312"/>
          <w:color w:val="000000"/>
          <w:sz w:val="32"/>
          <w:szCs w:val="32"/>
        </w:rPr>
      </w:pPr>
      <w:r>
        <w:rPr>
          <w:rFonts w:hint="eastAsia" w:ascii="仿宋_GB2312" w:hAnsi="仿宋" w:eastAsia="仿宋_GB2312"/>
          <w:color w:val="000000"/>
          <w:sz w:val="32"/>
          <w:szCs w:val="32"/>
        </w:rPr>
        <w:t>软件项目补助方向</w:t>
      </w:r>
      <w:r>
        <w:rPr>
          <w:rFonts w:eastAsia="仿宋_GB2312"/>
          <w:color w:val="000000"/>
          <w:sz w:val="32"/>
          <w:szCs w:val="32"/>
        </w:rPr>
        <w:t xml:space="preserve"> 附件</w:t>
      </w:r>
      <w:r>
        <w:rPr>
          <w:rFonts w:hint="eastAsia" w:ascii="仿宋_GB2312" w:hAnsi="Times New Roman" w:eastAsia="仿宋_GB2312"/>
          <w:color w:val="000000"/>
          <w:sz w:val="32"/>
          <w:szCs w:val="32"/>
        </w:rPr>
        <w:t>8</w:t>
      </w:r>
    </w:p>
    <w:p>
      <w:pPr>
        <w:jc w:val="center"/>
        <w:rPr>
          <w:rFonts w:eastAsia="方正小标宋_GBK"/>
          <w:color w:val="000000"/>
          <w:sz w:val="44"/>
          <w:szCs w:val="44"/>
        </w:rPr>
      </w:pPr>
      <w:r>
        <w:rPr>
          <w:rFonts w:hint="eastAsia" w:eastAsia="方正小标宋_GBK"/>
          <w:color w:val="000000"/>
          <w:sz w:val="44"/>
          <w:szCs w:val="44"/>
        </w:rPr>
        <w:t>产品性能领先性说明</w:t>
      </w:r>
    </w:p>
    <w:p>
      <w:pPr>
        <w:jc w:val="center"/>
        <w:rPr>
          <w:rFonts w:eastAsia="方正小标宋_GBK"/>
          <w:color w:val="000000"/>
          <w:sz w:val="32"/>
          <w:szCs w:val="32"/>
        </w:rPr>
      </w:pPr>
      <w:r>
        <w:rPr>
          <w:rFonts w:hint="eastAsia" w:ascii="仿宋_GB2312" w:eastAsia="仿宋_GB2312"/>
          <w:color w:val="000000"/>
          <w:sz w:val="32"/>
          <w:szCs w:val="32"/>
          <w:lang w:val="en"/>
        </w:rPr>
        <w:t>（</w:t>
      </w:r>
      <w:r>
        <w:rPr>
          <w:rFonts w:ascii="仿宋_GB2312" w:eastAsia="仿宋_GB2312"/>
          <w:color w:val="000000"/>
          <w:sz w:val="32"/>
          <w:szCs w:val="32"/>
          <w:lang w:val="en"/>
        </w:rPr>
        <w:t>首版次</w:t>
      </w:r>
      <w:r>
        <w:rPr>
          <w:rFonts w:hint="eastAsia" w:ascii="仿宋_GB2312" w:eastAsia="仿宋_GB2312"/>
          <w:color w:val="000000"/>
          <w:sz w:val="32"/>
          <w:szCs w:val="32"/>
          <w:lang w:val="en"/>
        </w:rPr>
        <w:t>软件产品研发项目）</w:t>
      </w:r>
    </w:p>
    <w:p>
      <w:pPr>
        <w:tabs>
          <w:tab w:val="left" w:pos="0"/>
        </w:tabs>
        <w:ind w:firstLine="640" w:firstLineChars="200"/>
        <w:rPr>
          <w:rFonts w:ascii="仿宋_GB2312" w:eastAsia="仿宋_GB2312"/>
          <w:color w:val="000000"/>
          <w:sz w:val="32"/>
          <w:szCs w:val="32"/>
        </w:rPr>
      </w:pPr>
      <w:r>
        <w:rPr>
          <w:rFonts w:hint="eastAsia" w:ascii="仿宋_GB2312" w:eastAsia="仿宋_GB2312"/>
          <w:color w:val="000000"/>
          <w:sz w:val="32"/>
          <w:szCs w:val="32"/>
        </w:rPr>
        <w:t>一、阐述申报产品功能或性能有重大突破、运行安全可靠，重点阐述功能性能达到国内领先及以上或打破行业封锁与垄断。</w:t>
      </w:r>
    </w:p>
    <w:p>
      <w:pPr>
        <w:tabs>
          <w:tab w:val="left" w:pos="0"/>
        </w:tabs>
        <w:ind w:firstLine="640" w:firstLineChars="200"/>
        <w:rPr>
          <w:rFonts w:ascii="仿宋_GB2312" w:eastAsia="仿宋_GB2312"/>
          <w:color w:val="000000"/>
          <w:sz w:val="32"/>
          <w:szCs w:val="32"/>
          <w:lang w:val="en"/>
        </w:rPr>
      </w:pPr>
      <w:r>
        <w:rPr>
          <w:rFonts w:hint="eastAsia" w:ascii="仿宋_GB2312" w:eastAsia="仿宋_GB2312"/>
          <w:color w:val="000000"/>
          <w:sz w:val="32"/>
          <w:szCs w:val="32"/>
          <w:lang w:val="en"/>
        </w:rPr>
        <w:t>二、</w:t>
      </w:r>
      <w:r>
        <w:rPr>
          <w:rFonts w:ascii="仿宋_GB2312" w:eastAsia="仿宋_GB2312"/>
          <w:color w:val="000000"/>
          <w:sz w:val="32"/>
          <w:szCs w:val="32"/>
          <w:lang w:val="en"/>
        </w:rPr>
        <w:t>将</w:t>
      </w:r>
      <w:r>
        <w:rPr>
          <w:rFonts w:hint="eastAsia" w:ascii="仿宋_GB2312" w:eastAsia="仿宋_GB2312"/>
          <w:color w:val="000000"/>
          <w:sz w:val="32"/>
          <w:szCs w:val="32"/>
          <w:lang w:val="en"/>
        </w:rPr>
        <w:t>申报产品</w:t>
      </w:r>
      <w:r>
        <w:rPr>
          <w:rFonts w:ascii="仿宋_GB2312" w:eastAsia="仿宋_GB2312"/>
          <w:color w:val="000000"/>
          <w:sz w:val="32"/>
          <w:szCs w:val="32"/>
          <w:lang w:val="en"/>
        </w:rPr>
        <w:t>与国际、国内近3年涌现出的同类型</w:t>
      </w:r>
      <w:r>
        <w:rPr>
          <w:rFonts w:hint="eastAsia" w:ascii="仿宋_GB2312" w:eastAsia="仿宋_GB2312"/>
          <w:color w:val="000000"/>
          <w:sz w:val="32"/>
          <w:szCs w:val="32"/>
          <w:lang w:val="en"/>
        </w:rPr>
        <w:t>主要</w:t>
      </w:r>
      <w:r>
        <w:rPr>
          <w:rFonts w:ascii="仿宋_GB2312" w:eastAsia="仿宋_GB2312"/>
          <w:color w:val="000000"/>
          <w:sz w:val="32"/>
          <w:szCs w:val="32"/>
          <w:lang w:val="en"/>
        </w:rPr>
        <w:t>业务</w:t>
      </w:r>
      <w:r>
        <w:rPr>
          <w:rFonts w:hint="eastAsia" w:ascii="仿宋_GB2312" w:eastAsia="仿宋_GB2312"/>
          <w:color w:val="000000"/>
          <w:sz w:val="32"/>
          <w:szCs w:val="32"/>
          <w:lang w:val="en"/>
        </w:rPr>
        <w:t>或产品</w:t>
      </w:r>
      <w:r>
        <w:rPr>
          <w:rFonts w:ascii="仿宋_GB2312" w:eastAsia="仿宋_GB2312"/>
          <w:color w:val="000000"/>
          <w:sz w:val="32"/>
          <w:szCs w:val="32"/>
          <w:lang w:val="en"/>
        </w:rPr>
        <w:t>进行对照，</w:t>
      </w:r>
      <w:r>
        <w:rPr>
          <w:rFonts w:hint="eastAsia" w:ascii="仿宋_GB2312" w:eastAsia="仿宋_GB2312"/>
          <w:color w:val="000000"/>
          <w:sz w:val="32"/>
          <w:szCs w:val="32"/>
          <w:lang w:val="en"/>
        </w:rPr>
        <w:t>包括但不限于技术水平、技术路线、</w:t>
      </w:r>
      <w:r>
        <w:rPr>
          <w:rFonts w:ascii="仿宋_GB2312" w:eastAsia="仿宋_GB2312"/>
          <w:color w:val="000000"/>
          <w:sz w:val="32"/>
          <w:szCs w:val="32"/>
          <w:lang w:val="en"/>
        </w:rPr>
        <w:t>规模实力、创新点、市场前景、核心竞争力等方面对比</w:t>
      </w:r>
      <w:r>
        <w:rPr>
          <w:rFonts w:hint="eastAsia" w:ascii="仿宋_GB2312" w:eastAsia="仿宋_GB2312"/>
          <w:color w:val="000000"/>
          <w:sz w:val="32"/>
          <w:szCs w:val="32"/>
          <w:lang w:val="en"/>
        </w:rPr>
        <w:t>。</w:t>
      </w:r>
    </w:p>
    <w:p>
      <w:pPr>
        <w:tabs>
          <w:tab w:val="left" w:pos="0"/>
        </w:tabs>
        <w:ind w:firstLine="640" w:firstLineChars="200"/>
        <w:rPr>
          <w:rFonts w:ascii="仿宋_GB2312" w:eastAsia="仿宋_GB2312"/>
          <w:color w:val="000000"/>
          <w:sz w:val="32"/>
          <w:szCs w:val="32"/>
          <w:lang w:val="en"/>
        </w:rPr>
      </w:pPr>
      <w:r>
        <w:rPr>
          <w:rFonts w:hint="eastAsia" w:ascii="仿宋_GB2312" w:eastAsia="仿宋_GB2312"/>
          <w:color w:val="000000"/>
          <w:sz w:val="32"/>
          <w:szCs w:val="32"/>
          <w:lang w:val="en"/>
        </w:rPr>
        <w:t>三、阐述申报产品在行业应用的具体情况（包括但不限于应用的主要行业、客户数量、销售情况、经济和社会效益等）</w:t>
      </w:r>
    </w:p>
    <w:p>
      <w:pPr>
        <w:tabs>
          <w:tab w:val="left" w:pos="0"/>
        </w:tabs>
        <w:ind w:firstLine="640" w:firstLineChars="200"/>
        <w:rPr>
          <w:rFonts w:ascii="仿宋_GB2312" w:eastAsia="仿宋_GB2312"/>
          <w:color w:val="000000"/>
          <w:sz w:val="32"/>
          <w:szCs w:val="32"/>
        </w:rPr>
      </w:pPr>
      <w:r>
        <w:rPr>
          <w:rFonts w:hint="eastAsia" w:ascii="仿宋_GB2312" w:eastAsia="仿宋_GB2312"/>
          <w:color w:val="000000"/>
          <w:sz w:val="32"/>
          <w:szCs w:val="32"/>
          <w:lang w:val="en"/>
        </w:rPr>
        <w:t>四、</w:t>
      </w:r>
      <w:r>
        <w:rPr>
          <w:rFonts w:hint="eastAsia" w:ascii="仿宋_GB2312" w:eastAsia="仿宋_GB2312"/>
          <w:color w:val="000000"/>
          <w:sz w:val="32"/>
          <w:szCs w:val="32"/>
        </w:rPr>
        <w:t>信创路线申报产品须阐述信创产品的适配情况，技术测试、适配的主要技术路线及实际应用情况。</w:t>
      </w:r>
    </w:p>
    <w:p>
      <w:pPr>
        <w:rPr>
          <w:rFonts w:ascii="方正小标宋_GBK" w:hAnsi="黑体" w:eastAsia="方正小标宋_GBK"/>
          <w:lang w:val="zh-CN"/>
        </w:rPr>
      </w:pPr>
      <w:r>
        <w:rPr>
          <w:rFonts w:hint="eastAsia" w:ascii="方正小标宋_GBK" w:hAnsi="黑体" w:eastAsia="方正小标宋_GBK"/>
          <w:lang w:val="zh-CN"/>
        </w:rPr>
        <w:br w:type="page"/>
      </w:r>
    </w:p>
    <w:p>
      <w:pPr>
        <w:pStyle w:val="4"/>
        <w:spacing w:before="0" w:after="156" w:afterLines="50" w:line="240" w:lineRule="auto"/>
        <w:rPr>
          <w:rFonts w:ascii="方正小标宋_GBK" w:hAnsi="黑体" w:eastAsia="方正小标宋_GBK"/>
          <w:b w:val="0"/>
          <w:lang w:val="zh-CN"/>
        </w:rPr>
      </w:pPr>
      <w:bookmarkStart w:id="11" w:name="_Toc126245767"/>
      <w:bookmarkStart w:id="12" w:name="_Toc10703"/>
      <w:bookmarkStart w:id="13" w:name="_Toc30473"/>
      <w:r>
        <w:rPr>
          <w:rFonts w:hint="eastAsia" w:ascii="方正小标宋_GBK" w:hAnsi="黑体" w:eastAsia="方正小标宋_GBK"/>
          <w:b w:val="0"/>
          <w:lang w:val="zh-CN"/>
        </w:rPr>
        <w:t xml:space="preserve">方向二 </w:t>
      </w:r>
      <w:r>
        <w:rPr>
          <w:rFonts w:ascii="方正小标宋_GBK" w:hAnsi="黑体" w:eastAsia="方正小标宋_GBK"/>
          <w:b w:val="0"/>
          <w:lang w:val="zh-CN"/>
        </w:rPr>
        <w:t xml:space="preserve"> </w:t>
      </w:r>
      <w:r>
        <w:rPr>
          <w:rFonts w:hint="eastAsia" w:ascii="方正小标宋_GBK" w:hAnsi="黑体" w:eastAsia="方正小标宋_GBK"/>
          <w:b w:val="0"/>
          <w:lang w:val="zh-CN"/>
        </w:rPr>
        <w:t>芯片产品流片补助</w:t>
      </w:r>
      <w:bookmarkEnd w:id="11"/>
      <w:bookmarkEnd w:id="12"/>
      <w:bookmarkEnd w:id="13"/>
    </w:p>
    <w:p>
      <w:pPr>
        <w:ind w:firstLine="707" w:firstLineChars="221"/>
        <w:outlineLvl w:val="2"/>
        <w:rPr>
          <w:rFonts w:ascii="黑体" w:hAnsi="黑体" w:eastAsia="黑体"/>
          <w:sz w:val="32"/>
          <w:szCs w:val="32"/>
        </w:rPr>
      </w:pPr>
      <w:bookmarkStart w:id="14" w:name="_Toc8533"/>
      <w:r>
        <w:rPr>
          <w:rFonts w:hint="eastAsia" w:ascii="黑体" w:hAnsi="黑体" w:eastAsia="黑体"/>
          <w:sz w:val="32"/>
          <w:szCs w:val="32"/>
        </w:rPr>
        <w:t>一、支持内容</w:t>
      </w:r>
      <w:bookmarkEnd w:id="14"/>
    </w:p>
    <w:p>
      <w:pPr>
        <w:ind w:firstLine="640"/>
        <w:rPr>
          <w:rFonts w:ascii="仿宋_GB2312" w:hAnsi="仿宋" w:eastAsia="仿宋_GB2312"/>
          <w:bCs/>
          <w:sz w:val="32"/>
          <w:szCs w:val="32"/>
        </w:rPr>
      </w:pPr>
      <w:r>
        <w:rPr>
          <w:rFonts w:hint="eastAsia" w:ascii="仿宋_GB2312" w:hAnsi="仿宋" w:eastAsia="仿宋_GB2312"/>
          <w:bCs/>
          <w:sz w:val="32"/>
          <w:szCs w:val="32"/>
        </w:rPr>
        <w:t>重点支持应用于通信设备、工业装备、物联网、数字家庭、医疗和汽车电子、显示驱动和触控、卫星通信与导航、LED、人工智能等领域的高性能通用芯片(CPU、DSP、存储器)、高性能计算加解密和处理器芯片、FPGA、MCU、高性能安全类芯片产品流片。</w:t>
      </w:r>
    </w:p>
    <w:p>
      <w:pPr>
        <w:ind w:firstLine="707" w:firstLineChars="221"/>
        <w:outlineLvl w:val="2"/>
        <w:rPr>
          <w:rFonts w:ascii="黑体" w:hAnsi="黑体" w:eastAsia="黑体"/>
          <w:sz w:val="32"/>
          <w:szCs w:val="32"/>
        </w:rPr>
      </w:pPr>
      <w:bookmarkStart w:id="15" w:name="_Toc8793"/>
      <w:r>
        <w:rPr>
          <w:rFonts w:hint="eastAsia" w:ascii="黑体" w:hAnsi="黑体" w:eastAsia="黑体"/>
          <w:sz w:val="32"/>
          <w:szCs w:val="32"/>
        </w:rPr>
        <w:t>二、申报条件</w:t>
      </w:r>
      <w:bookmarkEnd w:id="15"/>
    </w:p>
    <w:p>
      <w:pPr>
        <w:ind w:firstLine="640"/>
        <w:rPr>
          <w:rFonts w:ascii="仿宋_GB2312" w:hAnsi="仿宋" w:eastAsia="仿宋_GB2312"/>
          <w:bCs/>
          <w:sz w:val="32"/>
          <w:szCs w:val="32"/>
        </w:rPr>
      </w:pPr>
      <w:r>
        <w:rPr>
          <w:rFonts w:hint="eastAsia" w:ascii="仿宋_GB2312" w:hAnsi="仿宋" w:eastAsia="仿宋_GB2312"/>
          <w:bCs/>
          <w:sz w:val="32"/>
          <w:szCs w:val="32"/>
        </w:rPr>
        <w:t>（一）项目申报单位为在广州市行政区域内设立、登记并具有独立法人资格的集成电路企业，或在我市视同法人单位统计并纳税的集成电路企业非法人分支机构，财务管理制度健全。</w:t>
      </w:r>
    </w:p>
    <w:p>
      <w:pPr>
        <w:ind w:firstLine="640"/>
        <w:rPr>
          <w:rFonts w:ascii="仿宋_GB2312" w:hAnsi="仿宋" w:eastAsia="仿宋_GB2312"/>
          <w:bCs/>
          <w:sz w:val="32"/>
          <w:szCs w:val="32"/>
        </w:rPr>
      </w:pPr>
      <w:r>
        <w:rPr>
          <w:rFonts w:hint="eastAsia" w:ascii="仿宋_GB2312" w:hAnsi="仿宋" w:eastAsia="仿宋_GB2312"/>
          <w:bCs/>
          <w:sz w:val="32"/>
          <w:szCs w:val="32"/>
        </w:rPr>
        <w:t>（二）项目建设期在</w:t>
      </w:r>
      <w:r>
        <w:rPr>
          <w:rFonts w:ascii="仿宋_GB2312" w:hAnsi="仿宋" w:eastAsia="仿宋_GB2312"/>
          <w:bCs/>
          <w:sz w:val="32"/>
          <w:szCs w:val="32"/>
        </w:rPr>
        <w:t>2022</w:t>
      </w:r>
      <w:r>
        <w:rPr>
          <w:rFonts w:hint="eastAsia" w:ascii="仿宋_GB2312" w:hAnsi="仿宋" w:eastAsia="仿宋_GB2312"/>
          <w:bCs/>
          <w:sz w:val="32"/>
          <w:szCs w:val="32"/>
        </w:rPr>
        <w:t>年</w:t>
      </w:r>
      <w:r>
        <w:rPr>
          <w:rFonts w:ascii="仿宋_GB2312" w:hAnsi="仿宋" w:eastAsia="仿宋_GB2312"/>
          <w:bCs/>
          <w:sz w:val="32"/>
          <w:szCs w:val="32"/>
        </w:rPr>
        <w:t>1</w:t>
      </w:r>
      <w:r>
        <w:rPr>
          <w:rFonts w:hint="eastAsia" w:ascii="仿宋_GB2312" w:hAnsi="仿宋" w:eastAsia="仿宋_GB2312"/>
          <w:bCs/>
          <w:sz w:val="32"/>
          <w:szCs w:val="32"/>
        </w:rPr>
        <w:t>月</w:t>
      </w:r>
      <w:r>
        <w:rPr>
          <w:rFonts w:ascii="仿宋_GB2312" w:hAnsi="仿宋" w:eastAsia="仿宋_GB2312"/>
          <w:bCs/>
          <w:sz w:val="32"/>
          <w:szCs w:val="32"/>
        </w:rPr>
        <w:t>1</w:t>
      </w:r>
      <w:r>
        <w:rPr>
          <w:rFonts w:hint="eastAsia" w:ascii="仿宋_GB2312" w:hAnsi="仿宋" w:eastAsia="仿宋_GB2312"/>
          <w:bCs/>
          <w:sz w:val="32"/>
          <w:szCs w:val="32"/>
        </w:rPr>
        <w:t>日至</w:t>
      </w:r>
      <w:r>
        <w:rPr>
          <w:rFonts w:ascii="仿宋_GB2312" w:hAnsi="仿宋" w:eastAsia="仿宋_GB2312"/>
          <w:bCs/>
          <w:sz w:val="32"/>
          <w:szCs w:val="32"/>
        </w:rPr>
        <w:t>2022</w:t>
      </w:r>
      <w:r>
        <w:rPr>
          <w:rFonts w:hint="eastAsia" w:ascii="仿宋_GB2312" w:hAnsi="仿宋" w:eastAsia="仿宋_GB2312"/>
          <w:bCs/>
          <w:sz w:val="32"/>
          <w:szCs w:val="32"/>
        </w:rPr>
        <w:t>年</w:t>
      </w:r>
      <w:r>
        <w:rPr>
          <w:rFonts w:ascii="仿宋_GB2312" w:hAnsi="仿宋" w:eastAsia="仿宋_GB2312"/>
          <w:bCs/>
          <w:sz w:val="32"/>
          <w:szCs w:val="32"/>
        </w:rPr>
        <w:t>12</w:t>
      </w:r>
      <w:r>
        <w:rPr>
          <w:rFonts w:hint="eastAsia" w:ascii="仿宋_GB2312" w:hAnsi="仿宋" w:eastAsia="仿宋_GB2312"/>
          <w:bCs/>
          <w:sz w:val="32"/>
          <w:szCs w:val="32"/>
        </w:rPr>
        <w:t>月</w:t>
      </w:r>
      <w:r>
        <w:rPr>
          <w:rFonts w:ascii="仿宋_GB2312" w:hAnsi="仿宋" w:eastAsia="仿宋_GB2312"/>
          <w:bCs/>
          <w:sz w:val="32"/>
          <w:szCs w:val="32"/>
        </w:rPr>
        <w:t>31</w:t>
      </w:r>
      <w:r>
        <w:rPr>
          <w:rFonts w:hint="eastAsia" w:ascii="仿宋_GB2312" w:hAnsi="仿宋" w:eastAsia="仿宋_GB2312"/>
          <w:bCs/>
          <w:sz w:val="32"/>
          <w:szCs w:val="32"/>
        </w:rPr>
        <w:t>日期间，并已完工。</w:t>
      </w:r>
    </w:p>
    <w:p>
      <w:pPr>
        <w:ind w:firstLine="640"/>
        <w:rPr>
          <w:rFonts w:ascii="仿宋_GB2312" w:hAnsi="仿宋" w:eastAsia="仿宋_GB2312"/>
          <w:bCs/>
          <w:sz w:val="32"/>
          <w:szCs w:val="32"/>
        </w:rPr>
      </w:pPr>
      <w:r>
        <w:rPr>
          <w:rFonts w:hint="eastAsia" w:ascii="仿宋_GB2312" w:hAnsi="仿宋" w:eastAsia="仿宋_GB2312"/>
          <w:bCs/>
          <w:sz w:val="32"/>
          <w:szCs w:val="32"/>
        </w:rPr>
        <w:t>（三）在建设期内，项目开展芯片产品流片产生费用（含IP授权或购置、掩模版制作、流片加工费，</w:t>
      </w:r>
      <w:r>
        <w:rPr>
          <w:rFonts w:ascii="仿宋_GB2312" w:hAnsi="仿宋" w:eastAsia="仿宋_GB2312"/>
          <w:bCs/>
          <w:sz w:val="32"/>
          <w:szCs w:val="32"/>
        </w:rPr>
        <w:t>其中</w:t>
      </w:r>
      <w:r>
        <w:rPr>
          <w:rFonts w:hint="eastAsia" w:ascii="仿宋_GB2312" w:hAnsi="仿宋" w:eastAsia="仿宋_GB2312"/>
          <w:bCs/>
          <w:sz w:val="32"/>
          <w:szCs w:val="32"/>
        </w:rPr>
        <w:t>本</w:t>
      </w:r>
      <w:r>
        <w:rPr>
          <w:rFonts w:ascii="仿宋_GB2312" w:hAnsi="仿宋" w:eastAsia="仿宋_GB2312"/>
          <w:bCs/>
          <w:sz w:val="32"/>
          <w:szCs w:val="32"/>
        </w:rPr>
        <w:t>项目相应的掩膜板制作费用</w:t>
      </w:r>
      <w:r>
        <w:rPr>
          <w:rFonts w:hint="eastAsia" w:ascii="仿宋_GB2312" w:hAnsi="仿宋" w:eastAsia="仿宋_GB2312"/>
          <w:bCs/>
          <w:sz w:val="32"/>
          <w:szCs w:val="32"/>
        </w:rPr>
        <w:t>凭证必须</w:t>
      </w:r>
      <w:r>
        <w:rPr>
          <w:rFonts w:ascii="仿宋_GB2312" w:hAnsi="仿宋" w:eastAsia="仿宋_GB2312"/>
          <w:bCs/>
          <w:sz w:val="32"/>
          <w:szCs w:val="32"/>
        </w:rPr>
        <w:t>提供</w:t>
      </w:r>
      <w:r>
        <w:rPr>
          <w:rFonts w:hint="eastAsia" w:ascii="仿宋_GB2312" w:hAnsi="仿宋" w:eastAsia="仿宋_GB2312"/>
          <w:bCs/>
          <w:sz w:val="32"/>
          <w:szCs w:val="32"/>
        </w:rPr>
        <w:t>）不低于300万元</w:t>
      </w:r>
      <w:r>
        <w:rPr>
          <w:rFonts w:ascii="仿宋_GB2312" w:hAnsi="仿宋" w:eastAsia="仿宋_GB2312"/>
          <w:bCs/>
          <w:sz w:val="32"/>
          <w:szCs w:val="32"/>
        </w:rPr>
        <w:t>，投资结构</w:t>
      </w:r>
      <w:r>
        <w:rPr>
          <w:rFonts w:hint="eastAsia" w:ascii="仿宋_GB2312" w:hAnsi="仿宋" w:eastAsia="仿宋_GB2312"/>
          <w:bCs/>
          <w:sz w:val="32"/>
          <w:szCs w:val="32"/>
        </w:rPr>
        <w:t>合理。发票</w:t>
      </w:r>
      <w:r>
        <w:rPr>
          <w:rFonts w:ascii="仿宋_GB2312" w:hAnsi="仿宋" w:eastAsia="仿宋_GB2312"/>
          <w:bCs/>
          <w:sz w:val="32"/>
          <w:szCs w:val="32"/>
        </w:rPr>
        <w:t>和银行付款</w:t>
      </w:r>
      <w:r>
        <w:rPr>
          <w:rFonts w:hint="eastAsia" w:ascii="仿宋_GB2312" w:hAnsi="仿宋" w:eastAsia="仿宋_GB2312"/>
          <w:bCs/>
          <w:sz w:val="32"/>
          <w:szCs w:val="32"/>
        </w:rPr>
        <w:t>凭证</w:t>
      </w:r>
      <w:r>
        <w:rPr>
          <w:rFonts w:ascii="仿宋_GB2312" w:hAnsi="仿宋" w:eastAsia="仿宋_GB2312"/>
          <w:bCs/>
          <w:sz w:val="32"/>
          <w:szCs w:val="32"/>
        </w:rPr>
        <w:t>时间均需在建设期内。</w:t>
      </w:r>
    </w:p>
    <w:p>
      <w:pPr>
        <w:ind w:firstLine="640"/>
        <w:rPr>
          <w:rFonts w:ascii="仿宋_GB2312" w:hAnsi="仿宋" w:eastAsia="仿宋_GB2312"/>
          <w:bCs/>
          <w:sz w:val="32"/>
          <w:szCs w:val="32"/>
        </w:rPr>
      </w:pPr>
      <w:r>
        <w:rPr>
          <w:rFonts w:hint="eastAsia" w:ascii="仿宋_GB2312" w:hAnsi="仿宋" w:eastAsia="仿宋_GB2312"/>
          <w:bCs/>
          <w:sz w:val="32"/>
          <w:szCs w:val="32"/>
        </w:rPr>
        <w:t>（四）在建设期内，项目有新增知识产权成果及证书。提供国内集成电路布图设计登记证书或专利申请受理通知书,落款日期需在</w:t>
      </w:r>
      <w:r>
        <w:rPr>
          <w:rFonts w:ascii="仿宋_GB2312" w:hAnsi="仿宋" w:eastAsia="仿宋_GB2312"/>
          <w:bCs/>
          <w:sz w:val="32"/>
          <w:szCs w:val="32"/>
        </w:rPr>
        <w:t>项目建设期内</w:t>
      </w:r>
      <w:r>
        <w:rPr>
          <w:rFonts w:hint="eastAsia" w:ascii="仿宋_GB2312" w:hAnsi="仿宋" w:eastAsia="仿宋_GB2312"/>
          <w:bCs/>
          <w:sz w:val="32"/>
          <w:szCs w:val="32"/>
        </w:rPr>
        <w:t>。</w:t>
      </w:r>
    </w:p>
    <w:p>
      <w:pPr>
        <w:ind w:firstLine="640"/>
        <w:rPr>
          <w:rFonts w:ascii="仿宋_GB2312" w:hAnsi="仿宋" w:eastAsia="仿宋_GB2312"/>
          <w:bCs/>
          <w:sz w:val="32"/>
          <w:szCs w:val="32"/>
        </w:rPr>
      </w:pPr>
      <w:r>
        <w:rPr>
          <w:rFonts w:hint="eastAsia" w:ascii="仿宋_GB2312" w:hAnsi="仿宋" w:eastAsia="仿宋_GB2312"/>
          <w:bCs/>
          <w:sz w:val="32"/>
          <w:szCs w:val="32"/>
        </w:rPr>
        <w:t>（五）项目</w:t>
      </w:r>
      <w:r>
        <w:rPr>
          <w:rFonts w:ascii="仿宋_GB2312" w:hAnsi="仿宋" w:eastAsia="仿宋_GB2312"/>
          <w:bCs/>
          <w:sz w:val="32"/>
          <w:szCs w:val="32"/>
        </w:rPr>
        <w:t>未获得</w:t>
      </w:r>
      <w:r>
        <w:rPr>
          <w:rFonts w:hint="eastAsia" w:ascii="仿宋_GB2312" w:hAnsi="仿宋" w:eastAsia="仿宋_GB2312"/>
          <w:bCs/>
          <w:sz w:val="32"/>
          <w:szCs w:val="32"/>
        </w:rPr>
        <w:t>过国家、省、市的财政资金支持</w:t>
      </w:r>
      <w:r>
        <w:rPr>
          <w:rFonts w:ascii="仿宋_GB2312" w:hAnsi="仿宋" w:eastAsia="仿宋_GB2312"/>
          <w:bCs/>
          <w:sz w:val="32"/>
          <w:szCs w:val="32"/>
        </w:rPr>
        <w:t>。</w:t>
      </w:r>
    </w:p>
    <w:p>
      <w:pPr>
        <w:ind w:firstLine="707" w:firstLineChars="221"/>
        <w:outlineLvl w:val="2"/>
        <w:rPr>
          <w:rFonts w:ascii="黑体" w:hAnsi="黑体" w:eastAsia="黑体"/>
          <w:sz w:val="32"/>
          <w:szCs w:val="32"/>
        </w:rPr>
      </w:pPr>
      <w:bookmarkStart w:id="16" w:name="_Toc1146"/>
      <w:r>
        <w:rPr>
          <w:rFonts w:hint="eastAsia" w:ascii="黑体" w:hAnsi="黑体" w:eastAsia="黑体"/>
          <w:sz w:val="32"/>
          <w:szCs w:val="32"/>
        </w:rPr>
        <w:t>三、支持方式</w:t>
      </w:r>
      <w:bookmarkEnd w:id="16"/>
    </w:p>
    <w:p>
      <w:pPr>
        <w:ind w:firstLine="640"/>
        <w:rPr>
          <w:rFonts w:ascii="仿宋_GB2312" w:hAnsi="仿宋" w:eastAsia="仿宋_GB2312"/>
          <w:bCs/>
          <w:sz w:val="32"/>
          <w:szCs w:val="32"/>
        </w:rPr>
      </w:pPr>
      <w:r>
        <w:rPr>
          <w:rFonts w:hint="eastAsia" w:ascii="仿宋_GB2312" w:hAnsi="仿宋" w:eastAsia="仿宋_GB2312"/>
          <w:bCs/>
          <w:sz w:val="32"/>
          <w:szCs w:val="32"/>
        </w:rPr>
        <w:t>本方向为竞争性项目。财政扶持资金采用事后补助方式，对符合条件的项目，按照不超过芯片产品流片费用30%的标准予以补助, 每个项目补助额度最高不超过500万元。</w:t>
      </w:r>
    </w:p>
    <w:p>
      <w:pPr>
        <w:ind w:firstLine="707" w:firstLineChars="221"/>
        <w:outlineLvl w:val="2"/>
        <w:rPr>
          <w:rFonts w:ascii="黑体" w:hAnsi="黑体" w:eastAsia="黑体"/>
          <w:sz w:val="32"/>
          <w:szCs w:val="32"/>
        </w:rPr>
      </w:pPr>
      <w:bookmarkStart w:id="17" w:name="_Toc6846"/>
      <w:r>
        <w:rPr>
          <w:rFonts w:hint="eastAsia" w:ascii="黑体" w:hAnsi="黑体" w:eastAsia="黑体"/>
          <w:sz w:val="32"/>
          <w:szCs w:val="32"/>
        </w:rPr>
        <w:t>四、申报材料</w:t>
      </w:r>
      <w:bookmarkEnd w:id="17"/>
    </w:p>
    <w:p>
      <w:pPr>
        <w:ind w:firstLine="640"/>
        <w:rPr>
          <w:rFonts w:ascii="仿宋_GB2312" w:hAnsi="仿宋" w:eastAsia="仿宋_GB2312"/>
          <w:bCs/>
          <w:sz w:val="32"/>
          <w:szCs w:val="32"/>
        </w:rPr>
      </w:pPr>
      <w:r>
        <w:rPr>
          <w:rFonts w:hint="eastAsia" w:ascii="仿宋_GB2312" w:hAnsi="仿宋" w:eastAsia="仿宋_GB2312"/>
          <w:bCs/>
          <w:sz w:val="32"/>
          <w:szCs w:val="32"/>
        </w:rPr>
        <w:t>（一）各区工信部门对符合申报要求的项目进行情况汇总，填写申报汇总表（芯片产品流片补助方向，附件</w:t>
      </w:r>
      <w:r>
        <w:rPr>
          <w:rFonts w:ascii="仿宋_GB2312" w:hAnsi="仿宋" w:eastAsia="仿宋_GB2312"/>
          <w:bCs/>
          <w:sz w:val="32"/>
          <w:szCs w:val="32"/>
        </w:rPr>
        <w:t>1</w:t>
      </w:r>
      <w:r>
        <w:rPr>
          <w:rFonts w:hint="eastAsia" w:ascii="仿宋_GB2312" w:hAnsi="仿宋" w:eastAsia="仿宋_GB2312"/>
          <w:bCs/>
          <w:sz w:val="32"/>
          <w:szCs w:val="32"/>
        </w:rPr>
        <w:t>）并加盖区工信主管部门印章后上报。</w:t>
      </w:r>
    </w:p>
    <w:p>
      <w:pPr>
        <w:ind w:firstLine="640"/>
        <w:rPr>
          <w:rFonts w:ascii="仿宋_GB2312" w:hAnsi="仿宋" w:eastAsia="仿宋_GB2312"/>
          <w:bCs/>
          <w:sz w:val="32"/>
          <w:szCs w:val="32"/>
        </w:rPr>
      </w:pPr>
      <w:r>
        <w:rPr>
          <w:rFonts w:hint="eastAsia" w:ascii="仿宋_GB2312" w:hAnsi="仿宋" w:eastAsia="仿宋_GB2312"/>
          <w:bCs/>
          <w:sz w:val="32"/>
          <w:szCs w:val="32"/>
        </w:rPr>
        <w:t>（二）本次采用无纸化评审，申报单位应按要求编制材料在</w:t>
      </w:r>
      <w:r>
        <w:rPr>
          <w:rFonts w:ascii="仿宋_GB2312" w:hAnsi="仿宋" w:eastAsia="仿宋_GB2312"/>
          <w:bCs/>
          <w:sz w:val="32"/>
          <w:szCs w:val="32"/>
        </w:rPr>
        <w:t>系统开放日期</w:t>
      </w:r>
      <w:r>
        <w:rPr>
          <w:rFonts w:hint="eastAsia" w:ascii="仿宋_GB2312" w:hAnsi="仿宋" w:eastAsia="仿宋_GB2312"/>
          <w:bCs/>
          <w:sz w:val="32"/>
          <w:szCs w:val="32"/>
        </w:rPr>
        <w:t>内进行网上申报，</w:t>
      </w:r>
      <w:r>
        <w:rPr>
          <w:rFonts w:ascii="仿宋_GB2312" w:hAnsi="仿宋" w:eastAsia="仿宋_GB2312"/>
          <w:bCs/>
          <w:sz w:val="32"/>
          <w:szCs w:val="32"/>
        </w:rPr>
        <w:t>系统关闭后</w:t>
      </w:r>
      <w:r>
        <w:rPr>
          <w:rFonts w:hint="eastAsia" w:ascii="仿宋_GB2312" w:hAnsi="仿宋" w:eastAsia="仿宋_GB2312"/>
          <w:bCs/>
          <w:sz w:val="32"/>
          <w:szCs w:val="32"/>
        </w:rPr>
        <w:t>原则</w:t>
      </w:r>
      <w:r>
        <w:rPr>
          <w:rFonts w:ascii="仿宋_GB2312" w:hAnsi="仿宋" w:eastAsia="仿宋_GB2312"/>
          <w:bCs/>
          <w:sz w:val="32"/>
          <w:szCs w:val="32"/>
        </w:rPr>
        <w:t>上不再接收补充材料。</w:t>
      </w:r>
      <w:r>
        <w:rPr>
          <w:rFonts w:hint="eastAsia" w:ascii="仿宋_GB2312" w:hAnsi="仿宋" w:eastAsia="仿宋_GB2312"/>
          <w:bCs/>
          <w:sz w:val="32"/>
          <w:szCs w:val="32"/>
        </w:rPr>
        <w:t>经公示获得扶持的申报单位如需提供纸质材料另行通知。网上申报材料清单如下</w:t>
      </w:r>
      <w:r>
        <w:rPr>
          <w:rFonts w:ascii="仿宋_GB2312" w:hAnsi="仿宋" w:eastAsia="仿宋_GB2312"/>
          <w:bCs/>
          <w:sz w:val="32"/>
          <w:szCs w:val="32"/>
        </w:rPr>
        <w:t>：</w:t>
      </w:r>
    </w:p>
    <w:p>
      <w:pPr>
        <w:ind w:firstLine="640"/>
        <w:rPr>
          <w:rFonts w:ascii="仿宋_GB2312" w:hAnsi="仿宋" w:eastAsia="仿宋_GB2312"/>
          <w:bCs/>
          <w:sz w:val="32"/>
          <w:szCs w:val="32"/>
        </w:rPr>
      </w:pPr>
      <w:r>
        <w:rPr>
          <w:rFonts w:hint="eastAsia" w:ascii="仿宋_GB2312" w:hAnsi="仿宋" w:eastAsia="仿宋_GB2312"/>
          <w:bCs/>
          <w:sz w:val="32"/>
          <w:szCs w:val="32"/>
        </w:rPr>
        <w:t>1</w:t>
      </w:r>
      <w:r>
        <w:rPr>
          <w:rFonts w:ascii="仿宋_GB2312" w:hAnsi="仿宋" w:eastAsia="仿宋_GB2312"/>
          <w:bCs/>
          <w:sz w:val="32"/>
          <w:szCs w:val="32"/>
        </w:rPr>
        <w:t>.</w:t>
      </w:r>
      <w:r>
        <w:rPr>
          <w:rFonts w:hint="eastAsia" w:ascii="仿宋_GB2312" w:hAnsi="仿宋" w:eastAsia="仿宋_GB2312"/>
          <w:bCs/>
          <w:sz w:val="32"/>
          <w:szCs w:val="32"/>
        </w:rPr>
        <w:t>封面（附件2-1）。</w:t>
      </w:r>
    </w:p>
    <w:p>
      <w:pPr>
        <w:ind w:firstLine="640"/>
        <w:rPr>
          <w:rFonts w:ascii="仿宋_GB2312" w:hAnsi="仿宋" w:eastAsia="仿宋_GB2312"/>
          <w:bCs/>
          <w:sz w:val="32"/>
          <w:szCs w:val="32"/>
        </w:rPr>
      </w:pPr>
      <w:r>
        <w:rPr>
          <w:rFonts w:hint="eastAsia" w:ascii="仿宋_GB2312" w:hAnsi="仿宋" w:eastAsia="仿宋_GB2312"/>
          <w:bCs/>
          <w:sz w:val="32"/>
          <w:szCs w:val="32"/>
        </w:rPr>
        <w:t>2</w:t>
      </w:r>
      <w:r>
        <w:rPr>
          <w:rFonts w:ascii="仿宋_GB2312" w:hAnsi="仿宋" w:eastAsia="仿宋_GB2312"/>
          <w:bCs/>
          <w:sz w:val="32"/>
          <w:szCs w:val="32"/>
        </w:rPr>
        <w:t>.</w:t>
      </w:r>
      <w:r>
        <w:rPr>
          <w:rFonts w:hint="eastAsia" w:ascii="仿宋_GB2312" w:hAnsi="仿宋" w:eastAsia="仿宋_GB2312"/>
          <w:bCs/>
          <w:sz w:val="32"/>
          <w:szCs w:val="32"/>
        </w:rPr>
        <w:t>申报承诺书（附件2-2）。</w:t>
      </w:r>
    </w:p>
    <w:p>
      <w:pPr>
        <w:ind w:firstLine="640"/>
        <w:rPr>
          <w:rFonts w:ascii="仿宋_GB2312" w:hAnsi="仿宋" w:eastAsia="仿宋_GB2312"/>
          <w:bCs/>
          <w:sz w:val="32"/>
          <w:szCs w:val="32"/>
        </w:rPr>
      </w:pPr>
      <w:r>
        <w:rPr>
          <w:rFonts w:hint="eastAsia" w:ascii="仿宋_GB2312" w:hAnsi="仿宋" w:eastAsia="仿宋_GB2312"/>
          <w:bCs/>
          <w:sz w:val="32"/>
          <w:szCs w:val="32"/>
        </w:rPr>
        <w:t>3</w:t>
      </w:r>
      <w:r>
        <w:rPr>
          <w:rFonts w:ascii="仿宋_GB2312" w:hAnsi="仿宋" w:eastAsia="仿宋_GB2312"/>
          <w:bCs/>
          <w:sz w:val="32"/>
          <w:szCs w:val="32"/>
        </w:rPr>
        <w:t>.</w:t>
      </w:r>
      <w:r>
        <w:rPr>
          <w:rFonts w:hint="eastAsia" w:ascii="仿宋_GB2312" w:hAnsi="仿宋" w:eastAsia="仿宋_GB2312"/>
          <w:bCs/>
          <w:sz w:val="32"/>
          <w:szCs w:val="32"/>
        </w:rPr>
        <w:t>项目申请表（附件2-3）。</w:t>
      </w:r>
    </w:p>
    <w:p>
      <w:pPr>
        <w:ind w:firstLine="640"/>
        <w:rPr>
          <w:rFonts w:ascii="仿宋_GB2312" w:hAnsi="仿宋" w:eastAsia="仿宋_GB2312"/>
          <w:bCs/>
          <w:sz w:val="32"/>
          <w:szCs w:val="32"/>
        </w:rPr>
      </w:pPr>
      <w:r>
        <w:rPr>
          <w:rFonts w:hint="eastAsia" w:ascii="仿宋_GB2312" w:hAnsi="仿宋" w:eastAsia="仿宋_GB2312"/>
          <w:bCs/>
          <w:sz w:val="32"/>
          <w:szCs w:val="32"/>
        </w:rPr>
        <w:t>4</w:t>
      </w:r>
      <w:r>
        <w:rPr>
          <w:rFonts w:ascii="仿宋_GB2312" w:hAnsi="仿宋" w:eastAsia="仿宋_GB2312"/>
          <w:bCs/>
          <w:sz w:val="32"/>
          <w:szCs w:val="32"/>
        </w:rPr>
        <w:t>.</w:t>
      </w:r>
      <w:r>
        <w:rPr>
          <w:rFonts w:hint="eastAsia" w:ascii="仿宋_GB2312" w:hAnsi="仿宋" w:eastAsia="仿宋_GB2312"/>
          <w:bCs/>
          <w:sz w:val="32"/>
          <w:szCs w:val="32"/>
        </w:rPr>
        <w:t>项目可行性研究报告（附件2-4）。</w:t>
      </w:r>
    </w:p>
    <w:p>
      <w:pPr>
        <w:ind w:firstLine="640"/>
        <w:rPr>
          <w:rFonts w:ascii="仿宋_GB2312" w:hAnsi="仿宋" w:eastAsia="仿宋_GB2312"/>
          <w:bCs/>
          <w:sz w:val="32"/>
          <w:szCs w:val="32"/>
        </w:rPr>
      </w:pPr>
      <w:r>
        <w:rPr>
          <w:rFonts w:hint="eastAsia" w:ascii="仿宋_GB2312" w:hAnsi="仿宋" w:eastAsia="仿宋_GB2312"/>
          <w:bCs/>
          <w:sz w:val="32"/>
          <w:szCs w:val="32"/>
        </w:rPr>
        <w:t>5</w:t>
      </w:r>
      <w:r>
        <w:rPr>
          <w:rFonts w:ascii="仿宋_GB2312" w:hAnsi="仿宋" w:eastAsia="仿宋_GB2312"/>
          <w:bCs/>
          <w:sz w:val="32"/>
          <w:szCs w:val="32"/>
        </w:rPr>
        <w:t>.</w:t>
      </w:r>
      <w:r>
        <w:rPr>
          <w:rFonts w:hint="eastAsia" w:ascii="仿宋_GB2312" w:hAnsi="仿宋" w:eastAsia="仿宋_GB2312"/>
          <w:bCs/>
          <w:sz w:val="32"/>
          <w:szCs w:val="32"/>
        </w:rPr>
        <w:t>项目研发人员列表及</w:t>
      </w:r>
      <w:r>
        <w:rPr>
          <w:rFonts w:ascii="仿宋_GB2312" w:hAnsi="仿宋" w:eastAsia="仿宋_GB2312"/>
          <w:bCs/>
          <w:sz w:val="32"/>
          <w:szCs w:val="32"/>
        </w:rPr>
        <w:t>其社保证明</w:t>
      </w:r>
      <w:r>
        <w:rPr>
          <w:rFonts w:hint="eastAsia" w:ascii="仿宋_GB2312" w:hAnsi="仿宋" w:eastAsia="仿宋_GB2312"/>
          <w:bCs/>
          <w:sz w:val="32"/>
          <w:szCs w:val="32"/>
        </w:rPr>
        <w:t>。</w:t>
      </w:r>
    </w:p>
    <w:p>
      <w:pPr>
        <w:ind w:firstLine="640"/>
        <w:rPr>
          <w:rFonts w:ascii="仿宋_GB2312" w:hAnsi="仿宋" w:eastAsia="仿宋_GB2312"/>
          <w:bCs/>
          <w:sz w:val="32"/>
          <w:szCs w:val="32"/>
        </w:rPr>
      </w:pPr>
      <w:r>
        <w:rPr>
          <w:rFonts w:hint="eastAsia" w:ascii="仿宋_GB2312" w:hAnsi="仿宋" w:eastAsia="仿宋_GB2312"/>
          <w:bCs/>
          <w:sz w:val="32"/>
          <w:szCs w:val="32"/>
        </w:rPr>
        <w:t>6</w:t>
      </w:r>
      <w:r>
        <w:rPr>
          <w:rFonts w:ascii="仿宋_GB2312" w:hAnsi="仿宋" w:eastAsia="仿宋_GB2312"/>
          <w:bCs/>
          <w:sz w:val="32"/>
          <w:szCs w:val="32"/>
        </w:rPr>
        <w:t>.</w:t>
      </w:r>
      <w:r>
        <w:rPr>
          <w:rFonts w:hint="eastAsia" w:ascii="仿宋_GB2312" w:hAnsi="仿宋" w:eastAsia="仿宋_GB2312"/>
          <w:bCs/>
          <w:sz w:val="32"/>
          <w:szCs w:val="32"/>
        </w:rPr>
        <w:t>项目新增知识产权成果及证书（需提供</w:t>
      </w:r>
      <w:r>
        <w:rPr>
          <w:rFonts w:ascii="仿宋_GB2312" w:hAnsi="仿宋" w:eastAsia="仿宋_GB2312"/>
          <w:bCs/>
          <w:sz w:val="32"/>
          <w:szCs w:val="32"/>
        </w:rPr>
        <w:t>国内</w:t>
      </w:r>
      <w:r>
        <w:rPr>
          <w:rFonts w:hint="eastAsia" w:ascii="仿宋_GB2312" w:hAnsi="仿宋" w:eastAsia="仿宋_GB2312"/>
          <w:bCs/>
          <w:sz w:val="32"/>
          <w:szCs w:val="32"/>
        </w:rPr>
        <w:t>集成电路布图设计登记证书或专利申请受理通知书，取得</w:t>
      </w:r>
      <w:r>
        <w:rPr>
          <w:rFonts w:ascii="仿宋_GB2312" w:hAnsi="仿宋" w:eastAsia="仿宋_GB2312"/>
          <w:bCs/>
          <w:sz w:val="32"/>
          <w:szCs w:val="32"/>
        </w:rPr>
        <w:t>证书或通知书的时间</w:t>
      </w:r>
      <w:r>
        <w:rPr>
          <w:rFonts w:hint="eastAsia" w:ascii="仿宋_GB2312" w:hAnsi="仿宋" w:eastAsia="仿宋_GB2312"/>
          <w:bCs/>
          <w:sz w:val="32"/>
          <w:szCs w:val="32"/>
        </w:rPr>
        <w:t>需</w:t>
      </w:r>
      <w:r>
        <w:rPr>
          <w:rFonts w:ascii="仿宋_GB2312" w:hAnsi="仿宋" w:eastAsia="仿宋_GB2312"/>
          <w:bCs/>
          <w:sz w:val="32"/>
          <w:szCs w:val="32"/>
        </w:rPr>
        <w:t>在项目建设</w:t>
      </w:r>
      <w:r>
        <w:rPr>
          <w:rFonts w:hint="eastAsia" w:ascii="仿宋_GB2312" w:hAnsi="仿宋" w:eastAsia="仿宋_GB2312"/>
          <w:bCs/>
          <w:sz w:val="32"/>
          <w:szCs w:val="32"/>
        </w:rPr>
        <w:t>期</w:t>
      </w:r>
      <w:r>
        <w:rPr>
          <w:rFonts w:ascii="仿宋_GB2312" w:hAnsi="仿宋" w:eastAsia="仿宋_GB2312"/>
          <w:bCs/>
          <w:sz w:val="32"/>
          <w:szCs w:val="32"/>
        </w:rPr>
        <w:t>内</w:t>
      </w:r>
      <w:r>
        <w:rPr>
          <w:rFonts w:hint="eastAsia" w:ascii="仿宋_GB2312" w:hAnsi="仿宋" w:eastAsia="仿宋_GB2312"/>
          <w:bCs/>
          <w:sz w:val="32"/>
          <w:szCs w:val="32"/>
        </w:rPr>
        <w:t>）。</w:t>
      </w:r>
    </w:p>
    <w:p>
      <w:pPr>
        <w:ind w:firstLine="640"/>
        <w:rPr>
          <w:rFonts w:ascii="仿宋_GB2312" w:hAnsi="仿宋" w:eastAsia="仿宋_GB2312"/>
          <w:bCs/>
          <w:sz w:val="32"/>
          <w:szCs w:val="32"/>
        </w:rPr>
      </w:pPr>
      <w:r>
        <w:rPr>
          <w:rFonts w:ascii="仿宋_GB2312" w:hAnsi="仿宋" w:eastAsia="仿宋_GB2312"/>
          <w:bCs/>
          <w:sz w:val="32"/>
          <w:szCs w:val="32"/>
        </w:rPr>
        <w:t>7.</w:t>
      </w:r>
      <w:r>
        <w:rPr>
          <w:rFonts w:hint="eastAsia" w:ascii="仿宋_GB2312" w:hAnsi="仿宋" w:eastAsia="仿宋_GB2312"/>
          <w:bCs/>
          <w:sz w:val="32"/>
          <w:szCs w:val="32"/>
        </w:rPr>
        <w:t>项目专项审计报告（需提供申请</w:t>
      </w:r>
      <w:r>
        <w:rPr>
          <w:rFonts w:ascii="仿宋_GB2312" w:hAnsi="仿宋" w:eastAsia="仿宋_GB2312"/>
          <w:bCs/>
          <w:sz w:val="32"/>
          <w:szCs w:val="32"/>
        </w:rPr>
        <w:t>本专题专项审计报告</w:t>
      </w:r>
      <w:r>
        <w:rPr>
          <w:rFonts w:hint="eastAsia" w:ascii="仿宋_GB2312" w:hAnsi="仿宋" w:eastAsia="仿宋_GB2312"/>
          <w:bCs/>
          <w:sz w:val="32"/>
          <w:szCs w:val="32"/>
        </w:rPr>
        <w:t>，不得</w:t>
      </w:r>
      <w:r>
        <w:rPr>
          <w:rFonts w:ascii="仿宋_GB2312" w:hAnsi="仿宋" w:eastAsia="仿宋_GB2312"/>
          <w:bCs/>
          <w:sz w:val="32"/>
          <w:szCs w:val="32"/>
        </w:rPr>
        <w:t>以其他专项审计报告代替</w:t>
      </w:r>
      <w:r>
        <w:rPr>
          <w:rFonts w:hint="eastAsia" w:ascii="仿宋_GB2312" w:hAnsi="仿宋" w:eastAsia="仿宋_GB2312"/>
          <w:bCs/>
          <w:sz w:val="32"/>
          <w:szCs w:val="32"/>
        </w:rPr>
        <w:t>）（附件2-</w:t>
      </w:r>
      <w:r>
        <w:rPr>
          <w:rFonts w:ascii="仿宋_GB2312" w:hAnsi="仿宋" w:eastAsia="仿宋_GB2312"/>
          <w:bCs/>
          <w:sz w:val="32"/>
          <w:szCs w:val="32"/>
        </w:rPr>
        <w:t>5</w:t>
      </w:r>
      <w:r>
        <w:rPr>
          <w:rFonts w:hint="eastAsia" w:ascii="仿宋_GB2312" w:hAnsi="仿宋" w:eastAsia="仿宋_GB2312"/>
          <w:bCs/>
          <w:sz w:val="32"/>
          <w:szCs w:val="32"/>
        </w:rPr>
        <w:t>）。</w:t>
      </w:r>
    </w:p>
    <w:p>
      <w:pPr>
        <w:ind w:firstLine="640"/>
        <w:rPr>
          <w:rFonts w:ascii="仿宋_GB2312" w:hAnsi="仿宋" w:eastAsia="仿宋_GB2312"/>
          <w:bCs/>
          <w:sz w:val="32"/>
          <w:szCs w:val="32"/>
        </w:rPr>
      </w:pPr>
      <w:r>
        <w:rPr>
          <w:rFonts w:hint="eastAsia" w:ascii="仿宋_GB2312" w:hAnsi="仿宋" w:eastAsia="仿宋_GB2312"/>
          <w:bCs/>
          <w:sz w:val="32"/>
          <w:szCs w:val="32"/>
        </w:rPr>
        <w:t>8</w:t>
      </w:r>
      <w:r>
        <w:rPr>
          <w:rFonts w:ascii="仿宋_GB2312" w:hAnsi="仿宋" w:eastAsia="仿宋_GB2312"/>
          <w:bCs/>
          <w:sz w:val="32"/>
          <w:szCs w:val="32"/>
        </w:rPr>
        <w:t>.</w:t>
      </w:r>
      <w:r>
        <w:rPr>
          <w:rFonts w:hint="eastAsia" w:ascii="仿宋_GB2312" w:hAnsi="仿宋" w:eastAsia="仿宋_GB2312"/>
          <w:bCs/>
          <w:sz w:val="32"/>
          <w:szCs w:val="32"/>
        </w:rPr>
        <w:t>项目完成情况报告（附件2-</w:t>
      </w:r>
      <w:r>
        <w:rPr>
          <w:rFonts w:ascii="仿宋_GB2312" w:hAnsi="仿宋" w:eastAsia="仿宋_GB2312"/>
          <w:bCs/>
          <w:sz w:val="32"/>
          <w:szCs w:val="32"/>
        </w:rPr>
        <w:t>6</w:t>
      </w:r>
      <w:r>
        <w:rPr>
          <w:rFonts w:hint="eastAsia" w:ascii="仿宋_GB2312" w:hAnsi="仿宋" w:eastAsia="仿宋_GB2312"/>
          <w:bCs/>
          <w:sz w:val="32"/>
          <w:szCs w:val="32"/>
        </w:rPr>
        <w:t>）。</w:t>
      </w:r>
    </w:p>
    <w:p>
      <w:pPr>
        <w:ind w:firstLine="640"/>
        <w:rPr>
          <w:rFonts w:ascii="仿宋_GB2312" w:hAnsi="仿宋" w:eastAsia="仿宋_GB2312"/>
          <w:bCs/>
          <w:sz w:val="32"/>
          <w:szCs w:val="32"/>
        </w:rPr>
      </w:pPr>
      <w:r>
        <w:rPr>
          <w:rFonts w:ascii="仿宋_GB2312" w:hAnsi="仿宋" w:eastAsia="仿宋_GB2312"/>
          <w:bCs/>
          <w:sz w:val="32"/>
          <w:szCs w:val="32"/>
        </w:rPr>
        <w:t>9.</w:t>
      </w:r>
      <w:r>
        <w:rPr>
          <w:rFonts w:hint="eastAsia" w:ascii="仿宋_GB2312" w:hAnsi="仿宋" w:eastAsia="仿宋_GB2312"/>
          <w:bCs/>
          <w:sz w:val="32"/>
          <w:szCs w:val="32"/>
        </w:rPr>
        <w:t>申报单位营业执照、组织机构代码证、税务登记证（“三证合一”的仅提供营业执照）复印件。</w:t>
      </w:r>
    </w:p>
    <w:p>
      <w:pPr>
        <w:ind w:firstLine="640"/>
        <w:rPr>
          <w:rFonts w:ascii="仿宋_GB2312" w:hAnsi="仿宋" w:eastAsia="仿宋_GB2312"/>
          <w:bCs/>
          <w:sz w:val="32"/>
          <w:szCs w:val="32"/>
        </w:rPr>
      </w:pPr>
      <w:r>
        <w:rPr>
          <w:rFonts w:ascii="仿宋_GB2312" w:hAnsi="仿宋" w:eastAsia="仿宋_GB2312"/>
          <w:bCs/>
          <w:sz w:val="32"/>
          <w:szCs w:val="32"/>
        </w:rPr>
        <w:t>10.</w:t>
      </w:r>
      <w:r>
        <w:rPr>
          <w:rFonts w:hint="eastAsia" w:ascii="仿宋_GB2312" w:hAnsi="仿宋" w:eastAsia="仿宋_GB2312"/>
          <w:bCs/>
          <w:sz w:val="32"/>
          <w:szCs w:val="32"/>
        </w:rPr>
        <w:t>经会计师事务所审核的</w:t>
      </w:r>
      <w:r>
        <w:rPr>
          <w:rFonts w:ascii="仿宋_GB2312" w:hAnsi="仿宋" w:eastAsia="仿宋_GB2312"/>
          <w:bCs/>
          <w:sz w:val="32"/>
          <w:szCs w:val="32"/>
        </w:rPr>
        <w:t>2021</w:t>
      </w:r>
      <w:r>
        <w:rPr>
          <w:rFonts w:hint="eastAsia" w:ascii="仿宋_GB2312" w:hAnsi="仿宋" w:eastAsia="仿宋_GB2312"/>
          <w:bCs/>
          <w:sz w:val="32"/>
          <w:szCs w:val="32"/>
        </w:rPr>
        <w:t>、2022年度审计报告（含资产负债表、利润表和现金流量表）。</w:t>
      </w:r>
    </w:p>
    <w:p>
      <w:pPr>
        <w:ind w:firstLine="640"/>
        <w:rPr>
          <w:rFonts w:ascii="仿宋_GB2312" w:hAnsi="仿宋" w:eastAsia="仿宋_GB2312"/>
          <w:bCs/>
          <w:sz w:val="32"/>
          <w:szCs w:val="32"/>
        </w:rPr>
      </w:pPr>
      <w:r>
        <w:rPr>
          <w:rFonts w:ascii="仿宋_GB2312" w:hAnsi="仿宋" w:eastAsia="仿宋_GB2312"/>
          <w:bCs/>
          <w:sz w:val="32"/>
          <w:szCs w:val="32"/>
        </w:rPr>
        <w:t>11</w:t>
      </w:r>
      <w:r>
        <w:rPr>
          <w:rFonts w:hint="eastAsia" w:ascii="仿宋_GB2312" w:hAnsi="仿宋" w:eastAsia="仿宋_GB2312"/>
          <w:bCs/>
          <w:sz w:val="32"/>
          <w:szCs w:val="32"/>
        </w:rPr>
        <w:t>.近3年国家、省、市有关部门出具的技术鉴定文件（如测试报告等）、核心技术专利、专有技术、软件著作权等相关企业研发能力证明材料。</w:t>
      </w:r>
    </w:p>
    <w:p>
      <w:pPr>
        <w:ind w:firstLine="640"/>
        <w:rPr>
          <w:rFonts w:ascii="仿宋_GB2312" w:hAnsi="仿宋" w:eastAsia="仿宋_GB2312"/>
          <w:bCs/>
          <w:sz w:val="32"/>
          <w:szCs w:val="32"/>
        </w:rPr>
      </w:pPr>
      <w:r>
        <w:rPr>
          <w:rFonts w:ascii="仿宋_GB2312" w:hAnsi="仿宋" w:eastAsia="仿宋_GB2312"/>
          <w:bCs/>
          <w:sz w:val="32"/>
          <w:szCs w:val="32"/>
        </w:rPr>
        <w:t>12.</w:t>
      </w:r>
      <w:r>
        <w:rPr>
          <w:rFonts w:hint="eastAsia" w:ascii="仿宋_GB2312" w:hAnsi="仿宋" w:eastAsia="仿宋_GB2312"/>
          <w:bCs/>
          <w:sz w:val="32"/>
          <w:szCs w:val="32"/>
        </w:rPr>
        <w:t>其他材料:</w:t>
      </w:r>
    </w:p>
    <w:p>
      <w:pPr>
        <w:ind w:firstLine="640"/>
        <w:rPr>
          <w:rFonts w:ascii="仿宋_GB2312" w:hAnsi="仿宋" w:eastAsia="仿宋_GB2312"/>
          <w:bCs/>
          <w:sz w:val="32"/>
          <w:szCs w:val="32"/>
        </w:rPr>
      </w:pPr>
      <w:r>
        <w:rPr>
          <w:rFonts w:hint="eastAsia" w:ascii="仿宋_GB2312" w:hAnsi="仿宋" w:eastAsia="仿宋_GB2312"/>
          <w:bCs/>
          <w:sz w:val="32"/>
          <w:szCs w:val="32"/>
        </w:rPr>
        <w:t>（</w:t>
      </w:r>
      <w:r>
        <w:rPr>
          <w:rFonts w:ascii="仿宋_GB2312" w:hAnsi="仿宋" w:eastAsia="仿宋_GB2312"/>
          <w:bCs/>
          <w:sz w:val="32"/>
          <w:szCs w:val="32"/>
        </w:rPr>
        <w:t>1</w:t>
      </w:r>
      <w:r>
        <w:rPr>
          <w:rFonts w:hint="eastAsia" w:ascii="仿宋_GB2312" w:hAnsi="仿宋" w:eastAsia="仿宋_GB2312"/>
          <w:bCs/>
          <w:sz w:val="32"/>
          <w:szCs w:val="32"/>
        </w:rPr>
        <w:t>）芯片产品流片资金统计表（附件</w:t>
      </w:r>
      <w:r>
        <w:rPr>
          <w:rFonts w:ascii="仿宋_GB2312" w:hAnsi="仿宋" w:eastAsia="仿宋_GB2312"/>
          <w:bCs/>
          <w:sz w:val="32"/>
          <w:szCs w:val="32"/>
        </w:rPr>
        <w:t>2-7</w:t>
      </w:r>
      <w:r>
        <w:rPr>
          <w:rFonts w:hint="eastAsia" w:ascii="仿宋_GB2312" w:hAnsi="仿宋" w:eastAsia="仿宋_GB2312"/>
          <w:bCs/>
          <w:sz w:val="32"/>
          <w:szCs w:val="32"/>
        </w:rPr>
        <w:t>）；</w:t>
      </w:r>
    </w:p>
    <w:p>
      <w:pPr>
        <w:ind w:firstLine="640"/>
        <w:rPr>
          <w:rFonts w:ascii="仿宋_GB2312" w:hAnsi="仿宋" w:eastAsia="仿宋_GB2312"/>
          <w:bCs/>
          <w:sz w:val="32"/>
          <w:szCs w:val="32"/>
        </w:rPr>
      </w:pPr>
      <w:r>
        <w:rPr>
          <w:rFonts w:hint="eastAsia" w:ascii="仿宋_GB2312" w:hAnsi="仿宋" w:eastAsia="仿宋_GB2312"/>
          <w:bCs/>
          <w:sz w:val="32"/>
          <w:szCs w:val="32"/>
        </w:rPr>
        <w:t>（</w:t>
      </w:r>
      <w:r>
        <w:rPr>
          <w:rFonts w:ascii="仿宋_GB2312" w:hAnsi="仿宋" w:eastAsia="仿宋_GB2312"/>
          <w:bCs/>
          <w:sz w:val="32"/>
          <w:szCs w:val="32"/>
        </w:rPr>
        <w:t>2</w:t>
      </w:r>
      <w:r>
        <w:rPr>
          <w:rFonts w:hint="eastAsia" w:ascii="仿宋_GB2312" w:hAnsi="仿宋" w:eastAsia="仿宋_GB2312"/>
          <w:bCs/>
          <w:sz w:val="32"/>
          <w:szCs w:val="32"/>
        </w:rPr>
        <w:t>）按</w:t>
      </w:r>
      <w:r>
        <w:rPr>
          <w:rFonts w:ascii="仿宋_GB2312" w:hAnsi="仿宋" w:eastAsia="仿宋_GB2312"/>
          <w:bCs/>
          <w:sz w:val="32"/>
          <w:szCs w:val="32"/>
        </w:rPr>
        <w:t>资金统计表顺序提供以下凭证：</w:t>
      </w:r>
      <w:r>
        <w:rPr>
          <w:rFonts w:hint="eastAsia" w:ascii="仿宋_GB2312" w:hAnsi="仿宋" w:eastAsia="仿宋_GB2312"/>
          <w:bCs/>
          <w:sz w:val="32"/>
          <w:szCs w:val="32"/>
        </w:rPr>
        <w:t>流片加工、IP授权或购置、掩模版制作合同与发票；付款凭证(境外加工的需提供报关单或委外加工证明)；通过第三方</w:t>
      </w:r>
      <w:r>
        <w:rPr>
          <w:rFonts w:ascii="仿宋_GB2312" w:hAnsi="仿宋" w:eastAsia="仿宋_GB2312"/>
          <w:bCs/>
          <w:sz w:val="32"/>
          <w:szCs w:val="32"/>
        </w:rPr>
        <w:t>流片的，需提供第三方与晶圆厂交易的全过程合同、</w:t>
      </w:r>
      <w:r>
        <w:rPr>
          <w:rFonts w:hint="eastAsia" w:ascii="仿宋_GB2312" w:hAnsi="仿宋" w:eastAsia="仿宋_GB2312"/>
          <w:bCs/>
          <w:sz w:val="32"/>
          <w:szCs w:val="32"/>
        </w:rPr>
        <w:t>付款</w:t>
      </w:r>
      <w:r>
        <w:rPr>
          <w:rFonts w:ascii="仿宋_GB2312" w:hAnsi="仿宋" w:eastAsia="仿宋_GB2312"/>
          <w:bCs/>
          <w:sz w:val="32"/>
          <w:szCs w:val="32"/>
        </w:rPr>
        <w:t>凭证、发票等证明材料</w:t>
      </w:r>
      <w:r>
        <w:rPr>
          <w:rFonts w:hint="eastAsia" w:ascii="仿宋_GB2312" w:hAnsi="仿宋" w:eastAsia="仿宋_GB2312"/>
          <w:bCs/>
          <w:sz w:val="32"/>
          <w:szCs w:val="32"/>
        </w:rPr>
        <w:t>；</w:t>
      </w:r>
    </w:p>
    <w:p>
      <w:pPr>
        <w:ind w:firstLine="640"/>
        <w:rPr>
          <w:rFonts w:ascii="仿宋_GB2312" w:hAnsi="仿宋" w:eastAsia="仿宋_GB2312"/>
          <w:bCs/>
          <w:sz w:val="32"/>
          <w:szCs w:val="32"/>
        </w:rPr>
      </w:pPr>
      <w:r>
        <w:rPr>
          <w:rFonts w:hint="eastAsia" w:ascii="仿宋_GB2312" w:hAnsi="仿宋" w:eastAsia="仿宋_GB2312"/>
          <w:bCs/>
          <w:sz w:val="32"/>
          <w:szCs w:val="32"/>
        </w:rPr>
        <w:t>（</w:t>
      </w:r>
      <w:r>
        <w:rPr>
          <w:rFonts w:ascii="仿宋_GB2312" w:hAnsi="仿宋" w:eastAsia="仿宋_GB2312"/>
          <w:bCs/>
          <w:sz w:val="32"/>
          <w:szCs w:val="32"/>
        </w:rPr>
        <w:t>3</w:t>
      </w:r>
      <w:r>
        <w:rPr>
          <w:rFonts w:hint="eastAsia" w:ascii="仿宋_GB2312" w:hAnsi="仿宋" w:eastAsia="仿宋_GB2312"/>
          <w:bCs/>
          <w:sz w:val="32"/>
          <w:szCs w:val="32"/>
        </w:rPr>
        <w:t>）芯片产品外观照片；</w:t>
      </w:r>
    </w:p>
    <w:p>
      <w:pPr>
        <w:ind w:firstLine="640"/>
        <w:rPr>
          <w:rFonts w:ascii="仿宋_GB2312" w:hAnsi="仿宋" w:eastAsia="仿宋_GB2312"/>
          <w:bCs/>
          <w:sz w:val="32"/>
          <w:szCs w:val="32"/>
        </w:rPr>
      </w:pPr>
      <w:r>
        <w:rPr>
          <w:rFonts w:hint="eastAsia" w:ascii="仿宋_GB2312" w:hAnsi="仿宋" w:eastAsia="仿宋_GB2312"/>
          <w:bCs/>
          <w:sz w:val="32"/>
          <w:szCs w:val="32"/>
        </w:rPr>
        <w:t>（</w:t>
      </w:r>
      <w:r>
        <w:rPr>
          <w:rFonts w:ascii="仿宋_GB2312" w:hAnsi="仿宋" w:eastAsia="仿宋_GB2312"/>
          <w:bCs/>
          <w:sz w:val="32"/>
          <w:szCs w:val="32"/>
        </w:rPr>
        <w:t>4</w:t>
      </w:r>
      <w:r>
        <w:rPr>
          <w:rFonts w:hint="eastAsia" w:ascii="仿宋_GB2312" w:hAnsi="仿宋" w:eastAsia="仿宋_GB2312"/>
          <w:bCs/>
          <w:sz w:val="32"/>
          <w:szCs w:val="32"/>
        </w:rPr>
        <w:t>）芯片版图缩略；</w:t>
      </w:r>
    </w:p>
    <w:p>
      <w:pPr>
        <w:ind w:firstLine="640"/>
        <w:rPr>
          <w:rFonts w:ascii="仿宋_GB2312" w:hAnsi="仿宋" w:eastAsia="仿宋_GB2312"/>
          <w:bCs/>
          <w:sz w:val="32"/>
          <w:szCs w:val="32"/>
        </w:rPr>
      </w:pPr>
      <w:r>
        <w:rPr>
          <w:rFonts w:hint="eastAsia" w:ascii="仿宋_GB2312" w:hAnsi="仿宋" w:eastAsia="仿宋_GB2312"/>
          <w:sz w:val="32"/>
          <w:szCs w:val="32"/>
        </w:rPr>
        <w:t>上述</w:t>
      </w:r>
      <w:r>
        <w:rPr>
          <w:rFonts w:ascii="仿宋_GB2312" w:hAnsi="仿宋" w:eastAsia="仿宋_GB2312"/>
          <w:sz w:val="32"/>
          <w:szCs w:val="32"/>
        </w:rPr>
        <w:t>材料必须</w:t>
      </w:r>
      <w:r>
        <w:rPr>
          <w:rFonts w:hint="eastAsia" w:ascii="仿宋_GB2312" w:hAnsi="仿宋" w:eastAsia="仿宋_GB2312"/>
          <w:sz w:val="32"/>
          <w:szCs w:val="32"/>
        </w:rPr>
        <w:t>在</w:t>
      </w:r>
      <w:r>
        <w:rPr>
          <w:rFonts w:ascii="仿宋_GB2312" w:hAnsi="仿宋" w:eastAsia="仿宋_GB2312"/>
          <w:sz w:val="32"/>
          <w:szCs w:val="32"/>
        </w:rPr>
        <w:t>系统开放时间内按要求完整提供</w:t>
      </w:r>
      <w:r>
        <w:rPr>
          <w:rFonts w:hint="eastAsia" w:ascii="仿宋_GB2312" w:hAnsi="仿宋" w:eastAsia="仿宋_GB2312"/>
          <w:sz w:val="32"/>
          <w:szCs w:val="32"/>
        </w:rPr>
        <w:t>，</w:t>
      </w:r>
      <w:r>
        <w:rPr>
          <w:rFonts w:ascii="仿宋_GB2312" w:hAnsi="仿宋" w:eastAsia="仿宋_GB2312"/>
          <w:sz w:val="32"/>
          <w:szCs w:val="32"/>
        </w:rPr>
        <w:t>如有一项不符条件或空缺均视为不</w:t>
      </w:r>
      <w:r>
        <w:rPr>
          <w:rFonts w:hint="eastAsia" w:ascii="仿宋_GB2312" w:hAnsi="仿宋" w:eastAsia="仿宋_GB2312"/>
          <w:sz w:val="32"/>
          <w:szCs w:val="32"/>
        </w:rPr>
        <w:t>符合</w:t>
      </w:r>
      <w:r>
        <w:rPr>
          <w:rFonts w:ascii="仿宋_GB2312" w:hAnsi="仿宋" w:eastAsia="仿宋_GB2312"/>
          <w:sz w:val="32"/>
          <w:szCs w:val="32"/>
        </w:rPr>
        <w:t>申报条件</w:t>
      </w:r>
      <w:r>
        <w:rPr>
          <w:rFonts w:hint="eastAsia" w:ascii="仿宋_GB2312" w:hAnsi="仿宋" w:eastAsia="仿宋_GB2312"/>
          <w:sz w:val="32"/>
          <w:szCs w:val="32"/>
        </w:rPr>
        <w:t>，</w:t>
      </w:r>
      <w:r>
        <w:rPr>
          <w:rFonts w:ascii="仿宋_GB2312" w:hAnsi="仿宋" w:eastAsia="仿宋_GB2312"/>
          <w:sz w:val="32"/>
          <w:szCs w:val="32"/>
        </w:rPr>
        <w:t>不予修改或补充。</w:t>
      </w:r>
    </w:p>
    <w:p>
      <w:pPr>
        <w:pStyle w:val="2"/>
        <w:spacing w:line="240" w:lineRule="auto"/>
        <w:sectPr>
          <w:footerReference r:id="rId7" w:type="default"/>
          <w:pgSz w:w="11906" w:h="16838"/>
          <w:pgMar w:top="1440" w:right="1800" w:bottom="1440" w:left="1800" w:header="851" w:footer="992" w:gutter="0"/>
          <w:cols w:space="425" w:num="1"/>
          <w:docGrid w:type="lines" w:linePitch="312" w:charSpace="0"/>
        </w:sectPr>
      </w:pPr>
    </w:p>
    <w:tbl>
      <w:tblPr>
        <w:tblStyle w:val="18"/>
        <w:tblW w:w="15453" w:type="dxa"/>
        <w:jc w:val="center"/>
        <w:tblLayout w:type="fixed"/>
        <w:tblCellMar>
          <w:top w:w="0" w:type="dxa"/>
          <w:left w:w="108" w:type="dxa"/>
          <w:bottom w:w="0" w:type="dxa"/>
          <w:right w:w="108" w:type="dxa"/>
        </w:tblCellMar>
      </w:tblPr>
      <w:tblGrid>
        <w:gridCol w:w="577"/>
        <w:gridCol w:w="1250"/>
        <w:gridCol w:w="1231"/>
        <w:gridCol w:w="2739"/>
        <w:gridCol w:w="1251"/>
        <w:gridCol w:w="1080"/>
        <w:gridCol w:w="1440"/>
        <w:gridCol w:w="1386"/>
        <w:gridCol w:w="1276"/>
        <w:gridCol w:w="1134"/>
        <w:gridCol w:w="2089"/>
      </w:tblGrid>
      <w:tr>
        <w:tblPrEx>
          <w:tblCellMar>
            <w:top w:w="0" w:type="dxa"/>
            <w:left w:w="108" w:type="dxa"/>
            <w:bottom w:w="0" w:type="dxa"/>
            <w:right w:w="108" w:type="dxa"/>
          </w:tblCellMar>
        </w:tblPrEx>
        <w:trPr>
          <w:trHeight w:val="405" w:hRule="atLeast"/>
          <w:jc w:val="center"/>
        </w:trPr>
        <w:tc>
          <w:tcPr>
            <w:tcW w:w="15453" w:type="dxa"/>
            <w:gridSpan w:val="11"/>
            <w:tcBorders>
              <w:top w:val="nil"/>
              <w:left w:val="nil"/>
              <w:bottom w:val="nil"/>
              <w:right w:val="nil"/>
            </w:tcBorders>
            <w:vAlign w:val="center"/>
          </w:tcPr>
          <w:p>
            <w:pPr>
              <w:rPr>
                <w:rFonts w:eastAsia="仿宋_GB2312"/>
                <w:bCs/>
                <w:kern w:val="0"/>
                <w:sz w:val="32"/>
                <w:szCs w:val="32"/>
              </w:rPr>
            </w:pPr>
            <w:r>
              <w:rPr>
                <w:rFonts w:hint="eastAsia" w:ascii="Times New Roman" w:hAnsi="Times New Roman" w:eastAsia="仿宋_GB2312"/>
                <w:sz w:val="32"/>
                <w:szCs w:val="32"/>
              </w:rPr>
              <w:t>芯片产品流片补助方向 附件</w:t>
            </w:r>
            <w:r>
              <w:rPr>
                <w:rFonts w:ascii="仿宋_GB2312" w:hAnsi="Times New Roman" w:eastAsia="仿宋_GB2312"/>
                <w:sz w:val="32"/>
                <w:szCs w:val="32"/>
              </w:rPr>
              <w:t xml:space="preserve">1   </w:t>
            </w:r>
            <w:r>
              <w:rPr>
                <w:rFonts w:eastAsia="仿宋_GB2312"/>
                <w:bCs/>
                <w:kern w:val="0"/>
                <w:sz w:val="32"/>
                <w:szCs w:val="32"/>
              </w:rPr>
              <w:t xml:space="preserve">     </w:t>
            </w:r>
          </w:p>
          <w:p>
            <w:pPr>
              <w:jc w:val="center"/>
              <w:rPr>
                <w:rFonts w:ascii="方正小标宋_GBK" w:eastAsia="方正小标宋_GBK"/>
                <w:kern w:val="0"/>
                <w:sz w:val="44"/>
                <w:szCs w:val="44"/>
              </w:rPr>
            </w:pPr>
            <w:r>
              <w:rPr>
                <w:rFonts w:hint="eastAsia" w:ascii="方正小标宋_GBK" w:hAnsi="宋体" w:eastAsia="方正小标宋_GBK"/>
                <w:w w:val="95"/>
                <w:sz w:val="40"/>
                <w:szCs w:val="40"/>
              </w:rPr>
              <w:t>202</w:t>
            </w:r>
            <w:r>
              <w:rPr>
                <w:rFonts w:ascii="方正小标宋_GBK" w:hAnsi="宋体" w:eastAsia="方正小标宋_GBK"/>
                <w:w w:val="95"/>
                <w:sz w:val="40"/>
                <w:szCs w:val="40"/>
              </w:rPr>
              <w:t>3</w:t>
            </w:r>
            <w:r>
              <w:rPr>
                <w:rFonts w:hint="eastAsia" w:ascii="方正小标宋_GBK" w:hAnsi="宋体" w:eastAsia="方正小标宋_GBK"/>
                <w:w w:val="95"/>
                <w:sz w:val="40"/>
                <w:szCs w:val="40"/>
              </w:rPr>
              <w:t>年广州市促进工业和信息化产业高质量发展资金项目芯片产品流片补助申报汇总表</w:t>
            </w:r>
          </w:p>
        </w:tc>
      </w:tr>
      <w:tr>
        <w:tblPrEx>
          <w:tblCellMar>
            <w:top w:w="0" w:type="dxa"/>
            <w:left w:w="108" w:type="dxa"/>
            <w:bottom w:w="0" w:type="dxa"/>
            <w:right w:w="108" w:type="dxa"/>
          </w:tblCellMar>
        </w:tblPrEx>
        <w:trPr>
          <w:trHeight w:val="611" w:hRule="atLeast"/>
          <w:jc w:val="center"/>
        </w:trPr>
        <w:tc>
          <w:tcPr>
            <w:tcW w:w="13364" w:type="dxa"/>
            <w:gridSpan w:val="10"/>
            <w:tcBorders>
              <w:top w:val="nil"/>
              <w:left w:val="nil"/>
              <w:bottom w:val="single" w:color="auto" w:sz="4" w:space="0"/>
              <w:right w:val="nil"/>
            </w:tcBorders>
            <w:vAlign w:val="center"/>
          </w:tcPr>
          <w:p>
            <w:pPr>
              <w:widowControl/>
              <w:rPr>
                <w:kern w:val="0"/>
                <w:szCs w:val="21"/>
              </w:rPr>
            </w:pPr>
            <w:r>
              <w:rPr>
                <w:kern w:val="0"/>
                <w:szCs w:val="21"/>
              </w:rPr>
              <w:t>区工业和信息化主管部门（盖章）：　</w:t>
            </w:r>
          </w:p>
        </w:tc>
        <w:tc>
          <w:tcPr>
            <w:tcW w:w="2089" w:type="dxa"/>
            <w:tcBorders>
              <w:top w:val="nil"/>
              <w:left w:val="nil"/>
              <w:bottom w:val="single" w:color="auto" w:sz="4" w:space="0"/>
              <w:right w:val="nil"/>
            </w:tcBorders>
            <w:vAlign w:val="center"/>
          </w:tcPr>
          <w:p>
            <w:pPr>
              <w:widowControl/>
              <w:jc w:val="right"/>
              <w:rPr>
                <w:kern w:val="0"/>
                <w:szCs w:val="21"/>
              </w:rPr>
            </w:pPr>
            <w:r>
              <w:rPr>
                <w:kern w:val="0"/>
                <w:szCs w:val="21"/>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3" w:hRule="atLeast"/>
          <w:jc w:val="center"/>
        </w:trPr>
        <w:tc>
          <w:tcPr>
            <w:tcW w:w="577" w:type="dxa"/>
            <w:vMerge w:val="restart"/>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sz w:val="24"/>
                <w:szCs w:val="24"/>
              </w:rPr>
            </w:pPr>
            <w:r>
              <w:rPr>
                <w:sz w:val="24"/>
                <w:szCs w:val="24"/>
              </w:rPr>
              <w:t>序号</w:t>
            </w:r>
          </w:p>
        </w:tc>
        <w:tc>
          <w:tcPr>
            <w:tcW w:w="1250" w:type="dxa"/>
            <w:vMerge w:val="restart"/>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sz w:val="24"/>
                <w:szCs w:val="24"/>
              </w:rPr>
            </w:pPr>
            <w:r>
              <w:rPr>
                <w:sz w:val="24"/>
                <w:szCs w:val="24"/>
              </w:rPr>
              <w:t>项目</w:t>
            </w:r>
          </w:p>
          <w:p>
            <w:pPr>
              <w:tabs>
                <w:tab w:val="center" w:pos="4153"/>
                <w:tab w:val="right" w:pos="8306"/>
              </w:tabs>
              <w:snapToGrid w:val="0"/>
              <w:jc w:val="center"/>
              <w:rPr>
                <w:sz w:val="24"/>
                <w:szCs w:val="24"/>
              </w:rPr>
            </w:pPr>
            <w:r>
              <w:rPr>
                <w:sz w:val="24"/>
                <w:szCs w:val="24"/>
              </w:rPr>
              <w:t>名称</w:t>
            </w:r>
          </w:p>
        </w:tc>
        <w:tc>
          <w:tcPr>
            <w:tcW w:w="1231" w:type="dxa"/>
            <w:vMerge w:val="restart"/>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sz w:val="24"/>
                <w:szCs w:val="24"/>
              </w:rPr>
            </w:pPr>
            <w:r>
              <w:rPr>
                <w:sz w:val="24"/>
                <w:szCs w:val="24"/>
              </w:rPr>
              <w:t>申报</w:t>
            </w:r>
          </w:p>
          <w:p>
            <w:pPr>
              <w:tabs>
                <w:tab w:val="center" w:pos="4153"/>
                <w:tab w:val="right" w:pos="8306"/>
              </w:tabs>
              <w:snapToGrid w:val="0"/>
              <w:jc w:val="center"/>
              <w:rPr>
                <w:sz w:val="24"/>
                <w:szCs w:val="24"/>
              </w:rPr>
            </w:pPr>
            <w:r>
              <w:rPr>
                <w:sz w:val="24"/>
                <w:szCs w:val="24"/>
              </w:rPr>
              <w:t>单位</w:t>
            </w:r>
          </w:p>
        </w:tc>
        <w:tc>
          <w:tcPr>
            <w:tcW w:w="2739" w:type="dxa"/>
            <w:vMerge w:val="restart"/>
            <w:tcBorders>
              <w:top w:val="single" w:color="auto" w:sz="4" w:space="0"/>
              <w:left w:val="single" w:color="auto" w:sz="4" w:space="0"/>
              <w:right w:val="single" w:color="auto" w:sz="4" w:space="0"/>
            </w:tcBorders>
            <w:vAlign w:val="center"/>
          </w:tcPr>
          <w:p>
            <w:pPr>
              <w:tabs>
                <w:tab w:val="center" w:pos="4153"/>
                <w:tab w:val="right" w:pos="8306"/>
              </w:tabs>
              <w:snapToGrid w:val="0"/>
              <w:jc w:val="center"/>
              <w:rPr>
                <w:sz w:val="24"/>
                <w:szCs w:val="24"/>
              </w:rPr>
            </w:pPr>
            <w:r>
              <w:rPr>
                <w:sz w:val="24"/>
                <w:szCs w:val="24"/>
              </w:rPr>
              <w:t>项目建设内容</w:t>
            </w:r>
          </w:p>
          <w:p>
            <w:pPr>
              <w:tabs>
                <w:tab w:val="center" w:pos="4153"/>
                <w:tab w:val="right" w:pos="8306"/>
              </w:tabs>
              <w:snapToGrid w:val="0"/>
              <w:jc w:val="center"/>
              <w:rPr>
                <w:sz w:val="24"/>
                <w:szCs w:val="24"/>
              </w:rPr>
            </w:pPr>
            <w:r>
              <w:rPr>
                <w:sz w:val="24"/>
                <w:szCs w:val="24"/>
              </w:rPr>
              <w:t>（500字以上）</w:t>
            </w:r>
          </w:p>
        </w:tc>
        <w:tc>
          <w:tcPr>
            <w:tcW w:w="1251" w:type="dxa"/>
            <w:vMerge w:val="restart"/>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sz w:val="24"/>
                <w:szCs w:val="24"/>
              </w:rPr>
            </w:pPr>
            <w:r>
              <w:rPr>
                <w:sz w:val="24"/>
                <w:szCs w:val="24"/>
              </w:rPr>
              <w:t>建设起止时间</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sz w:val="24"/>
                <w:szCs w:val="24"/>
              </w:rPr>
            </w:pPr>
            <w:r>
              <w:rPr>
                <w:sz w:val="24"/>
                <w:szCs w:val="24"/>
              </w:rPr>
              <w:t>项目</w:t>
            </w:r>
          </w:p>
          <w:p>
            <w:pPr>
              <w:tabs>
                <w:tab w:val="center" w:pos="4153"/>
                <w:tab w:val="right" w:pos="8306"/>
              </w:tabs>
              <w:snapToGrid w:val="0"/>
              <w:jc w:val="center"/>
              <w:rPr>
                <w:sz w:val="24"/>
                <w:szCs w:val="24"/>
              </w:rPr>
            </w:pPr>
            <w:r>
              <w:rPr>
                <w:sz w:val="24"/>
                <w:szCs w:val="24"/>
              </w:rPr>
              <w:t>总投资</w:t>
            </w:r>
          </w:p>
        </w:tc>
        <w:tc>
          <w:tcPr>
            <w:tcW w:w="1440" w:type="dxa"/>
            <w:vMerge w:val="restart"/>
            <w:tcBorders>
              <w:top w:val="single" w:color="auto" w:sz="4" w:space="0"/>
              <w:left w:val="single" w:color="auto" w:sz="4" w:space="0"/>
              <w:right w:val="single" w:color="auto" w:sz="4" w:space="0"/>
            </w:tcBorders>
            <w:vAlign w:val="center"/>
          </w:tcPr>
          <w:p>
            <w:pPr>
              <w:tabs>
                <w:tab w:val="left" w:pos="451"/>
                <w:tab w:val="center" w:pos="4153"/>
                <w:tab w:val="right" w:pos="8306"/>
              </w:tabs>
              <w:snapToGrid w:val="0"/>
              <w:jc w:val="center"/>
              <w:rPr>
                <w:sz w:val="24"/>
                <w:szCs w:val="24"/>
              </w:rPr>
            </w:pPr>
            <w:r>
              <w:rPr>
                <w:sz w:val="24"/>
                <w:szCs w:val="24"/>
              </w:rPr>
              <w:t>资金来源</w:t>
            </w:r>
          </w:p>
        </w:tc>
        <w:tc>
          <w:tcPr>
            <w:tcW w:w="3796" w:type="dxa"/>
            <w:gridSpan w:val="3"/>
            <w:tcBorders>
              <w:top w:val="single" w:color="auto" w:sz="4" w:space="0"/>
              <w:left w:val="single" w:color="auto" w:sz="4" w:space="0"/>
              <w:bottom w:val="single" w:color="auto" w:sz="4" w:space="0"/>
              <w:right w:val="single" w:color="auto" w:sz="4" w:space="0"/>
            </w:tcBorders>
          </w:tcPr>
          <w:p>
            <w:pPr>
              <w:tabs>
                <w:tab w:val="center" w:pos="4153"/>
                <w:tab w:val="right" w:pos="8306"/>
              </w:tabs>
              <w:snapToGrid w:val="0"/>
              <w:jc w:val="center"/>
              <w:rPr>
                <w:sz w:val="24"/>
                <w:szCs w:val="24"/>
              </w:rPr>
            </w:pPr>
            <w:r>
              <w:rPr>
                <w:sz w:val="24"/>
                <w:szCs w:val="24"/>
              </w:rPr>
              <w:t>项目经济效益</w:t>
            </w:r>
          </w:p>
        </w:tc>
        <w:tc>
          <w:tcPr>
            <w:tcW w:w="2089" w:type="dxa"/>
            <w:vMerge w:val="restart"/>
            <w:tcBorders>
              <w:top w:val="single" w:color="auto" w:sz="4" w:space="0"/>
              <w:left w:val="single" w:color="auto" w:sz="4" w:space="0"/>
              <w:right w:val="single" w:color="auto" w:sz="4" w:space="0"/>
            </w:tcBorders>
            <w:vAlign w:val="center"/>
          </w:tcPr>
          <w:p>
            <w:pPr>
              <w:jc w:val="center"/>
              <w:rPr>
                <w:sz w:val="24"/>
                <w:szCs w:val="24"/>
              </w:rPr>
            </w:pPr>
            <w:r>
              <w:rPr>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2" w:hRule="atLeast"/>
          <w:jc w:val="center"/>
        </w:trPr>
        <w:tc>
          <w:tcPr>
            <w:tcW w:w="577" w:type="dxa"/>
            <w:vMerge w:val="continue"/>
            <w:tcBorders>
              <w:top w:val="single" w:color="auto" w:sz="4" w:space="0"/>
              <w:left w:val="single" w:color="auto" w:sz="4" w:space="0"/>
              <w:bottom w:val="single" w:color="auto" w:sz="4" w:space="0"/>
              <w:right w:val="single" w:color="auto" w:sz="4" w:space="0"/>
            </w:tcBorders>
            <w:vAlign w:val="center"/>
          </w:tcPr>
          <w:p>
            <w:pPr>
              <w:rPr>
                <w:sz w:val="24"/>
                <w:szCs w:val="24"/>
              </w:rPr>
            </w:pPr>
          </w:p>
        </w:tc>
        <w:tc>
          <w:tcPr>
            <w:tcW w:w="1250" w:type="dxa"/>
            <w:vMerge w:val="continue"/>
            <w:tcBorders>
              <w:top w:val="single" w:color="auto" w:sz="4" w:space="0"/>
              <w:left w:val="single" w:color="auto" w:sz="4" w:space="0"/>
              <w:bottom w:val="single" w:color="auto" w:sz="4" w:space="0"/>
              <w:right w:val="single" w:color="auto" w:sz="4" w:space="0"/>
            </w:tcBorders>
            <w:vAlign w:val="center"/>
          </w:tcPr>
          <w:p>
            <w:pPr>
              <w:rPr>
                <w:sz w:val="24"/>
                <w:szCs w:val="24"/>
              </w:rPr>
            </w:pPr>
          </w:p>
        </w:tc>
        <w:tc>
          <w:tcPr>
            <w:tcW w:w="1231" w:type="dxa"/>
            <w:vMerge w:val="continue"/>
            <w:tcBorders>
              <w:top w:val="single" w:color="auto" w:sz="4" w:space="0"/>
              <w:left w:val="single" w:color="auto" w:sz="4" w:space="0"/>
              <w:bottom w:val="single" w:color="auto" w:sz="4" w:space="0"/>
              <w:right w:val="single" w:color="auto" w:sz="4" w:space="0"/>
            </w:tcBorders>
            <w:vAlign w:val="center"/>
          </w:tcPr>
          <w:p>
            <w:pPr>
              <w:rPr>
                <w:sz w:val="24"/>
                <w:szCs w:val="24"/>
              </w:rPr>
            </w:pPr>
          </w:p>
        </w:tc>
        <w:tc>
          <w:tcPr>
            <w:tcW w:w="2739" w:type="dxa"/>
            <w:vMerge w:val="continue"/>
            <w:tcBorders>
              <w:left w:val="single" w:color="auto" w:sz="4" w:space="0"/>
              <w:bottom w:val="single" w:color="auto" w:sz="4" w:space="0"/>
              <w:right w:val="single" w:color="auto" w:sz="4" w:space="0"/>
            </w:tcBorders>
            <w:vAlign w:val="center"/>
          </w:tcPr>
          <w:p>
            <w:pPr>
              <w:rPr>
                <w:sz w:val="24"/>
                <w:szCs w:val="24"/>
              </w:rPr>
            </w:pPr>
          </w:p>
        </w:tc>
        <w:tc>
          <w:tcPr>
            <w:tcW w:w="1251" w:type="dxa"/>
            <w:vMerge w:val="continue"/>
            <w:tcBorders>
              <w:top w:val="single" w:color="auto" w:sz="4" w:space="0"/>
              <w:left w:val="single" w:color="auto" w:sz="4" w:space="0"/>
              <w:bottom w:val="single" w:color="auto" w:sz="4" w:space="0"/>
              <w:right w:val="single" w:color="auto" w:sz="4" w:space="0"/>
            </w:tcBorders>
            <w:vAlign w:val="center"/>
          </w:tcPr>
          <w:p>
            <w:pPr>
              <w:rPr>
                <w:sz w:val="24"/>
                <w:szCs w:val="24"/>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rPr>
                <w:sz w:val="24"/>
                <w:szCs w:val="24"/>
              </w:rPr>
            </w:pPr>
          </w:p>
        </w:tc>
        <w:tc>
          <w:tcPr>
            <w:tcW w:w="1440" w:type="dxa"/>
            <w:vMerge w:val="continue"/>
            <w:tcBorders>
              <w:left w:val="single" w:color="auto" w:sz="4" w:space="0"/>
              <w:bottom w:val="single" w:color="auto" w:sz="4" w:space="0"/>
              <w:right w:val="single" w:color="auto" w:sz="4" w:space="0"/>
            </w:tcBorders>
            <w:vAlign w:val="center"/>
          </w:tcPr>
          <w:p>
            <w:pPr>
              <w:rPr>
                <w:sz w:val="24"/>
                <w:szCs w:val="24"/>
              </w:rPr>
            </w:pPr>
          </w:p>
        </w:tc>
        <w:tc>
          <w:tcPr>
            <w:tcW w:w="1386" w:type="dxa"/>
            <w:tcBorders>
              <w:top w:val="single" w:color="auto" w:sz="4" w:space="0"/>
              <w:left w:val="single" w:color="auto" w:sz="4" w:space="0"/>
              <w:bottom w:val="single" w:color="auto" w:sz="4" w:space="0"/>
              <w:right w:val="single" w:color="auto" w:sz="4" w:space="0"/>
            </w:tcBorders>
          </w:tcPr>
          <w:p>
            <w:pPr>
              <w:tabs>
                <w:tab w:val="center" w:pos="4153"/>
                <w:tab w:val="right" w:pos="8306"/>
              </w:tabs>
              <w:snapToGrid w:val="0"/>
              <w:jc w:val="center"/>
              <w:rPr>
                <w:sz w:val="24"/>
                <w:szCs w:val="24"/>
              </w:rPr>
            </w:pPr>
            <w:r>
              <w:rPr>
                <w:sz w:val="24"/>
                <w:szCs w:val="24"/>
              </w:rPr>
              <w:t>新增</w:t>
            </w:r>
          </w:p>
          <w:p>
            <w:pPr>
              <w:tabs>
                <w:tab w:val="center" w:pos="4153"/>
                <w:tab w:val="right" w:pos="8306"/>
              </w:tabs>
              <w:snapToGrid w:val="0"/>
              <w:jc w:val="center"/>
              <w:rPr>
                <w:sz w:val="24"/>
                <w:szCs w:val="24"/>
              </w:rPr>
            </w:pPr>
            <w:r>
              <w:rPr>
                <w:sz w:val="24"/>
                <w:szCs w:val="24"/>
              </w:rPr>
              <w:t>营业收入</w:t>
            </w:r>
          </w:p>
        </w:tc>
        <w:tc>
          <w:tcPr>
            <w:tcW w:w="1276" w:type="dxa"/>
            <w:tcBorders>
              <w:top w:val="single" w:color="auto" w:sz="4" w:space="0"/>
              <w:left w:val="single" w:color="auto" w:sz="4" w:space="0"/>
              <w:bottom w:val="single" w:color="auto" w:sz="4" w:space="0"/>
              <w:right w:val="single" w:color="auto" w:sz="4" w:space="0"/>
            </w:tcBorders>
          </w:tcPr>
          <w:p>
            <w:pPr>
              <w:tabs>
                <w:tab w:val="center" w:pos="4153"/>
                <w:tab w:val="right" w:pos="8306"/>
              </w:tabs>
              <w:snapToGrid w:val="0"/>
              <w:jc w:val="center"/>
              <w:rPr>
                <w:sz w:val="24"/>
                <w:szCs w:val="24"/>
              </w:rPr>
            </w:pPr>
            <w:r>
              <w:rPr>
                <w:sz w:val="24"/>
                <w:szCs w:val="24"/>
              </w:rPr>
              <w:t>新增</w:t>
            </w:r>
          </w:p>
          <w:p>
            <w:pPr>
              <w:tabs>
                <w:tab w:val="center" w:pos="4153"/>
                <w:tab w:val="right" w:pos="8306"/>
              </w:tabs>
              <w:snapToGrid w:val="0"/>
              <w:jc w:val="center"/>
              <w:rPr>
                <w:sz w:val="24"/>
                <w:szCs w:val="24"/>
              </w:rPr>
            </w:pPr>
            <w:r>
              <w:rPr>
                <w:sz w:val="24"/>
                <w:szCs w:val="24"/>
              </w:rPr>
              <w:t>税金</w:t>
            </w:r>
          </w:p>
        </w:tc>
        <w:tc>
          <w:tcPr>
            <w:tcW w:w="1134" w:type="dxa"/>
            <w:tcBorders>
              <w:top w:val="single" w:color="auto" w:sz="4" w:space="0"/>
              <w:left w:val="single" w:color="auto" w:sz="4" w:space="0"/>
              <w:bottom w:val="single" w:color="auto" w:sz="4" w:space="0"/>
              <w:right w:val="single" w:color="auto" w:sz="4" w:space="0"/>
            </w:tcBorders>
          </w:tcPr>
          <w:p>
            <w:pPr>
              <w:tabs>
                <w:tab w:val="center" w:pos="4153"/>
                <w:tab w:val="right" w:pos="8306"/>
              </w:tabs>
              <w:snapToGrid w:val="0"/>
              <w:jc w:val="center"/>
              <w:rPr>
                <w:sz w:val="24"/>
                <w:szCs w:val="24"/>
              </w:rPr>
            </w:pPr>
            <w:r>
              <w:rPr>
                <w:sz w:val="24"/>
                <w:szCs w:val="24"/>
              </w:rPr>
              <w:t>新增</w:t>
            </w:r>
          </w:p>
          <w:p>
            <w:pPr>
              <w:tabs>
                <w:tab w:val="center" w:pos="4153"/>
                <w:tab w:val="right" w:pos="8306"/>
              </w:tabs>
              <w:snapToGrid w:val="0"/>
              <w:jc w:val="center"/>
              <w:rPr>
                <w:sz w:val="24"/>
                <w:szCs w:val="24"/>
              </w:rPr>
            </w:pPr>
            <w:r>
              <w:rPr>
                <w:sz w:val="24"/>
                <w:szCs w:val="24"/>
              </w:rPr>
              <w:t>利润</w:t>
            </w:r>
          </w:p>
        </w:tc>
        <w:tc>
          <w:tcPr>
            <w:tcW w:w="2089" w:type="dxa"/>
            <w:vMerge w:val="continue"/>
            <w:tcBorders>
              <w:left w:val="single" w:color="auto" w:sz="4" w:space="0"/>
              <w:bottom w:val="single" w:color="auto" w:sz="4" w:space="0"/>
              <w:right w:val="single" w:color="auto" w:sz="4" w:space="0"/>
            </w:tcBorders>
            <w:vAlign w:val="center"/>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577"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sz w:val="24"/>
                <w:szCs w:val="24"/>
              </w:rPr>
            </w:pPr>
          </w:p>
        </w:tc>
        <w:tc>
          <w:tcPr>
            <w:tcW w:w="1250"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sz w:val="24"/>
                <w:szCs w:val="24"/>
              </w:rPr>
            </w:pPr>
          </w:p>
        </w:tc>
        <w:tc>
          <w:tcPr>
            <w:tcW w:w="1231" w:type="dxa"/>
            <w:tcBorders>
              <w:top w:val="single" w:color="auto" w:sz="4" w:space="0"/>
              <w:left w:val="single" w:color="auto" w:sz="4" w:space="0"/>
              <w:bottom w:val="single" w:color="auto" w:sz="4" w:space="0"/>
              <w:right w:val="single" w:color="auto" w:sz="4" w:space="0"/>
            </w:tcBorders>
          </w:tcPr>
          <w:p>
            <w:pPr>
              <w:tabs>
                <w:tab w:val="center" w:pos="4153"/>
                <w:tab w:val="right" w:pos="8306"/>
              </w:tabs>
              <w:snapToGrid w:val="0"/>
              <w:jc w:val="center"/>
              <w:rPr>
                <w:sz w:val="24"/>
                <w:szCs w:val="24"/>
              </w:rPr>
            </w:pPr>
          </w:p>
        </w:tc>
        <w:tc>
          <w:tcPr>
            <w:tcW w:w="2739"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sz w:val="24"/>
                <w:szCs w:val="24"/>
              </w:rPr>
            </w:pPr>
          </w:p>
        </w:tc>
        <w:tc>
          <w:tcPr>
            <w:tcW w:w="1251"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sz w:val="24"/>
                <w:szCs w:val="24"/>
              </w:rPr>
            </w:pPr>
          </w:p>
        </w:tc>
        <w:tc>
          <w:tcPr>
            <w:tcW w:w="1080" w:type="dxa"/>
            <w:tcBorders>
              <w:top w:val="single" w:color="auto" w:sz="4" w:space="0"/>
              <w:left w:val="single" w:color="auto" w:sz="4" w:space="0"/>
              <w:bottom w:val="single" w:color="auto" w:sz="4" w:space="0"/>
              <w:right w:val="single" w:color="auto" w:sz="4" w:space="0"/>
            </w:tcBorders>
          </w:tcPr>
          <w:p>
            <w:pPr>
              <w:rPr>
                <w:sz w:val="24"/>
                <w:szCs w:val="24"/>
              </w:rPr>
            </w:pPr>
          </w:p>
        </w:tc>
        <w:tc>
          <w:tcPr>
            <w:tcW w:w="1440" w:type="dxa"/>
            <w:tcBorders>
              <w:top w:val="single" w:color="auto" w:sz="4" w:space="0"/>
              <w:left w:val="single" w:color="auto" w:sz="4" w:space="0"/>
              <w:bottom w:val="single" w:color="auto" w:sz="4" w:space="0"/>
              <w:right w:val="single" w:color="auto" w:sz="4" w:space="0"/>
            </w:tcBorders>
          </w:tcPr>
          <w:p>
            <w:pPr>
              <w:rPr>
                <w:sz w:val="24"/>
                <w:szCs w:val="24"/>
              </w:rPr>
            </w:pPr>
          </w:p>
        </w:tc>
        <w:tc>
          <w:tcPr>
            <w:tcW w:w="1386" w:type="dxa"/>
            <w:tcBorders>
              <w:top w:val="single" w:color="auto" w:sz="4" w:space="0"/>
              <w:left w:val="single" w:color="auto" w:sz="4" w:space="0"/>
              <w:bottom w:val="single" w:color="auto" w:sz="4" w:space="0"/>
              <w:right w:val="single" w:color="auto" w:sz="4" w:space="0"/>
            </w:tcBorders>
          </w:tcPr>
          <w:p>
            <w:pPr>
              <w:rPr>
                <w:sz w:val="24"/>
                <w:szCs w:val="24"/>
              </w:rPr>
            </w:pPr>
          </w:p>
        </w:tc>
        <w:tc>
          <w:tcPr>
            <w:tcW w:w="1276" w:type="dxa"/>
            <w:tcBorders>
              <w:top w:val="single" w:color="auto" w:sz="4" w:space="0"/>
              <w:left w:val="single" w:color="auto" w:sz="4" w:space="0"/>
              <w:bottom w:val="single" w:color="auto" w:sz="4" w:space="0"/>
              <w:right w:val="single" w:color="auto" w:sz="4" w:space="0"/>
            </w:tcBorders>
          </w:tcPr>
          <w:p>
            <w:pPr>
              <w:rPr>
                <w:sz w:val="24"/>
                <w:szCs w:val="24"/>
              </w:rPr>
            </w:pPr>
          </w:p>
        </w:tc>
        <w:tc>
          <w:tcPr>
            <w:tcW w:w="1134" w:type="dxa"/>
            <w:tcBorders>
              <w:top w:val="single" w:color="auto" w:sz="4" w:space="0"/>
              <w:left w:val="single" w:color="auto" w:sz="4" w:space="0"/>
              <w:bottom w:val="single" w:color="auto" w:sz="4" w:space="0"/>
              <w:right w:val="single" w:color="auto" w:sz="4" w:space="0"/>
            </w:tcBorders>
          </w:tcPr>
          <w:p>
            <w:pPr>
              <w:rPr>
                <w:sz w:val="24"/>
                <w:szCs w:val="24"/>
              </w:rPr>
            </w:pPr>
          </w:p>
        </w:tc>
        <w:tc>
          <w:tcPr>
            <w:tcW w:w="2089" w:type="dxa"/>
            <w:tcBorders>
              <w:top w:val="single" w:color="auto" w:sz="4" w:space="0"/>
              <w:left w:val="single" w:color="auto" w:sz="4" w:space="0"/>
              <w:bottom w:val="single" w:color="auto" w:sz="4" w:space="0"/>
              <w:right w:val="single" w:color="auto" w:sz="4" w:space="0"/>
            </w:tcBorders>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577"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szCs w:val="21"/>
              </w:rPr>
            </w:pPr>
          </w:p>
        </w:tc>
        <w:tc>
          <w:tcPr>
            <w:tcW w:w="1250"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szCs w:val="21"/>
              </w:rPr>
            </w:pPr>
          </w:p>
        </w:tc>
        <w:tc>
          <w:tcPr>
            <w:tcW w:w="1231" w:type="dxa"/>
            <w:tcBorders>
              <w:top w:val="single" w:color="auto" w:sz="4" w:space="0"/>
              <w:left w:val="single" w:color="auto" w:sz="4" w:space="0"/>
              <w:bottom w:val="single" w:color="auto" w:sz="4" w:space="0"/>
              <w:right w:val="single" w:color="auto" w:sz="4" w:space="0"/>
            </w:tcBorders>
          </w:tcPr>
          <w:p>
            <w:pPr>
              <w:tabs>
                <w:tab w:val="center" w:pos="4153"/>
                <w:tab w:val="right" w:pos="8306"/>
              </w:tabs>
              <w:snapToGrid w:val="0"/>
              <w:jc w:val="center"/>
              <w:rPr>
                <w:szCs w:val="21"/>
              </w:rPr>
            </w:pPr>
          </w:p>
        </w:tc>
        <w:tc>
          <w:tcPr>
            <w:tcW w:w="2739"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szCs w:val="21"/>
              </w:rPr>
            </w:pPr>
          </w:p>
        </w:tc>
        <w:tc>
          <w:tcPr>
            <w:tcW w:w="1251"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szCs w:val="21"/>
              </w:rPr>
            </w:pPr>
          </w:p>
        </w:tc>
        <w:tc>
          <w:tcPr>
            <w:tcW w:w="1080" w:type="dxa"/>
            <w:tcBorders>
              <w:top w:val="single" w:color="auto" w:sz="4" w:space="0"/>
              <w:left w:val="single" w:color="auto" w:sz="4" w:space="0"/>
              <w:bottom w:val="single" w:color="auto" w:sz="4" w:space="0"/>
              <w:right w:val="single" w:color="auto" w:sz="4" w:space="0"/>
            </w:tcBorders>
          </w:tcPr>
          <w:p>
            <w:pPr>
              <w:rPr>
                <w:szCs w:val="21"/>
              </w:rPr>
            </w:pPr>
          </w:p>
        </w:tc>
        <w:tc>
          <w:tcPr>
            <w:tcW w:w="1440" w:type="dxa"/>
            <w:tcBorders>
              <w:top w:val="single" w:color="auto" w:sz="4" w:space="0"/>
              <w:left w:val="single" w:color="auto" w:sz="4" w:space="0"/>
              <w:bottom w:val="single" w:color="auto" w:sz="4" w:space="0"/>
              <w:right w:val="single" w:color="auto" w:sz="4" w:space="0"/>
            </w:tcBorders>
          </w:tcPr>
          <w:p>
            <w:pPr>
              <w:rPr>
                <w:szCs w:val="21"/>
              </w:rPr>
            </w:pPr>
          </w:p>
        </w:tc>
        <w:tc>
          <w:tcPr>
            <w:tcW w:w="1386" w:type="dxa"/>
            <w:tcBorders>
              <w:top w:val="single" w:color="auto" w:sz="4" w:space="0"/>
              <w:left w:val="single" w:color="auto" w:sz="4" w:space="0"/>
              <w:bottom w:val="single" w:color="auto" w:sz="4" w:space="0"/>
              <w:right w:val="single" w:color="auto" w:sz="4" w:space="0"/>
            </w:tcBorders>
          </w:tcPr>
          <w:p>
            <w:pPr>
              <w:rPr>
                <w:szCs w:val="21"/>
              </w:rPr>
            </w:pPr>
          </w:p>
        </w:tc>
        <w:tc>
          <w:tcPr>
            <w:tcW w:w="1276" w:type="dxa"/>
            <w:tcBorders>
              <w:top w:val="single" w:color="auto" w:sz="4" w:space="0"/>
              <w:left w:val="single" w:color="auto" w:sz="4" w:space="0"/>
              <w:bottom w:val="single" w:color="auto" w:sz="4" w:space="0"/>
              <w:right w:val="single" w:color="auto" w:sz="4" w:space="0"/>
            </w:tcBorders>
          </w:tcPr>
          <w:p>
            <w:pPr>
              <w:rPr>
                <w:szCs w:val="21"/>
              </w:rPr>
            </w:pPr>
          </w:p>
        </w:tc>
        <w:tc>
          <w:tcPr>
            <w:tcW w:w="1134" w:type="dxa"/>
            <w:tcBorders>
              <w:top w:val="single" w:color="auto" w:sz="4" w:space="0"/>
              <w:left w:val="single" w:color="auto" w:sz="4" w:space="0"/>
              <w:bottom w:val="single" w:color="auto" w:sz="4" w:space="0"/>
              <w:right w:val="single" w:color="auto" w:sz="4" w:space="0"/>
            </w:tcBorders>
          </w:tcPr>
          <w:p>
            <w:pPr>
              <w:rPr>
                <w:szCs w:val="21"/>
              </w:rPr>
            </w:pPr>
          </w:p>
        </w:tc>
        <w:tc>
          <w:tcPr>
            <w:tcW w:w="2089" w:type="dxa"/>
            <w:tcBorders>
              <w:top w:val="single" w:color="auto" w:sz="4" w:space="0"/>
              <w:left w:val="single" w:color="auto" w:sz="4" w:space="0"/>
              <w:bottom w:val="single" w:color="auto" w:sz="4" w:space="0"/>
              <w:right w:val="single" w:color="auto" w:sz="4" w:space="0"/>
            </w:tcBorders>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77"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rPr>
                <w:szCs w:val="21"/>
              </w:rPr>
            </w:pPr>
          </w:p>
        </w:tc>
        <w:tc>
          <w:tcPr>
            <w:tcW w:w="1250"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szCs w:val="21"/>
              </w:rPr>
            </w:pPr>
          </w:p>
        </w:tc>
        <w:tc>
          <w:tcPr>
            <w:tcW w:w="1231" w:type="dxa"/>
            <w:tcBorders>
              <w:top w:val="single" w:color="auto" w:sz="4" w:space="0"/>
              <w:left w:val="single" w:color="auto" w:sz="4" w:space="0"/>
              <w:bottom w:val="single" w:color="auto" w:sz="4" w:space="0"/>
              <w:right w:val="single" w:color="auto" w:sz="4" w:space="0"/>
            </w:tcBorders>
          </w:tcPr>
          <w:p>
            <w:pPr>
              <w:tabs>
                <w:tab w:val="center" w:pos="4153"/>
                <w:tab w:val="right" w:pos="8306"/>
              </w:tabs>
              <w:snapToGrid w:val="0"/>
              <w:jc w:val="center"/>
              <w:rPr>
                <w:szCs w:val="21"/>
              </w:rPr>
            </w:pPr>
          </w:p>
        </w:tc>
        <w:tc>
          <w:tcPr>
            <w:tcW w:w="2739"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szCs w:val="21"/>
              </w:rPr>
            </w:pPr>
          </w:p>
        </w:tc>
        <w:tc>
          <w:tcPr>
            <w:tcW w:w="1251"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szCs w:val="21"/>
              </w:rPr>
            </w:pPr>
          </w:p>
        </w:tc>
        <w:tc>
          <w:tcPr>
            <w:tcW w:w="1080" w:type="dxa"/>
            <w:tcBorders>
              <w:top w:val="single" w:color="auto" w:sz="4" w:space="0"/>
              <w:left w:val="single" w:color="auto" w:sz="4" w:space="0"/>
              <w:bottom w:val="single" w:color="auto" w:sz="4" w:space="0"/>
              <w:right w:val="single" w:color="auto" w:sz="4" w:space="0"/>
            </w:tcBorders>
          </w:tcPr>
          <w:p>
            <w:pPr>
              <w:rPr>
                <w:szCs w:val="21"/>
              </w:rPr>
            </w:pPr>
          </w:p>
        </w:tc>
        <w:tc>
          <w:tcPr>
            <w:tcW w:w="1440" w:type="dxa"/>
            <w:tcBorders>
              <w:top w:val="single" w:color="auto" w:sz="4" w:space="0"/>
              <w:left w:val="single" w:color="auto" w:sz="4" w:space="0"/>
              <w:bottom w:val="single" w:color="auto" w:sz="4" w:space="0"/>
              <w:right w:val="single" w:color="auto" w:sz="4" w:space="0"/>
            </w:tcBorders>
          </w:tcPr>
          <w:p>
            <w:pPr>
              <w:rPr>
                <w:szCs w:val="21"/>
              </w:rPr>
            </w:pPr>
          </w:p>
        </w:tc>
        <w:tc>
          <w:tcPr>
            <w:tcW w:w="1386" w:type="dxa"/>
            <w:tcBorders>
              <w:top w:val="single" w:color="auto" w:sz="4" w:space="0"/>
              <w:left w:val="single" w:color="auto" w:sz="4" w:space="0"/>
              <w:bottom w:val="single" w:color="auto" w:sz="4" w:space="0"/>
              <w:right w:val="single" w:color="auto" w:sz="4" w:space="0"/>
            </w:tcBorders>
          </w:tcPr>
          <w:p>
            <w:pPr>
              <w:rPr>
                <w:szCs w:val="21"/>
              </w:rPr>
            </w:pPr>
          </w:p>
        </w:tc>
        <w:tc>
          <w:tcPr>
            <w:tcW w:w="1276" w:type="dxa"/>
            <w:tcBorders>
              <w:top w:val="single" w:color="auto" w:sz="4" w:space="0"/>
              <w:left w:val="single" w:color="auto" w:sz="4" w:space="0"/>
              <w:bottom w:val="single" w:color="auto" w:sz="4" w:space="0"/>
              <w:right w:val="single" w:color="auto" w:sz="4" w:space="0"/>
            </w:tcBorders>
          </w:tcPr>
          <w:p>
            <w:pPr>
              <w:rPr>
                <w:szCs w:val="21"/>
              </w:rPr>
            </w:pPr>
          </w:p>
        </w:tc>
        <w:tc>
          <w:tcPr>
            <w:tcW w:w="1134" w:type="dxa"/>
            <w:tcBorders>
              <w:top w:val="single" w:color="auto" w:sz="4" w:space="0"/>
              <w:left w:val="single" w:color="auto" w:sz="4" w:space="0"/>
              <w:bottom w:val="single" w:color="auto" w:sz="4" w:space="0"/>
              <w:right w:val="single" w:color="auto" w:sz="4" w:space="0"/>
            </w:tcBorders>
          </w:tcPr>
          <w:p>
            <w:pPr>
              <w:rPr>
                <w:szCs w:val="21"/>
              </w:rPr>
            </w:pPr>
          </w:p>
        </w:tc>
        <w:tc>
          <w:tcPr>
            <w:tcW w:w="2089" w:type="dxa"/>
            <w:tcBorders>
              <w:top w:val="single" w:color="auto" w:sz="4" w:space="0"/>
              <w:left w:val="single" w:color="auto" w:sz="4" w:space="0"/>
              <w:bottom w:val="single" w:color="auto" w:sz="4" w:space="0"/>
              <w:right w:val="single" w:color="auto" w:sz="4" w:space="0"/>
            </w:tcBorders>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77"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rPr>
                <w:szCs w:val="21"/>
              </w:rPr>
            </w:pPr>
          </w:p>
        </w:tc>
        <w:tc>
          <w:tcPr>
            <w:tcW w:w="1250"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szCs w:val="21"/>
              </w:rPr>
            </w:pPr>
          </w:p>
        </w:tc>
        <w:tc>
          <w:tcPr>
            <w:tcW w:w="1231" w:type="dxa"/>
            <w:tcBorders>
              <w:top w:val="single" w:color="auto" w:sz="4" w:space="0"/>
              <w:left w:val="single" w:color="auto" w:sz="4" w:space="0"/>
              <w:bottom w:val="single" w:color="auto" w:sz="4" w:space="0"/>
              <w:right w:val="single" w:color="auto" w:sz="4" w:space="0"/>
            </w:tcBorders>
          </w:tcPr>
          <w:p>
            <w:pPr>
              <w:tabs>
                <w:tab w:val="center" w:pos="4153"/>
                <w:tab w:val="right" w:pos="8306"/>
              </w:tabs>
              <w:snapToGrid w:val="0"/>
              <w:jc w:val="center"/>
              <w:rPr>
                <w:szCs w:val="21"/>
              </w:rPr>
            </w:pPr>
          </w:p>
        </w:tc>
        <w:tc>
          <w:tcPr>
            <w:tcW w:w="2739"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szCs w:val="21"/>
              </w:rPr>
            </w:pPr>
          </w:p>
        </w:tc>
        <w:tc>
          <w:tcPr>
            <w:tcW w:w="1251"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szCs w:val="21"/>
              </w:rPr>
            </w:pPr>
          </w:p>
        </w:tc>
        <w:tc>
          <w:tcPr>
            <w:tcW w:w="1080" w:type="dxa"/>
            <w:tcBorders>
              <w:top w:val="single" w:color="auto" w:sz="4" w:space="0"/>
              <w:left w:val="single" w:color="auto" w:sz="4" w:space="0"/>
              <w:bottom w:val="single" w:color="auto" w:sz="4" w:space="0"/>
              <w:right w:val="single" w:color="auto" w:sz="4" w:space="0"/>
            </w:tcBorders>
          </w:tcPr>
          <w:p>
            <w:pPr>
              <w:rPr>
                <w:szCs w:val="21"/>
              </w:rPr>
            </w:pPr>
          </w:p>
        </w:tc>
        <w:tc>
          <w:tcPr>
            <w:tcW w:w="1440" w:type="dxa"/>
            <w:tcBorders>
              <w:top w:val="single" w:color="auto" w:sz="4" w:space="0"/>
              <w:left w:val="single" w:color="auto" w:sz="4" w:space="0"/>
              <w:bottom w:val="single" w:color="auto" w:sz="4" w:space="0"/>
              <w:right w:val="single" w:color="auto" w:sz="4" w:space="0"/>
            </w:tcBorders>
          </w:tcPr>
          <w:p>
            <w:pPr>
              <w:rPr>
                <w:szCs w:val="21"/>
              </w:rPr>
            </w:pPr>
          </w:p>
        </w:tc>
        <w:tc>
          <w:tcPr>
            <w:tcW w:w="1386" w:type="dxa"/>
            <w:tcBorders>
              <w:top w:val="single" w:color="auto" w:sz="4" w:space="0"/>
              <w:left w:val="single" w:color="auto" w:sz="4" w:space="0"/>
              <w:bottom w:val="single" w:color="auto" w:sz="4" w:space="0"/>
              <w:right w:val="single" w:color="auto" w:sz="4" w:space="0"/>
            </w:tcBorders>
          </w:tcPr>
          <w:p>
            <w:pPr>
              <w:rPr>
                <w:szCs w:val="21"/>
              </w:rPr>
            </w:pPr>
          </w:p>
        </w:tc>
        <w:tc>
          <w:tcPr>
            <w:tcW w:w="1276" w:type="dxa"/>
            <w:tcBorders>
              <w:top w:val="single" w:color="auto" w:sz="4" w:space="0"/>
              <w:left w:val="single" w:color="auto" w:sz="4" w:space="0"/>
              <w:bottom w:val="single" w:color="auto" w:sz="4" w:space="0"/>
              <w:right w:val="single" w:color="auto" w:sz="4" w:space="0"/>
            </w:tcBorders>
          </w:tcPr>
          <w:p>
            <w:pPr>
              <w:rPr>
                <w:szCs w:val="21"/>
              </w:rPr>
            </w:pPr>
          </w:p>
        </w:tc>
        <w:tc>
          <w:tcPr>
            <w:tcW w:w="1134" w:type="dxa"/>
            <w:tcBorders>
              <w:top w:val="single" w:color="auto" w:sz="4" w:space="0"/>
              <w:left w:val="single" w:color="auto" w:sz="4" w:space="0"/>
              <w:bottom w:val="single" w:color="auto" w:sz="4" w:space="0"/>
              <w:right w:val="single" w:color="auto" w:sz="4" w:space="0"/>
            </w:tcBorders>
          </w:tcPr>
          <w:p>
            <w:pPr>
              <w:rPr>
                <w:szCs w:val="21"/>
              </w:rPr>
            </w:pPr>
          </w:p>
        </w:tc>
        <w:tc>
          <w:tcPr>
            <w:tcW w:w="2089" w:type="dxa"/>
            <w:tcBorders>
              <w:top w:val="single" w:color="auto" w:sz="4" w:space="0"/>
              <w:left w:val="single" w:color="auto" w:sz="4" w:space="0"/>
              <w:bottom w:val="single" w:color="auto" w:sz="4" w:space="0"/>
              <w:right w:val="single" w:color="auto" w:sz="4" w:space="0"/>
            </w:tcBorders>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77"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rPr>
                <w:szCs w:val="21"/>
              </w:rPr>
            </w:pPr>
          </w:p>
        </w:tc>
        <w:tc>
          <w:tcPr>
            <w:tcW w:w="1250"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szCs w:val="21"/>
              </w:rPr>
            </w:pPr>
          </w:p>
        </w:tc>
        <w:tc>
          <w:tcPr>
            <w:tcW w:w="1231" w:type="dxa"/>
            <w:tcBorders>
              <w:top w:val="single" w:color="auto" w:sz="4" w:space="0"/>
              <w:left w:val="single" w:color="auto" w:sz="4" w:space="0"/>
              <w:bottom w:val="single" w:color="auto" w:sz="4" w:space="0"/>
              <w:right w:val="single" w:color="auto" w:sz="4" w:space="0"/>
            </w:tcBorders>
          </w:tcPr>
          <w:p>
            <w:pPr>
              <w:tabs>
                <w:tab w:val="center" w:pos="4153"/>
                <w:tab w:val="right" w:pos="8306"/>
              </w:tabs>
              <w:snapToGrid w:val="0"/>
              <w:jc w:val="center"/>
              <w:rPr>
                <w:szCs w:val="21"/>
              </w:rPr>
            </w:pPr>
          </w:p>
        </w:tc>
        <w:tc>
          <w:tcPr>
            <w:tcW w:w="2739"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szCs w:val="21"/>
              </w:rPr>
            </w:pPr>
          </w:p>
        </w:tc>
        <w:tc>
          <w:tcPr>
            <w:tcW w:w="1251"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szCs w:val="21"/>
              </w:rPr>
            </w:pPr>
          </w:p>
        </w:tc>
        <w:tc>
          <w:tcPr>
            <w:tcW w:w="1080" w:type="dxa"/>
            <w:tcBorders>
              <w:top w:val="single" w:color="auto" w:sz="4" w:space="0"/>
              <w:left w:val="single" w:color="auto" w:sz="4" w:space="0"/>
              <w:bottom w:val="single" w:color="auto" w:sz="4" w:space="0"/>
              <w:right w:val="single" w:color="auto" w:sz="4" w:space="0"/>
            </w:tcBorders>
          </w:tcPr>
          <w:p>
            <w:pPr>
              <w:rPr>
                <w:szCs w:val="21"/>
              </w:rPr>
            </w:pPr>
          </w:p>
        </w:tc>
        <w:tc>
          <w:tcPr>
            <w:tcW w:w="1440" w:type="dxa"/>
            <w:tcBorders>
              <w:top w:val="single" w:color="auto" w:sz="4" w:space="0"/>
              <w:left w:val="single" w:color="auto" w:sz="4" w:space="0"/>
              <w:bottom w:val="single" w:color="auto" w:sz="4" w:space="0"/>
              <w:right w:val="single" w:color="auto" w:sz="4" w:space="0"/>
            </w:tcBorders>
          </w:tcPr>
          <w:p>
            <w:pPr>
              <w:rPr>
                <w:szCs w:val="21"/>
              </w:rPr>
            </w:pPr>
          </w:p>
        </w:tc>
        <w:tc>
          <w:tcPr>
            <w:tcW w:w="1386" w:type="dxa"/>
            <w:tcBorders>
              <w:top w:val="single" w:color="auto" w:sz="4" w:space="0"/>
              <w:left w:val="single" w:color="auto" w:sz="4" w:space="0"/>
              <w:bottom w:val="single" w:color="auto" w:sz="4" w:space="0"/>
              <w:right w:val="single" w:color="auto" w:sz="4" w:space="0"/>
            </w:tcBorders>
          </w:tcPr>
          <w:p>
            <w:pPr>
              <w:rPr>
                <w:szCs w:val="21"/>
              </w:rPr>
            </w:pPr>
          </w:p>
        </w:tc>
        <w:tc>
          <w:tcPr>
            <w:tcW w:w="1276" w:type="dxa"/>
            <w:tcBorders>
              <w:top w:val="single" w:color="auto" w:sz="4" w:space="0"/>
              <w:left w:val="single" w:color="auto" w:sz="4" w:space="0"/>
              <w:bottom w:val="single" w:color="auto" w:sz="4" w:space="0"/>
              <w:right w:val="single" w:color="auto" w:sz="4" w:space="0"/>
            </w:tcBorders>
          </w:tcPr>
          <w:p>
            <w:pPr>
              <w:rPr>
                <w:szCs w:val="21"/>
              </w:rPr>
            </w:pPr>
          </w:p>
        </w:tc>
        <w:tc>
          <w:tcPr>
            <w:tcW w:w="1134" w:type="dxa"/>
            <w:tcBorders>
              <w:top w:val="single" w:color="auto" w:sz="4" w:space="0"/>
              <w:left w:val="single" w:color="auto" w:sz="4" w:space="0"/>
              <w:bottom w:val="single" w:color="auto" w:sz="4" w:space="0"/>
              <w:right w:val="single" w:color="auto" w:sz="4" w:space="0"/>
            </w:tcBorders>
          </w:tcPr>
          <w:p>
            <w:pPr>
              <w:rPr>
                <w:szCs w:val="21"/>
              </w:rPr>
            </w:pPr>
          </w:p>
        </w:tc>
        <w:tc>
          <w:tcPr>
            <w:tcW w:w="2089" w:type="dxa"/>
            <w:tcBorders>
              <w:top w:val="single" w:color="auto" w:sz="4" w:space="0"/>
              <w:left w:val="single" w:color="auto" w:sz="4" w:space="0"/>
              <w:bottom w:val="single" w:color="auto" w:sz="4" w:space="0"/>
              <w:right w:val="single" w:color="auto" w:sz="4" w:space="0"/>
            </w:tcBorders>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77"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rPr>
                <w:szCs w:val="21"/>
              </w:rPr>
            </w:pPr>
          </w:p>
        </w:tc>
        <w:tc>
          <w:tcPr>
            <w:tcW w:w="1250"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szCs w:val="21"/>
              </w:rPr>
            </w:pPr>
          </w:p>
        </w:tc>
        <w:tc>
          <w:tcPr>
            <w:tcW w:w="1231" w:type="dxa"/>
            <w:tcBorders>
              <w:top w:val="single" w:color="auto" w:sz="4" w:space="0"/>
              <w:left w:val="single" w:color="auto" w:sz="4" w:space="0"/>
              <w:bottom w:val="single" w:color="auto" w:sz="4" w:space="0"/>
              <w:right w:val="single" w:color="auto" w:sz="4" w:space="0"/>
            </w:tcBorders>
          </w:tcPr>
          <w:p>
            <w:pPr>
              <w:tabs>
                <w:tab w:val="center" w:pos="4153"/>
                <w:tab w:val="right" w:pos="8306"/>
              </w:tabs>
              <w:snapToGrid w:val="0"/>
              <w:jc w:val="center"/>
              <w:rPr>
                <w:szCs w:val="21"/>
              </w:rPr>
            </w:pPr>
          </w:p>
        </w:tc>
        <w:tc>
          <w:tcPr>
            <w:tcW w:w="2739"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szCs w:val="21"/>
              </w:rPr>
            </w:pPr>
          </w:p>
        </w:tc>
        <w:tc>
          <w:tcPr>
            <w:tcW w:w="1251"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szCs w:val="21"/>
              </w:rPr>
            </w:pPr>
          </w:p>
        </w:tc>
        <w:tc>
          <w:tcPr>
            <w:tcW w:w="1080" w:type="dxa"/>
            <w:tcBorders>
              <w:top w:val="single" w:color="auto" w:sz="4" w:space="0"/>
              <w:left w:val="single" w:color="auto" w:sz="4" w:space="0"/>
              <w:bottom w:val="single" w:color="auto" w:sz="4" w:space="0"/>
              <w:right w:val="single" w:color="auto" w:sz="4" w:space="0"/>
            </w:tcBorders>
          </w:tcPr>
          <w:p>
            <w:pPr>
              <w:rPr>
                <w:szCs w:val="21"/>
              </w:rPr>
            </w:pPr>
          </w:p>
        </w:tc>
        <w:tc>
          <w:tcPr>
            <w:tcW w:w="1440" w:type="dxa"/>
            <w:tcBorders>
              <w:top w:val="single" w:color="auto" w:sz="4" w:space="0"/>
              <w:left w:val="single" w:color="auto" w:sz="4" w:space="0"/>
              <w:bottom w:val="single" w:color="auto" w:sz="4" w:space="0"/>
              <w:right w:val="single" w:color="auto" w:sz="4" w:space="0"/>
            </w:tcBorders>
          </w:tcPr>
          <w:p>
            <w:pPr>
              <w:rPr>
                <w:szCs w:val="21"/>
              </w:rPr>
            </w:pPr>
          </w:p>
        </w:tc>
        <w:tc>
          <w:tcPr>
            <w:tcW w:w="1386" w:type="dxa"/>
            <w:tcBorders>
              <w:top w:val="single" w:color="auto" w:sz="4" w:space="0"/>
              <w:left w:val="single" w:color="auto" w:sz="4" w:space="0"/>
              <w:bottom w:val="single" w:color="auto" w:sz="4" w:space="0"/>
              <w:right w:val="single" w:color="auto" w:sz="4" w:space="0"/>
            </w:tcBorders>
          </w:tcPr>
          <w:p>
            <w:pPr>
              <w:rPr>
                <w:szCs w:val="21"/>
              </w:rPr>
            </w:pPr>
          </w:p>
        </w:tc>
        <w:tc>
          <w:tcPr>
            <w:tcW w:w="1276" w:type="dxa"/>
            <w:tcBorders>
              <w:top w:val="single" w:color="auto" w:sz="4" w:space="0"/>
              <w:left w:val="single" w:color="auto" w:sz="4" w:space="0"/>
              <w:bottom w:val="single" w:color="auto" w:sz="4" w:space="0"/>
              <w:right w:val="single" w:color="auto" w:sz="4" w:space="0"/>
            </w:tcBorders>
          </w:tcPr>
          <w:p>
            <w:pPr>
              <w:rPr>
                <w:szCs w:val="21"/>
              </w:rPr>
            </w:pPr>
          </w:p>
        </w:tc>
        <w:tc>
          <w:tcPr>
            <w:tcW w:w="1134" w:type="dxa"/>
            <w:tcBorders>
              <w:top w:val="single" w:color="auto" w:sz="4" w:space="0"/>
              <w:left w:val="single" w:color="auto" w:sz="4" w:space="0"/>
              <w:bottom w:val="single" w:color="auto" w:sz="4" w:space="0"/>
              <w:right w:val="single" w:color="auto" w:sz="4" w:space="0"/>
            </w:tcBorders>
          </w:tcPr>
          <w:p>
            <w:pPr>
              <w:rPr>
                <w:szCs w:val="21"/>
              </w:rPr>
            </w:pPr>
          </w:p>
        </w:tc>
        <w:tc>
          <w:tcPr>
            <w:tcW w:w="2089" w:type="dxa"/>
            <w:tcBorders>
              <w:top w:val="single" w:color="auto" w:sz="4" w:space="0"/>
              <w:left w:val="single" w:color="auto" w:sz="4" w:space="0"/>
              <w:bottom w:val="single" w:color="auto" w:sz="4" w:space="0"/>
              <w:right w:val="single" w:color="auto" w:sz="4" w:space="0"/>
            </w:tcBorders>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77"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rPr>
                <w:szCs w:val="21"/>
              </w:rPr>
            </w:pPr>
          </w:p>
        </w:tc>
        <w:tc>
          <w:tcPr>
            <w:tcW w:w="1250"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szCs w:val="21"/>
              </w:rPr>
            </w:pPr>
          </w:p>
        </w:tc>
        <w:tc>
          <w:tcPr>
            <w:tcW w:w="1231" w:type="dxa"/>
            <w:tcBorders>
              <w:top w:val="single" w:color="auto" w:sz="4" w:space="0"/>
              <w:left w:val="single" w:color="auto" w:sz="4" w:space="0"/>
              <w:bottom w:val="single" w:color="auto" w:sz="4" w:space="0"/>
              <w:right w:val="single" w:color="auto" w:sz="4" w:space="0"/>
            </w:tcBorders>
          </w:tcPr>
          <w:p>
            <w:pPr>
              <w:tabs>
                <w:tab w:val="center" w:pos="4153"/>
                <w:tab w:val="right" w:pos="8306"/>
              </w:tabs>
              <w:snapToGrid w:val="0"/>
              <w:jc w:val="center"/>
              <w:rPr>
                <w:szCs w:val="21"/>
              </w:rPr>
            </w:pPr>
          </w:p>
        </w:tc>
        <w:tc>
          <w:tcPr>
            <w:tcW w:w="2739"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szCs w:val="21"/>
              </w:rPr>
            </w:pPr>
          </w:p>
        </w:tc>
        <w:tc>
          <w:tcPr>
            <w:tcW w:w="1251"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szCs w:val="21"/>
              </w:rPr>
            </w:pPr>
          </w:p>
        </w:tc>
        <w:tc>
          <w:tcPr>
            <w:tcW w:w="1080" w:type="dxa"/>
            <w:tcBorders>
              <w:top w:val="single" w:color="auto" w:sz="4" w:space="0"/>
              <w:left w:val="single" w:color="auto" w:sz="4" w:space="0"/>
              <w:bottom w:val="single" w:color="auto" w:sz="4" w:space="0"/>
              <w:right w:val="single" w:color="auto" w:sz="4" w:space="0"/>
            </w:tcBorders>
          </w:tcPr>
          <w:p>
            <w:pPr>
              <w:rPr>
                <w:szCs w:val="21"/>
              </w:rPr>
            </w:pPr>
          </w:p>
        </w:tc>
        <w:tc>
          <w:tcPr>
            <w:tcW w:w="1440" w:type="dxa"/>
            <w:tcBorders>
              <w:top w:val="single" w:color="auto" w:sz="4" w:space="0"/>
              <w:left w:val="single" w:color="auto" w:sz="4" w:space="0"/>
              <w:bottom w:val="single" w:color="auto" w:sz="4" w:space="0"/>
              <w:right w:val="single" w:color="auto" w:sz="4" w:space="0"/>
            </w:tcBorders>
          </w:tcPr>
          <w:p>
            <w:pPr>
              <w:rPr>
                <w:szCs w:val="21"/>
              </w:rPr>
            </w:pPr>
          </w:p>
        </w:tc>
        <w:tc>
          <w:tcPr>
            <w:tcW w:w="1386" w:type="dxa"/>
            <w:tcBorders>
              <w:top w:val="single" w:color="auto" w:sz="4" w:space="0"/>
              <w:left w:val="single" w:color="auto" w:sz="4" w:space="0"/>
              <w:bottom w:val="single" w:color="auto" w:sz="4" w:space="0"/>
              <w:right w:val="single" w:color="auto" w:sz="4" w:space="0"/>
            </w:tcBorders>
          </w:tcPr>
          <w:p>
            <w:pPr>
              <w:rPr>
                <w:szCs w:val="21"/>
              </w:rPr>
            </w:pPr>
          </w:p>
        </w:tc>
        <w:tc>
          <w:tcPr>
            <w:tcW w:w="1276" w:type="dxa"/>
            <w:tcBorders>
              <w:top w:val="single" w:color="auto" w:sz="4" w:space="0"/>
              <w:left w:val="single" w:color="auto" w:sz="4" w:space="0"/>
              <w:bottom w:val="single" w:color="auto" w:sz="4" w:space="0"/>
              <w:right w:val="single" w:color="auto" w:sz="4" w:space="0"/>
            </w:tcBorders>
          </w:tcPr>
          <w:p>
            <w:pPr>
              <w:rPr>
                <w:szCs w:val="21"/>
              </w:rPr>
            </w:pPr>
          </w:p>
        </w:tc>
        <w:tc>
          <w:tcPr>
            <w:tcW w:w="1134" w:type="dxa"/>
            <w:tcBorders>
              <w:top w:val="single" w:color="auto" w:sz="4" w:space="0"/>
              <w:left w:val="single" w:color="auto" w:sz="4" w:space="0"/>
              <w:bottom w:val="single" w:color="auto" w:sz="4" w:space="0"/>
              <w:right w:val="single" w:color="auto" w:sz="4" w:space="0"/>
            </w:tcBorders>
          </w:tcPr>
          <w:p>
            <w:pPr>
              <w:rPr>
                <w:szCs w:val="21"/>
              </w:rPr>
            </w:pPr>
          </w:p>
        </w:tc>
        <w:tc>
          <w:tcPr>
            <w:tcW w:w="2089" w:type="dxa"/>
            <w:tcBorders>
              <w:top w:val="single" w:color="auto" w:sz="4" w:space="0"/>
              <w:left w:val="single" w:color="auto" w:sz="4" w:space="0"/>
              <w:bottom w:val="single" w:color="auto" w:sz="4" w:space="0"/>
              <w:right w:val="single" w:color="auto" w:sz="4" w:space="0"/>
            </w:tcBorders>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77"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rPr>
                <w:szCs w:val="21"/>
              </w:rPr>
            </w:pPr>
          </w:p>
        </w:tc>
        <w:tc>
          <w:tcPr>
            <w:tcW w:w="1250"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szCs w:val="21"/>
              </w:rPr>
            </w:pPr>
          </w:p>
        </w:tc>
        <w:tc>
          <w:tcPr>
            <w:tcW w:w="1231" w:type="dxa"/>
            <w:tcBorders>
              <w:top w:val="single" w:color="auto" w:sz="4" w:space="0"/>
              <w:left w:val="single" w:color="auto" w:sz="4" w:space="0"/>
              <w:bottom w:val="single" w:color="auto" w:sz="4" w:space="0"/>
              <w:right w:val="single" w:color="auto" w:sz="4" w:space="0"/>
            </w:tcBorders>
          </w:tcPr>
          <w:p>
            <w:pPr>
              <w:tabs>
                <w:tab w:val="center" w:pos="4153"/>
                <w:tab w:val="right" w:pos="8306"/>
              </w:tabs>
              <w:snapToGrid w:val="0"/>
              <w:jc w:val="center"/>
              <w:rPr>
                <w:szCs w:val="21"/>
              </w:rPr>
            </w:pPr>
          </w:p>
        </w:tc>
        <w:tc>
          <w:tcPr>
            <w:tcW w:w="2739"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szCs w:val="21"/>
              </w:rPr>
            </w:pPr>
          </w:p>
        </w:tc>
        <w:tc>
          <w:tcPr>
            <w:tcW w:w="1251"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szCs w:val="21"/>
              </w:rPr>
            </w:pPr>
          </w:p>
        </w:tc>
        <w:tc>
          <w:tcPr>
            <w:tcW w:w="1080" w:type="dxa"/>
            <w:tcBorders>
              <w:top w:val="single" w:color="auto" w:sz="4" w:space="0"/>
              <w:left w:val="single" w:color="auto" w:sz="4" w:space="0"/>
              <w:bottom w:val="single" w:color="auto" w:sz="4" w:space="0"/>
              <w:right w:val="single" w:color="auto" w:sz="4" w:space="0"/>
            </w:tcBorders>
          </w:tcPr>
          <w:p>
            <w:pPr>
              <w:rPr>
                <w:szCs w:val="21"/>
              </w:rPr>
            </w:pPr>
          </w:p>
        </w:tc>
        <w:tc>
          <w:tcPr>
            <w:tcW w:w="1440" w:type="dxa"/>
            <w:tcBorders>
              <w:top w:val="single" w:color="auto" w:sz="4" w:space="0"/>
              <w:left w:val="single" w:color="auto" w:sz="4" w:space="0"/>
              <w:bottom w:val="single" w:color="auto" w:sz="4" w:space="0"/>
              <w:right w:val="single" w:color="auto" w:sz="4" w:space="0"/>
            </w:tcBorders>
          </w:tcPr>
          <w:p>
            <w:pPr>
              <w:rPr>
                <w:szCs w:val="21"/>
              </w:rPr>
            </w:pPr>
          </w:p>
        </w:tc>
        <w:tc>
          <w:tcPr>
            <w:tcW w:w="1386" w:type="dxa"/>
            <w:tcBorders>
              <w:top w:val="single" w:color="auto" w:sz="4" w:space="0"/>
              <w:left w:val="single" w:color="auto" w:sz="4" w:space="0"/>
              <w:bottom w:val="single" w:color="auto" w:sz="4" w:space="0"/>
              <w:right w:val="single" w:color="auto" w:sz="4" w:space="0"/>
            </w:tcBorders>
          </w:tcPr>
          <w:p>
            <w:pPr>
              <w:rPr>
                <w:szCs w:val="21"/>
              </w:rPr>
            </w:pPr>
          </w:p>
        </w:tc>
        <w:tc>
          <w:tcPr>
            <w:tcW w:w="1276" w:type="dxa"/>
            <w:tcBorders>
              <w:top w:val="single" w:color="auto" w:sz="4" w:space="0"/>
              <w:left w:val="single" w:color="auto" w:sz="4" w:space="0"/>
              <w:bottom w:val="single" w:color="auto" w:sz="4" w:space="0"/>
              <w:right w:val="single" w:color="auto" w:sz="4" w:space="0"/>
            </w:tcBorders>
          </w:tcPr>
          <w:p>
            <w:pPr>
              <w:rPr>
                <w:szCs w:val="21"/>
              </w:rPr>
            </w:pPr>
          </w:p>
        </w:tc>
        <w:tc>
          <w:tcPr>
            <w:tcW w:w="1134" w:type="dxa"/>
            <w:tcBorders>
              <w:top w:val="single" w:color="auto" w:sz="4" w:space="0"/>
              <w:left w:val="single" w:color="auto" w:sz="4" w:space="0"/>
              <w:bottom w:val="single" w:color="auto" w:sz="4" w:space="0"/>
              <w:right w:val="single" w:color="auto" w:sz="4" w:space="0"/>
            </w:tcBorders>
          </w:tcPr>
          <w:p>
            <w:pPr>
              <w:rPr>
                <w:szCs w:val="21"/>
              </w:rPr>
            </w:pPr>
          </w:p>
        </w:tc>
        <w:tc>
          <w:tcPr>
            <w:tcW w:w="2089" w:type="dxa"/>
            <w:tcBorders>
              <w:top w:val="single" w:color="auto" w:sz="4" w:space="0"/>
              <w:left w:val="single" w:color="auto" w:sz="4" w:space="0"/>
              <w:bottom w:val="single" w:color="auto" w:sz="4" w:space="0"/>
              <w:right w:val="single" w:color="auto" w:sz="4" w:space="0"/>
            </w:tcBorders>
          </w:tcPr>
          <w:p>
            <w:pPr>
              <w:rPr>
                <w:szCs w:val="21"/>
              </w:rPr>
            </w:pPr>
          </w:p>
        </w:tc>
      </w:tr>
    </w:tbl>
    <w:p>
      <w:pPr>
        <w:pStyle w:val="2"/>
        <w:spacing w:line="240" w:lineRule="auto"/>
        <w:jc w:val="left"/>
        <w:sectPr>
          <w:pgSz w:w="16838" w:h="11906" w:orient="landscape"/>
          <w:pgMar w:top="1800" w:right="1440" w:bottom="1800" w:left="1440" w:header="851" w:footer="992" w:gutter="0"/>
          <w:cols w:space="425" w:num="1"/>
          <w:docGrid w:type="lines" w:linePitch="312" w:charSpace="0"/>
        </w:sectPr>
      </w:pPr>
    </w:p>
    <w:p>
      <w:pPr>
        <w:autoSpaceDE w:val="0"/>
        <w:autoSpaceDN w:val="0"/>
        <w:adjustRightInd w:val="0"/>
        <w:rPr>
          <w:rFonts w:ascii="仿宋_GB2312" w:hAnsi="仿宋" w:eastAsia="仿宋_GB2312"/>
          <w:sz w:val="32"/>
          <w:szCs w:val="32"/>
        </w:rPr>
      </w:pPr>
      <w:r>
        <w:rPr>
          <w:rFonts w:hint="eastAsia" w:ascii="Times New Roman" w:hAnsi="Times New Roman" w:eastAsia="仿宋_GB2312"/>
          <w:sz w:val="32"/>
          <w:szCs w:val="32"/>
        </w:rPr>
        <w:t>芯片产品流片补助方向 附件</w:t>
      </w:r>
      <w:r>
        <w:rPr>
          <w:rFonts w:ascii="Times New Roman" w:hAnsi="Times New Roman" w:eastAsia="仿宋_GB2312"/>
          <w:sz w:val="32"/>
          <w:szCs w:val="32"/>
        </w:rPr>
        <w:t>2-1</w:t>
      </w:r>
    </w:p>
    <w:p>
      <w:pPr>
        <w:jc w:val="center"/>
        <w:rPr>
          <w:rFonts w:ascii="方正小标宋_GBK" w:hAnsi="Times New Roman" w:eastAsia="方正小标宋_GBK"/>
          <w:sz w:val="44"/>
          <w:szCs w:val="24"/>
        </w:rPr>
      </w:pPr>
      <w:r>
        <w:rPr>
          <w:rFonts w:hint="eastAsia" w:ascii="方正小标宋_GBK" w:hAnsi="Times New Roman" w:eastAsia="方正小标宋_GBK"/>
          <w:sz w:val="44"/>
          <w:szCs w:val="24"/>
        </w:rPr>
        <w:t>2023年广州市促进工业和信息化产业</w:t>
      </w:r>
    </w:p>
    <w:p>
      <w:pPr>
        <w:jc w:val="center"/>
        <w:rPr>
          <w:rFonts w:ascii="方正小标宋_GBK" w:hAnsi="Times New Roman" w:eastAsia="方正小标宋_GBK"/>
          <w:sz w:val="44"/>
          <w:szCs w:val="24"/>
        </w:rPr>
      </w:pPr>
      <w:r>
        <w:rPr>
          <w:rFonts w:hint="eastAsia" w:ascii="方正小标宋_GBK" w:hAnsi="Times New Roman" w:eastAsia="方正小标宋_GBK"/>
          <w:sz w:val="44"/>
          <w:szCs w:val="24"/>
        </w:rPr>
        <w:t>高质量发展资金项目（软件与信息服务专题）</w:t>
      </w:r>
    </w:p>
    <w:p>
      <w:pPr>
        <w:jc w:val="center"/>
        <w:rPr>
          <w:rFonts w:ascii="方正小标宋_GBK" w:hAnsi="Times New Roman" w:eastAsia="方正小标宋_GBK"/>
          <w:sz w:val="44"/>
          <w:szCs w:val="24"/>
        </w:rPr>
      </w:pPr>
      <w:r>
        <w:rPr>
          <w:rFonts w:hint="eastAsia" w:ascii="方正小标宋_GBK" w:hAnsi="Times New Roman" w:eastAsia="方正小标宋_GBK"/>
          <w:sz w:val="44"/>
          <w:szCs w:val="24"/>
        </w:rPr>
        <w:t>申报书</w:t>
      </w:r>
    </w:p>
    <w:p>
      <w:pPr>
        <w:jc w:val="center"/>
        <w:rPr>
          <w:rFonts w:ascii="方正小标宋_GBK" w:hAnsi="Times New Roman" w:eastAsia="方正小标宋_GBK"/>
          <w:sz w:val="44"/>
          <w:szCs w:val="24"/>
        </w:rPr>
      </w:pPr>
      <w:r>
        <w:rPr>
          <w:rFonts w:hint="eastAsia" w:ascii="方正小标宋_GBK" w:hAnsi="Times New Roman" w:eastAsia="方正小标宋_GBK"/>
          <w:sz w:val="44"/>
          <w:szCs w:val="24"/>
        </w:rPr>
        <w:t>（封  面）</w:t>
      </w:r>
    </w:p>
    <w:p>
      <w:pPr>
        <w:pStyle w:val="27"/>
        <w:spacing w:line="240" w:lineRule="auto"/>
        <w:ind w:firstLine="960" w:firstLineChars="300"/>
        <w:rPr>
          <w:rFonts w:eastAsia="仿宋"/>
          <w:color w:val="auto"/>
        </w:rPr>
      </w:pPr>
    </w:p>
    <w:p>
      <w:pPr>
        <w:pStyle w:val="27"/>
        <w:spacing w:line="240" w:lineRule="auto"/>
        <w:ind w:firstLine="960" w:firstLineChars="300"/>
        <w:rPr>
          <w:rFonts w:ascii="仿宋_GB2312" w:hAnsi="仿宋_GB2312" w:eastAsia="仿宋_GB2312" w:cs="仿宋_GB2312"/>
          <w:color w:val="auto"/>
          <w:szCs w:val="32"/>
        </w:rPr>
      </w:pPr>
      <w:r>
        <w:rPr>
          <w:rFonts w:ascii="仿宋_GB2312" w:hAnsi="仿宋_GB2312" w:eastAsia="仿宋_GB2312" w:cs="仿宋_GB2312"/>
          <w:color w:val="auto"/>
          <w:szCs w:val="32"/>
        </w:rPr>
        <w:t>单位名称（盖章）：　　　　　　　　　　　</w:t>
      </w:r>
    </w:p>
    <w:p>
      <w:pPr>
        <w:pStyle w:val="27"/>
        <w:spacing w:line="240" w:lineRule="auto"/>
        <w:ind w:firstLine="960" w:firstLineChars="300"/>
        <w:rPr>
          <w:rFonts w:ascii="仿宋_GB2312" w:hAnsi="仿宋_GB2312" w:eastAsia="仿宋_GB2312" w:cs="仿宋_GB2312"/>
          <w:color w:val="auto"/>
          <w:szCs w:val="32"/>
        </w:rPr>
      </w:pPr>
      <w:r>
        <w:rPr>
          <w:rFonts w:hint="eastAsia" w:ascii="仿宋_GB2312" w:hAnsi="仿宋_GB2312" w:eastAsia="仿宋_GB2312" w:cs="仿宋_GB2312"/>
          <w:color w:val="auto"/>
          <w:szCs w:val="32"/>
        </w:rPr>
        <w:t xml:space="preserve">          </w:t>
      </w:r>
    </w:p>
    <w:p>
      <w:pPr>
        <w:pStyle w:val="27"/>
        <w:spacing w:line="240" w:lineRule="auto"/>
        <w:ind w:firstLine="960" w:firstLineChars="300"/>
        <w:rPr>
          <w:rFonts w:ascii="仿宋_GB2312" w:hAnsi="仿宋_GB2312" w:eastAsia="仿宋_GB2312" w:cs="仿宋_GB2312"/>
          <w:color w:val="auto"/>
          <w:szCs w:val="32"/>
        </w:rPr>
      </w:pPr>
      <w:r>
        <w:rPr>
          <w:rFonts w:hint="eastAsia" w:ascii="仿宋_GB2312" w:hAnsi="仿宋_GB2312" w:eastAsia="仿宋_GB2312" w:cs="仿宋_GB2312"/>
          <w:color w:val="auto"/>
          <w:szCs w:val="32"/>
        </w:rPr>
        <w:t>申报方向：</w:t>
      </w:r>
      <w:r>
        <w:rPr>
          <w:rFonts w:ascii="仿宋_GB2312" w:hAnsi="仿宋_GB2312" w:eastAsia="仿宋_GB2312" w:cs="仿宋_GB2312"/>
          <w:color w:val="auto"/>
          <w:szCs w:val="32"/>
        </w:rPr>
        <w:t>芯片产品流片</w:t>
      </w:r>
      <w:r>
        <w:rPr>
          <w:rFonts w:hint="eastAsia" w:ascii="仿宋_GB2312" w:hAnsi="仿宋_GB2312" w:eastAsia="仿宋_GB2312" w:cs="仿宋_GB2312"/>
          <w:color w:val="auto"/>
          <w:szCs w:val="32"/>
        </w:rPr>
        <w:t>补助</w:t>
      </w:r>
    </w:p>
    <w:p>
      <w:pPr>
        <w:pStyle w:val="27"/>
        <w:spacing w:line="240" w:lineRule="auto"/>
        <w:ind w:firstLine="960" w:firstLineChars="300"/>
        <w:rPr>
          <w:rFonts w:ascii="仿宋_GB2312" w:hAnsi="仿宋_GB2312" w:eastAsia="仿宋_GB2312" w:cs="仿宋_GB2312"/>
          <w:color w:val="auto"/>
          <w:szCs w:val="32"/>
        </w:rPr>
      </w:pPr>
    </w:p>
    <w:p>
      <w:pPr>
        <w:pStyle w:val="27"/>
        <w:spacing w:line="240" w:lineRule="auto"/>
        <w:ind w:firstLine="960" w:firstLineChars="300"/>
        <w:rPr>
          <w:rFonts w:ascii="仿宋_GB2312" w:hAnsi="仿宋_GB2312" w:eastAsia="仿宋_GB2312" w:cs="仿宋_GB2312"/>
          <w:color w:val="auto"/>
          <w:szCs w:val="32"/>
        </w:rPr>
      </w:pPr>
      <w:r>
        <w:rPr>
          <w:rFonts w:ascii="仿宋_GB2312" w:hAnsi="仿宋_GB2312" w:eastAsia="仿宋_GB2312" w:cs="仿宋_GB2312"/>
          <w:color w:val="auto"/>
          <w:szCs w:val="32"/>
        </w:rPr>
        <w:t>项目名称：　　　　　　　　　　　　　　　</w:t>
      </w:r>
    </w:p>
    <w:p>
      <w:pPr>
        <w:pStyle w:val="27"/>
        <w:spacing w:line="240" w:lineRule="auto"/>
        <w:ind w:firstLine="960" w:firstLineChars="300"/>
        <w:rPr>
          <w:rFonts w:ascii="仿宋_GB2312" w:hAnsi="仿宋_GB2312" w:eastAsia="仿宋_GB2312" w:cs="仿宋_GB2312"/>
          <w:color w:val="auto"/>
          <w:szCs w:val="32"/>
        </w:rPr>
      </w:pPr>
    </w:p>
    <w:p>
      <w:pPr>
        <w:pStyle w:val="27"/>
        <w:spacing w:line="240" w:lineRule="auto"/>
        <w:ind w:firstLine="960" w:firstLineChars="300"/>
        <w:rPr>
          <w:rFonts w:ascii="仿宋_GB2312" w:hAnsi="仿宋_GB2312" w:eastAsia="仿宋_GB2312" w:cs="仿宋_GB2312"/>
          <w:color w:val="auto"/>
          <w:szCs w:val="32"/>
        </w:rPr>
      </w:pPr>
      <w:r>
        <w:rPr>
          <w:rFonts w:ascii="仿宋_GB2312" w:hAnsi="仿宋_GB2312" w:eastAsia="仿宋_GB2312" w:cs="仿宋_GB2312"/>
          <w:color w:val="auto"/>
          <w:szCs w:val="32"/>
        </w:rPr>
        <w:t>项目负责人：</w:t>
      </w:r>
    </w:p>
    <w:p>
      <w:pPr>
        <w:pStyle w:val="27"/>
        <w:spacing w:line="240" w:lineRule="auto"/>
        <w:ind w:firstLine="960" w:firstLineChars="300"/>
        <w:rPr>
          <w:rFonts w:ascii="仿宋_GB2312" w:hAnsi="仿宋_GB2312" w:eastAsia="仿宋_GB2312" w:cs="仿宋_GB2312"/>
          <w:color w:val="auto"/>
          <w:szCs w:val="32"/>
        </w:rPr>
      </w:pPr>
      <w:r>
        <w:rPr>
          <w:rFonts w:ascii="仿宋_GB2312" w:hAnsi="仿宋_GB2312" w:eastAsia="仿宋_GB2312" w:cs="仿宋_GB2312"/>
          <w:color w:val="auto"/>
          <w:szCs w:val="32"/>
        </w:rPr>
        <w:t>联系人：</w:t>
      </w:r>
    </w:p>
    <w:p>
      <w:pPr>
        <w:pStyle w:val="27"/>
        <w:spacing w:line="240" w:lineRule="auto"/>
        <w:ind w:firstLine="960" w:firstLineChars="300"/>
        <w:rPr>
          <w:rFonts w:ascii="仿宋_GB2312" w:hAnsi="仿宋_GB2312" w:eastAsia="仿宋_GB2312" w:cs="仿宋_GB2312"/>
          <w:color w:val="auto"/>
          <w:szCs w:val="32"/>
        </w:rPr>
      </w:pPr>
      <w:r>
        <w:rPr>
          <w:rFonts w:ascii="仿宋_GB2312" w:hAnsi="仿宋_GB2312" w:eastAsia="仿宋_GB2312" w:cs="仿宋_GB2312"/>
          <w:color w:val="auto"/>
          <w:szCs w:val="32"/>
        </w:rPr>
        <w:t>联系电话：</w:t>
      </w:r>
    </w:p>
    <w:p>
      <w:pPr>
        <w:pStyle w:val="27"/>
        <w:spacing w:line="240" w:lineRule="auto"/>
        <w:ind w:firstLine="960" w:firstLineChars="300"/>
        <w:rPr>
          <w:rFonts w:ascii="仿宋_GB2312" w:hAnsi="仿宋_GB2312" w:eastAsia="仿宋_GB2312" w:cs="仿宋_GB2312"/>
          <w:color w:val="auto"/>
          <w:szCs w:val="32"/>
        </w:rPr>
      </w:pPr>
      <w:r>
        <w:rPr>
          <w:rFonts w:ascii="仿宋_GB2312" w:hAnsi="仿宋_GB2312" w:eastAsia="仿宋_GB2312" w:cs="仿宋_GB2312"/>
          <w:color w:val="auto"/>
          <w:szCs w:val="32"/>
        </w:rPr>
        <w:t>手机：</w:t>
      </w:r>
    </w:p>
    <w:p>
      <w:pPr>
        <w:pStyle w:val="27"/>
        <w:spacing w:line="240" w:lineRule="auto"/>
        <w:ind w:firstLine="960" w:firstLineChars="300"/>
        <w:rPr>
          <w:rFonts w:ascii="仿宋_GB2312" w:hAnsi="仿宋_GB2312" w:eastAsia="仿宋_GB2312" w:cs="仿宋_GB2312"/>
          <w:color w:val="auto"/>
          <w:szCs w:val="32"/>
        </w:rPr>
      </w:pPr>
      <w:r>
        <w:rPr>
          <w:rFonts w:ascii="仿宋_GB2312" w:hAnsi="仿宋_GB2312" w:eastAsia="仿宋_GB2312" w:cs="仿宋_GB2312"/>
          <w:color w:val="auto"/>
          <w:szCs w:val="32"/>
        </w:rPr>
        <w:t>电子邮箱：</w:t>
      </w:r>
    </w:p>
    <w:p>
      <w:pPr>
        <w:widowControl/>
        <w:jc w:val="left"/>
      </w:pPr>
    </w:p>
    <w:p>
      <w:pPr>
        <w:pStyle w:val="27"/>
        <w:spacing w:line="240" w:lineRule="auto"/>
        <w:ind w:firstLine="960" w:firstLineChars="300"/>
        <w:jc w:val="center"/>
        <w:rPr>
          <w:rFonts w:ascii="仿宋_GB2312" w:hAnsi="仿宋_GB2312" w:eastAsia="仿宋_GB2312" w:cs="仿宋_GB2312"/>
          <w:color w:val="auto"/>
          <w:szCs w:val="32"/>
        </w:rPr>
      </w:pPr>
      <w:r>
        <w:rPr>
          <w:rFonts w:hint="eastAsia" w:ascii="仿宋_GB2312" w:hAnsi="仿宋_GB2312" w:eastAsia="仿宋_GB2312" w:cs="仿宋_GB2312"/>
          <w:color w:val="auto"/>
          <w:szCs w:val="32"/>
        </w:rPr>
        <w:t xml:space="preserve">                   </w:t>
      </w:r>
      <w:r>
        <w:rPr>
          <w:rFonts w:ascii="仿宋_GB2312" w:hAnsi="仿宋_GB2312" w:eastAsia="仿宋_GB2312" w:cs="仿宋_GB2312"/>
          <w:color w:val="auto"/>
          <w:szCs w:val="32"/>
        </w:rPr>
        <w:t>二</w:t>
      </w:r>
      <w:r>
        <w:rPr>
          <w:rFonts w:hint="eastAsia" w:ascii="微软雅黑" w:hAnsi="微软雅黑" w:eastAsia="微软雅黑" w:cs="微软雅黑"/>
          <w:color w:val="auto"/>
          <w:szCs w:val="32"/>
        </w:rPr>
        <w:t>〇</w:t>
      </w:r>
      <w:r>
        <w:rPr>
          <w:rFonts w:hint="eastAsia" w:ascii="仿宋_GB2312" w:hAnsi="仿宋_GB2312" w:eastAsia="仿宋_GB2312" w:cs="仿宋_GB2312"/>
          <w:color w:val="auto"/>
          <w:szCs w:val="32"/>
        </w:rPr>
        <w:t xml:space="preserve">二  </w:t>
      </w:r>
      <w:r>
        <w:rPr>
          <w:rFonts w:ascii="仿宋_GB2312" w:hAnsi="仿宋_GB2312" w:eastAsia="仿宋_GB2312" w:cs="仿宋_GB2312"/>
          <w:color w:val="auto"/>
          <w:szCs w:val="32"/>
        </w:rPr>
        <w:t>年  　月　  日</w:t>
      </w:r>
    </w:p>
    <w:p>
      <w:pPr>
        <w:rPr>
          <w:rFonts w:ascii="仿宋_GB2312" w:hAnsi="Times New Roman" w:eastAsia="仿宋_GB2312"/>
          <w:sz w:val="32"/>
          <w:szCs w:val="32"/>
        </w:rPr>
      </w:pPr>
      <w:r>
        <w:rPr>
          <w:rFonts w:ascii="Times New Roman" w:hAnsi="Times New Roman"/>
        </w:rPr>
        <w:br w:type="page"/>
      </w:r>
      <w:r>
        <w:rPr>
          <w:rFonts w:hint="eastAsia" w:ascii="Times New Roman" w:hAnsi="Times New Roman" w:eastAsia="仿宋_GB2312"/>
          <w:sz w:val="32"/>
          <w:szCs w:val="32"/>
        </w:rPr>
        <w:t>芯片产品流片补助方向 附件</w:t>
      </w:r>
      <w:r>
        <w:rPr>
          <w:rFonts w:hint="eastAsia" w:ascii="仿宋_GB2312" w:hAnsi="Times New Roman" w:eastAsia="仿宋_GB2312"/>
          <w:sz w:val="32"/>
          <w:szCs w:val="32"/>
        </w:rPr>
        <w:t>2</w:t>
      </w:r>
      <w:r>
        <w:rPr>
          <w:rFonts w:ascii="仿宋_GB2312" w:hAnsi="Times New Roman" w:eastAsia="仿宋_GB2312"/>
          <w:sz w:val="32"/>
          <w:szCs w:val="32"/>
        </w:rPr>
        <w:t>-2</w:t>
      </w:r>
    </w:p>
    <w:p>
      <w:pPr>
        <w:pStyle w:val="16"/>
        <w:adjustRightInd w:val="0"/>
        <w:snapToGrid w:val="0"/>
        <w:spacing w:before="0" w:beforeAutospacing="0" w:after="0" w:afterAutospacing="0"/>
        <w:jc w:val="center"/>
        <w:rPr>
          <w:rFonts w:ascii="方正小标宋_GBK" w:hAnsi="方正小标宋_GBK" w:eastAsia="方正小标宋_GBK" w:cs="方正小标宋_GBK"/>
          <w:bCs/>
          <w:kern w:val="2"/>
          <w:sz w:val="44"/>
          <w:szCs w:val="44"/>
        </w:rPr>
      </w:pPr>
      <w:r>
        <w:rPr>
          <w:rFonts w:ascii="方正小标宋_GBK" w:hAnsi="方正小标宋_GBK" w:eastAsia="方正小标宋_GBK" w:cs="方正小标宋_GBK"/>
          <w:bCs/>
          <w:kern w:val="2"/>
          <w:sz w:val="44"/>
          <w:szCs w:val="44"/>
        </w:rPr>
        <w:t>项目申报承诺书</w:t>
      </w:r>
    </w:p>
    <w:p>
      <w:pPr>
        <w:jc w:val="center"/>
        <w:rPr>
          <w:rFonts w:eastAsia="仿宋_GB2312"/>
          <w:sz w:val="32"/>
          <w:szCs w:val="32"/>
        </w:rPr>
      </w:pPr>
      <w:r>
        <w:rPr>
          <w:rFonts w:eastAsia="仿宋_GB2312"/>
          <w:sz w:val="32"/>
          <w:szCs w:val="32"/>
        </w:rPr>
        <w:t>（格式）</w:t>
      </w:r>
    </w:p>
    <w:p>
      <w:pPr>
        <w:rPr>
          <w:rFonts w:ascii="仿宋_GB2312" w:hAnsi="Arial" w:eastAsia="仿宋_GB2312" w:cs="Arial"/>
          <w:sz w:val="32"/>
          <w:szCs w:val="32"/>
        </w:rPr>
      </w:pPr>
      <w:r>
        <w:rPr>
          <w:rFonts w:ascii="仿宋_GB2312" w:hAnsi="Arial" w:eastAsia="仿宋_GB2312" w:cs="Arial"/>
          <w:sz w:val="32"/>
          <w:szCs w:val="32"/>
        </w:rPr>
        <w:t>本单位郑重承诺：</w:t>
      </w:r>
    </w:p>
    <w:p>
      <w:pPr>
        <w:ind w:firstLine="640" w:firstLineChars="200"/>
        <w:rPr>
          <w:rFonts w:ascii="仿宋_GB2312" w:hAnsi="Arial" w:eastAsia="仿宋_GB2312" w:cs="Arial"/>
          <w:sz w:val="32"/>
          <w:szCs w:val="32"/>
        </w:rPr>
      </w:pPr>
      <w:r>
        <w:rPr>
          <w:rFonts w:ascii="仿宋_GB2312" w:hAnsi="Arial" w:eastAsia="仿宋_GB2312" w:cs="Arial"/>
          <w:sz w:val="32"/>
          <w:szCs w:val="32"/>
        </w:rPr>
        <w:t>一、本次申报的××××项目真实，申报资料真实、完整、准确</w:t>
      </w:r>
      <w:r>
        <w:rPr>
          <w:rFonts w:hint="eastAsia" w:ascii="仿宋_GB2312" w:hAnsi="Arial" w:eastAsia="仿宋_GB2312" w:cs="Arial"/>
          <w:sz w:val="32"/>
          <w:szCs w:val="32"/>
        </w:rPr>
        <w:t>。</w:t>
      </w:r>
    </w:p>
    <w:p>
      <w:pPr>
        <w:ind w:firstLine="640" w:firstLineChars="200"/>
        <w:rPr>
          <w:rFonts w:ascii="仿宋_GB2312" w:hAnsi="Arial" w:eastAsia="仿宋_GB2312" w:cs="Arial"/>
          <w:sz w:val="32"/>
          <w:szCs w:val="32"/>
        </w:rPr>
      </w:pPr>
      <w:r>
        <w:rPr>
          <w:rFonts w:ascii="仿宋_GB2312" w:hAnsi="Arial" w:eastAsia="仿宋_GB2312" w:cs="Arial"/>
          <w:sz w:val="32"/>
          <w:szCs w:val="32"/>
        </w:rPr>
        <w:t>二、本次申报的项目未获得过国家、省、市的财政资金支持，未多头申报；申报资料中的付款凭证、发票等证明材料真实可靠，不存在重复使用</w:t>
      </w:r>
      <w:r>
        <w:rPr>
          <w:rFonts w:hint="eastAsia" w:ascii="仿宋_GB2312" w:hAnsi="Arial" w:eastAsia="仿宋_GB2312" w:cs="Arial"/>
          <w:sz w:val="32"/>
          <w:szCs w:val="32"/>
        </w:rPr>
        <w:t>。</w:t>
      </w:r>
    </w:p>
    <w:p>
      <w:pPr>
        <w:ind w:firstLine="640" w:firstLineChars="200"/>
        <w:rPr>
          <w:rFonts w:ascii="仿宋_GB2312" w:hAnsi="Arial" w:eastAsia="仿宋_GB2312" w:cs="Arial"/>
          <w:sz w:val="32"/>
          <w:szCs w:val="32"/>
        </w:rPr>
      </w:pPr>
      <w:r>
        <w:rPr>
          <w:rFonts w:ascii="仿宋_GB2312" w:hAnsi="Arial" w:eastAsia="仿宋_GB2312" w:cs="Arial"/>
          <w:sz w:val="32"/>
          <w:szCs w:val="32"/>
        </w:rPr>
        <w:t>三、申报项目涉及的城市规划、土地使用、环境保护、资源利用、安全生产按相关文件要求办理手续</w:t>
      </w:r>
      <w:r>
        <w:rPr>
          <w:rFonts w:hint="eastAsia" w:ascii="仿宋_GB2312" w:hAnsi="Arial" w:eastAsia="仿宋_GB2312" w:cs="Arial"/>
          <w:sz w:val="32"/>
          <w:szCs w:val="32"/>
        </w:rPr>
        <w:t>。</w:t>
      </w:r>
    </w:p>
    <w:p>
      <w:pPr>
        <w:ind w:firstLine="640" w:firstLineChars="200"/>
        <w:rPr>
          <w:rFonts w:ascii="仿宋_GB2312" w:hAnsi="Arial" w:eastAsia="仿宋_GB2312" w:cs="Arial"/>
          <w:sz w:val="32"/>
          <w:szCs w:val="32"/>
        </w:rPr>
      </w:pPr>
      <w:r>
        <w:rPr>
          <w:rFonts w:ascii="仿宋_GB2312" w:hAnsi="Arial" w:eastAsia="仿宋_GB2312" w:cs="Arial"/>
          <w:sz w:val="32"/>
          <w:szCs w:val="32"/>
        </w:rPr>
        <w:t>四、</w:t>
      </w:r>
      <w:r>
        <w:rPr>
          <w:rFonts w:hint="eastAsia" w:ascii="仿宋_GB2312" w:hAnsi="Arial" w:eastAsia="仿宋_GB2312" w:cs="Arial"/>
          <w:sz w:val="32"/>
          <w:szCs w:val="32"/>
        </w:rPr>
        <w:t>若申报项目获广州市促进工业和信息化产业高质量发展资金支持，</w:t>
      </w:r>
      <w:r>
        <w:rPr>
          <w:rFonts w:ascii="仿宋_GB2312" w:hAnsi="Arial" w:eastAsia="仿宋_GB2312" w:cs="Arial"/>
          <w:sz w:val="32"/>
          <w:szCs w:val="32"/>
        </w:rPr>
        <w:t>将严格按照广州市工业和信息化</w:t>
      </w:r>
      <w:r>
        <w:rPr>
          <w:rFonts w:hint="eastAsia" w:ascii="仿宋_GB2312" w:hAnsi="Arial" w:eastAsia="仿宋_GB2312" w:cs="Arial"/>
          <w:sz w:val="32"/>
          <w:szCs w:val="32"/>
        </w:rPr>
        <w:t>局</w:t>
      </w:r>
      <w:r>
        <w:rPr>
          <w:rFonts w:ascii="仿宋_GB2312" w:hAnsi="Arial" w:eastAsia="仿宋_GB2312" w:cs="Arial"/>
          <w:sz w:val="32"/>
          <w:szCs w:val="32"/>
        </w:rPr>
        <w:t>相关资金管理办法做好项目实施、财政资金使用管理、完工评价（验收）等工作。</w:t>
      </w:r>
    </w:p>
    <w:p>
      <w:pPr>
        <w:ind w:firstLine="640" w:firstLineChars="200"/>
        <w:rPr>
          <w:rFonts w:ascii="仿宋_GB2312" w:hAnsi="Arial" w:eastAsia="仿宋_GB2312" w:cs="Arial"/>
          <w:sz w:val="32"/>
          <w:szCs w:val="32"/>
        </w:rPr>
      </w:pPr>
      <w:r>
        <w:rPr>
          <w:rFonts w:ascii="仿宋_GB2312" w:hAnsi="Arial" w:eastAsia="仿宋_GB2312" w:cs="Arial"/>
          <w:sz w:val="32"/>
          <w:szCs w:val="32"/>
        </w:rPr>
        <w:t>若发生违反上述承诺的行为，愿意承担由此引发的全部法律责任</w:t>
      </w:r>
      <w:r>
        <w:rPr>
          <w:rFonts w:hint="eastAsia" w:ascii="仿宋_GB2312" w:hAnsi="Arial" w:eastAsia="仿宋_GB2312" w:cs="Arial"/>
          <w:sz w:val="32"/>
          <w:szCs w:val="32"/>
        </w:rPr>
        <w:t>，</w:t>
      </w:r>
      <w:r>
        <w:rPr>
          <w:rFonts w:ascii="仿宋_GB2312" w:hAnsi="Arial" w:eastAsia="仿宋_GB2312" w:cs="Arial"/>
          <w:sz w:val="32"/>
          <w:szCs w:val="32"/>
        </w:rPr>
        <w:t>返还所获资助的</w:t>
      </w:r>
      <w:r>
        <w:rPr>
          <w:rFonts w:hint="eastAsia" w:ascii="仿宋_GB2312" w:hAnsi="Arial" w:eastAsia="仿宋_GB2312" w:cs="Arial"/>
          <w:sz w:val="32"/>
          <w:szCs w:val="32"/>
        </w:rPr>
        <w:t>全部</w:t>
      </w:r>
      <w:r>
        <w:rPr>
          <w:rFonts w:ascii="仿宋_GB2312" w:hAnsi="Arial" w:eastAsia="仿宋_GB2312" w:cs="Arial"/>
          <w:sz w:val="32"/>
          <w:szCs w:val="32"/>
        </w:rPr>
        <w:t>专项资金，并同意录入广州市法人信用档案。</w:t>
      </w:r>
    </w:p>
    <w:p>
      <w:pPr>
        <w:ind w:firstLine="640" w:firstLineChars="200"/>
        <w:rPr>
          <w:rFonts w:eastAsia="仿宋_GB2312"/>
          <w:sz w:val="32"/>
          <w:szCs w:val="32"/>
        </w:rPr>
      </w:pPr>
    </w:p>
    <w:p>
      <w:pPr>
        <w:ind w:firstLine="4800" w:firstLineChars="1500"/>
        <w:rPr>
          <w:rFonts w:eastAsia="仿宋_GB2312"/>
          <w:sz w:val="32"/>
          <w:szCs w:val="32"/>
        </w:rPr>
      </w:pPr>
      <w:r>
        <w:rPr>
          <w:rFonts w:eastAsia="仿宋_GB2312"/>
          <w:sz w:val="32"/>
          <w:szCs w:val="32"/>
        </w:rPr>
        <w:t>法人代表签字：</w:t>
      </w:r>
    </w:p>
    <w:p>
      <w:pPr>
        <w:ind w:firstLine="640" w:firstLineChars="200"/>
        <w:rPr>
          <w:rFonts w:eastAsia="仿宋_GB2312"/>
          <w:sz w:val="32"/>
          <w:szCs w:val="32"/>
        </w:rPr>
      </w:pPr>
      <w:r>
        <w:rPr>
          <w:rFonts w:eastAsia="仿宋_GB2312"/>
          <w:sz w:val="32"/>
          <w:szCs w:val="32"/>
        </w:rPr>
        <w:t xml:space="preserve">                      （请在此加盖单位公章）</w:t>
      </w:r>
    </w:p>
    <w:p>
      <w:pPr>
        <w:ind w:firstLine="4198" w:firstLineChars="1312"/>
        <w:rPr>
          <w:rFonts w:eastAsia="仿宋_GB2312"/>
          <w:sz w:val="32"/>
          <w:szCs w:val="32"/>
        </w:rPr>
      </w:pPr>
      <w:r>
        <w:rPr>
          <w:rFonts w:eastAsia="仿宋_GB2312"/>
          <w:sz w:val="32"/>
          <w:szCs w:val="32"/>
        </w:rPr>
        <w:t>××××年××月××日</w:t>
      </w:r>
    </w:p>
    <w:p>
      <w:pPr>
        <w:rPr>
          <w:rFonts w:ascii="Times New Roman" w:hAnsi="Times New Roman" w:eastAsia="仿宋_GB2312"/>
          <w:sz w:val="32"/>
          <w:szCs w:val="32"/>
        </w:rPr>
      </w:pPr>
      <w:r>
        <w:rPr>
          <w:rFonts w:eastAsia="仿宋_GB2312"/>
          <w:bCs/>
          <w:kern w:val="0"/>
          <w:sz w:val="32"/>
          <w:szCs w:val="32"/>
        </w:rPr>
        <w:br w:type="page"/>
      </w:r>
      <w:r>
        <w:rPr>
          <w:rFonts w:hint="eastAsia" w:ascii="Times New Roman" w:hAnsi="Times New Roman" w:eastAsia="仿宋_GB2312"/>
          <w:sz w:val="32"/>
          <w:szCs w:val="32"/>
        </w:rPr>
        <w:t>芯片产品流片补助方向 附件2-3</w:t>
      </w:r>
    </w:p>
    <w:p>
      <w:pPr>
        <w:pStyle w:val="16"/>
        <w:adjustRightInd w:val="0"/>
        <w:snapToGrid w:val="0"/>
        <w:spacing w:before="0" w:beforeAutospacing="0" w:after="0" w:afterAutospacing="0"/>
        <w:jc w:val="center"/>
        <w:rPr>
          <w:rFonts w:ascii="方正小标宋_GBK" w:hAnsi="方正小标宋_GBK" w:eastAsia="方正小标宋_GBK" w:cs="方正小标宋_GBK"/>
          <w:bCs/>
          <w:kern w:val="2"/>
          <w:sz w:val="44"/>
          <w:szCs w:val="44"/>
        </w:rPr>
      </w:pPr>
      <w:r>
        <w:rPr>
          <w:rFonts w:ascii="方正小标宋_GBK" w:hAnsi="方正小标宋_GBK" w:eastAsia="方正小标宋_GBK" w:cs="方正小标宋_GBK"/>
          <w:bCs/>
          <w:kern w:val="2"/>
          <w:sz w:val="44"/>
          <w:szCs w:val="44"/>
        </w:rPr>
        <w:t>项目申请表</w:t>
      </w:r>
    </w:p>
    <w:p>
      <w:pPr>
        <w:snapToGrid w:val="0"/>
        <w:rPr>
          <w:kern w:val="0"/>
        </w:rPr>
      </w:pPr>
      <w:r>
        <w:rPr>
          <w:kern w:val="0"/>
        </w:rPr>
        <w:t>申报单位</w:t>
      </w:r>
      <w:r>
        <w:rPr>
          <w:rFonts w:hint="eastAsia"/>
          <w:kern w:val="0"/>
        </w:rPr>
        <w:t>（盖章）</w:t>
      </w:r>
      <w:r>
        <w:rPr>
          <w:kern w:val="0"/>
        </w:rPr>
        <w:t xml:space="preserve">：                                                </w:t>
      </w:r>
    </w:p>
    <w:tbl>
      <w:tblPr>
        <w:tblStyle w:val="18"/>
        <w:tblW w:w="9348" w:type="dxa"/>
        <w:tblInd w:w="0" w:type="dxa"/>
        <w:tblLayout w:type="fixed"/>
        <w:tblCellMar>
          <w:top w:w="0" w:type="dxa"/>
          <w:left w:w="0" w:type="dxa"/>
          <w:bottom w:w="0" w:type="dxa"/>
          <w:right w:w="0" w:type="dxa"/>
        </w:tblCellMar>
      </w:tblPr>
      <w:tblGrid>
        <w:gridCol w:w="1555"/>
        <w:gridCol w:w="1701"/>
        <w:gridCol w:w="1752"/>
        <w:gridCol w:w="1650"/>
        <w:gridCol w:w="1357"/>
        <w:gridCol w:w="53"/>
        <w:gridCol w:w="1280"/>
      </w:tblGrid>
      <w:tr>
        <w:tblPrEx>
          <w:tblCellMar>
            <w:top w:w="0" w:type="dxa"/>
            <w:left w:w="0" w:type="dxa"/>
            <w:bottom w:w="0" w:type="dxa"/>
            <w:right w:w="0" w:type="dxa"/>
          </w:tblCellMar>
        </w:tblPrEx>
        <w:trPr>
          <w:trHeight w:val="439" w:hRule="atLeast"/>
        </w:trPr>
        <w:tc>
          <w:tcPr>
            <w:tcW w:w="9348" w:type="dxa"/>
            <w:gridSpan w:val="7"/>
            <w:tcBorders>
              <w:top w:val="single" w:color="000000" w:sz="4" w:space="0"/>
              <w:left w:val="single" w:color="000000" w:sz="4" w:space="0"/>
              <w:bottom w:val="single" w:color="000000" w:sz="8" w:space="0"/>
              <w:right w:val="single" w:color="000000" w:sz="4" w:space="0"/>
            </w:tcBorders>
            <w:vAlign w:val="center"/>
          </w:tcPr>
          <w:p>
            <w:pPr>
              <w:widowControl/>
              <w:rPr>
                <w:b/>
                <w:bCs/>
                <w:kern w:val="0"/>
                <w:szCs w:val="21"/>
              </w:rPr>
            </w:pPr>
            <w:r>
              <w:rPr>
                <w:b/>
                <w:bCs/>
                <w:kern w:val="0"/>
                <w:szCs w:val="21"/>
              </w:rPr>
              <w:t>一、基本情况</w:t>
            </w:r>
          </w:p>
        </w:tc>
      </w:tr>
      <w:tr>
        <w:tblPrEx>
          <w:tblCellMar>
            <w:top w:w="0" w:type="dxa"/>
            <w:left w:w="0" w:type="dxa"/>
            <w:bottom w:w="0" w:type="dxa"/>
            <w:right w:w="0" w:type="dxa"/>
          </w:tblCellMar>
        </w:tblPrEx>
        <w:trPr>
          <w:trHeight w:val="391" w:hRule="atLeast"/>
        </w:trPr>
        <w:tc>
          <w:tcPr>
            <w:tcW w:w="1555" w:type="dxa"/>
            <w:tcBorders>
              <w:top w:val="single" w:color="000000" w:sz="8" w:space="0"/>
              <w:left w:val="single" w:color="000000" w:sz="4" w:space="0"/>
              <w:bottom w:val="single" w:color="000000" w:sz="8" w:space="0"/>
              <w:right w:val="single" w:color="000000" w:sz="8" w:space="0"/>
            </w:tcBorders>
            <w:vAlign w:val="center"/>
          </w:tcPr>
          <w:p>
            <w:pPr>
              <w:widowControl/>
              <w:jc w:val="left"/>
              <w:rPr>
                <w:kern w:val="0"/>
                <w:szCs w:val="21"/>
              </w:rPr>
            </w:pPr>
            <w:r>
              <w:rPr>
                <w:kern w:val="0"/>
                <w:szCs w:val="21"/>
              </w:rPr>
              <w:t>申报单位</w:t>
            </w:r>
          </w:p>
        </w:tc>
        <w:tc>
          <w:tcPr>
            <w:tcW w:w="3453" w:type="dxa"/>
            <w:gridSpan w:val="2"/>
            <w:tcBorders>
              <w:top w:val="single" w:color="000000" w:sz="8" w:space="0"/>
              <w:left w:val="nil"/>
              <w:bottom w:val="single" w:color="000000" w:sz="8" w:space="0"/>
              <w:right w:val="single" w:color="000000" w:sz="8" w:space="0"/>
            </w:tcBorders>
            <w:vAlign w:val="center"/>
          </w:tcPr>
          <w:p>
            <w:pPr>
              <w:widowControl/>
              <w:jc w:val="left"/>
              <w:rPr>
                <w:kern w:val="0"/>
                <w:szCs w:val="21"/>
              </w:rPr>
            </w:pPr>
          </w:p>
        </w:tc>
        <w:tc>
          <w:tcPr>
            <w:tcW w:w="1650" w:type="dxa"/>
            <w:tcBorders>
              <w:top w:val="single" w:color="000000" w:sz="8" w:space="0"/>
              <w:left w:val="nil"/>
              <w:bottom w:val="single" w:color="000000" w:sz="8" w:space="0"/>
              <w:right w:val="single" w:color="000000" w:sz="8" w:space="0"/>
            </w:tcBorders>
            <w:vAlign w:val="center"/>
          </w:tcPr>
          <w:p>
            <w:pPr>
              <w:widowControl/>
              <w:jc w:val="left"/>
              <w:rPr>
                <w:kern w:val="0"/>
                <w:szCs w:val="21"/>
              </w:rPr>
            </w:pPr>
            <w:r>
              <w:rPr>
                <w:kern w:val="0"/>
                <w:szCs w:val="21"/>
              </w:rPr>
              <w:t>统一社会信用代码</w:t>
            </w:r>
          </w:p>
        </w:tc>
        <w:tc>
          <w:tcPr>
            <w:tcW w:w="2690" w:type="dxa"/>
            <w:gridSpan w:val="3"/>
            <w:tcBorders>
              <w:top w:val="single" w:color="000000" w:sz="8" w:space="0"/>
              <w:left w:val="nil"/>
              <w:bottom w:val="single" w:color="000000" w:sz="8" w:space="0"/>
              <w:right w:val="single" w:color="000000" w:sz="4" w:space="0"/>
            </w:tcBorders>
            <w:vAlign w:val="center"/>
          </w:tcPr>
          <w:p>
            <w:pPr>
              <w:widowControl/>
              <w:jc w:val="left"/>
              <w:rPr>
                <w:kern w:val="0"/>
                <w:szCs w:val="21"/>
              </w:rPr>
            </w:pPr>
          </w:p>
        </w:tc>
      </w:tr>
      <w:tr>
        <w:tblPrEx>
          <w:tblCellMar>
            <w:top w:w="0" w:type="dxa"/>
            <w:left w:w="0" w:type="dxa"/>
            <w:bottom w:w="0" w:type="dxa"/>
            <w:right w:w="0" w:type="dxa"/>
          </w:tblCellMar>
        </w:tblPrEx>
        <w:trPr>
          <w:trHeight w:val="20" w:hRule="atLeast"/>
        </w:trPr>
        <w:tc>
          <w:tcPr>
            <w:tcW w:w="1555" w:type="dxa"/>
            <w:tcBorders>
              <w:top w:val="single" w:color="000000" w:sz="8" w:space="0"/>
              <w:left w:val="single" w:color="000000" w:sz="4" w:space="0"/>
              <w:bottom w:val="single" w:color="000000" w:sz="8" w:space="0"/>
              <w:right w:val="single" w:color="000000" w:sz="8" w:space="0"/>
            </w:tcBorders>
            <w:vAlign w:val="center"/>
          </w:tcPr>
          <w:p>
            <w:pPr>
              <w:widowControl/>
              <w:jc w:val="left"/>
              <w:rPr>
                <w:kern w:val="0"/>
                <w:szCs w:val="21"/>
              </w:rPr>
            </w:pPr>
            <w:r>
              <w:rPr>
                <w:kern w:val="0"/>
                <w:szCs w:val="21"/>
              </w:rPr>
              <w:t>详细地址</w:t>
            </w:r>
          </w:p>
        </w:tc>
        <w:tc>
          <w:tcPr>
            <w:tcW w:w="3453" w:type="dxa"/>
            <w:gridSpan w:val="2"/>
            <w:tcBorders>
              <w:top w:val="single" w:color="000000" w:sz="8" w:space="0"/>
              <w:left w:val="nil"/>
              <w:bottom w:val="single" w:color="000000" w:sz="8" w:space="0"/>
              <w:right w:val="single" w:color="000000" w:sz="8" w:space="0"/>
            </w:tcBorders>
            <w:vAlign w:val="center"/>
          </w:tcPr>
          <w:p>
            <w:pPr>
              <w:widowControl/>
              <w:jc w:val="left"/>
              <w:rPr>
                <w:kern w:val="0"/>
                <w:szCs w:val="21"/>
              </w:rPr>
            </w:pPr>
          </w:p>
        </w:tc>
        <w:tc>
          <w:tcPr>
            <w:tcW w:w="1650" w:type="dxa"/>
            <w:tcBorders>
              <w:top w:val="single" w:color="000000" w:sz="8" w:space="0"/>
              <w:left w:val="nil"/>
              <w:bottom w:val="single" w:color="000000" w:sz="8" w:space="0"/>
              <w:right w:val="single" w:color="000000" w:sz="8" w:space="0"/>
            </w:tcBorders>
            <w:vAlign w:val="center"/>
          </w:tcPr>
          <w:p>
            <w:pPr>
              <w:widowControl/>
              <w:jc w:val="left"/>
              <w:rPr>
                <w:kern w:val="0"/>
                <w:szCs w:val="21"/>
              </w:rPr>
            </w:pPr>
            <w:r>
              <w:rPr>
                <w:kern w:val="0"/>
                <w:szCs w:val="21"/>
              </w:rPr>
              <w:t>邮政编码</w:t>
            </w:r>
          </w:p>
        </w:tc>
        <w:tc>
          <w:tcPr>
            <w:tcW w:w="2690" w:type="dxa"/>
            <w:gridSpan w:val="3"/>
            <w:tcBorders>
              <w:top w:val="single" w:color="000000" w:sz="8" w:space="0"/>
              <w:left w:val="nil"/>
              <w:bottom w:val="single" w:color="000000" w:sz="8" w:space="0"/>
              <w:right w:val="single" w:color="000000" w:sz="4" w:space="0"/>
            </w:tcBorders>
            <w:vAlign w:val="center"/>
          </w:tcPr>
          <w:p>
            <w:pPr>
              <w:widowControl/>
              <w:jc w:val="left"/>
              <w:rPr>
                <w:kern w:val="0"/>
                <w:szCs w:val="21"/>
              </w:rPr>
            </w:pPr>
          </w:p>
        </w:tc>
      </w:tr>
      <w:tr>
        <w:tblPrEx>
          <w:tblCellMar>
            <w:top w:w="0" w:type="dxa"/>
            <w:left w:w="0" w:type="dxa"/>
            <w:bottom w:w="0" w:type="dxa"/>
            <w:right w:w="0" w:type="dxa"/>
          </w:tblCellMar>
        </w:tblPrEx>
        <w:trPr>
          <w:trHeight w:val="20" w:hRule="atLeast"/>
        </w:trPr>
        <w:tc>
          <w:tcPr>
            <w:tcW w:w="1555" w:type="dxa"/>
            <w:tcBorders>
              <w:top w:val="single" w:color="000000" w:sz="8" w:space="0"/>
              <w:left w:val="single" w:color="000000" w:sz="4" w:space="0"/>
              <w:bottom w:val="single" w:color="000000" w:sz="8" w:space="0"/>
              <w:right w:val="single" w:color="000000" w:sz="8" w:space="0"/>
            </w:tcBorders>
            <w:vAlign w:val="center"/>
          </w:tcPr>
          <w:p>
            <w:pPr>
              <w:widowControl/>
              <w:jc w:val="left"/>
              <w:rPr>
                <w:kern w:val="0"/>
                <w:szCs w:val="21"/>
              </w:rPr>
            </w:pPr>
            <w:r>
              <w:rPr>
                <w:kern w:val="0"/>
                <w:szCs w:val="21"/>
              </w:rPr>
              <w:t>注册时间</w:t>
            </w:r>
          </w:p>
        </w:tc>
        <w:tc>
          <w:tcPr>
            <w:tcW w:w="1701" w:type="dxa"/>
            <w:tcBorders>
              <w:top w:val="single" w:color="000000" w:sz="8" w:space="0"/>
              <w:left w:val="nil"/>
              <w:bottom w:val="single" w:color="000000" w:sz="8" w:space="0"/>
              <w:right w:val="single" w:color="000000" w:sz="8" w:space="0"/>
            </w:tcBorders>
            <w:vAlign w:val="center"/>
          </w:tcPr>
          <w:p>
            <w:pPr>
              <w:widowControl/>
              <w:jc w:val="left"/>
              <w:rPr>
                <w:kern w:val="0"/>
                <w:szCs w:val="21"/>
              </w:rPr>
            </w:pPr>
          </w:p>
        </w:tc>
        <w:tc>
          <w:tcPr>
            <w:tcW w:w="1752" w:type="dxa"/>
            <w:tcBorders>
              <w:top w:val="single" w:color="000000" w:sz="8" w:space="0"/>
              <w:left w:val="nil"/>
              <w:bottom w:val="single" w:color="000000" w:sz="8" w:space="0"/>
              <w:right w:val="single" w:color="000000" w:sz="8" w:space="0"/>
            </w:tcBorders>
            <w:vAlign w:val="center"/>
          </w:tcPr>
          <w:p>
            <w:pPr>
              <w:widowControl/>
              <w:jc w:val="left"/>
              <w:rPr>
                <w:kern w:val="0"/>
                <w:szCs w:val="21"/>
              </w:rPr>
            </w:pPr>
            <w:r>
              <w:rPr>
                <w:kern w:val="0"/>
                <w:szCs w:val="21"/>
              </w:rPr>
              <w:t>联系人</w:t>
            </w:r>
          </w:p>
        </w:tc>
        <w:tc>
          <w:tcPr>
            <w:tcW w:w="1650" w:type="dxa"/>
            <w:tcBorders>
              <w:top w:val="single" w:color="000000" w:sz="8" w:space="0"/>
              <w:left w:val="nil"/>
              <w:bottom w:val="single" w:color="000000" w:sz="8" w:space="0"/>
              <w:right w:val="single" w:color="000000" w:sz="4" w:space="0"/>
            </w:tcBorders>
            <w:vAlign w:val="center"/>
          </w:tcPr>
          <w:p>
            <w:pPr>
              <w:widowControl/>
              <w:jc w:val="left"/>
              <w:rPr>
                <w:kern w:val="0"/>
                <w:szCs w:val="21"/>
              </w:rPr>
            </w:pPr>
          </w:p>
        </w:tc>
        <w:tc>
          <w:tcPr>
            <w:tcW w:w="1410" w:type="dxa"/>
            <w:gridSpan w:val="2"/>
            <w:tcBorders>
              <w:top w:val="single" w:color="000000" w:sz="8" w:space="0"/>
              <w:left w:val="nil"/>
              <w:bottom w:val="single" w:color="000000" w:sz="8" w:space="0"/>
              <w:right w:val="single" w:color="000000" w:sz="8" w:space="0"/>
            </w:tcBorders>
            <w:vAlign w:val="center"/>
          </w:tcPr>
          <w:p>
            <w:pPr>
              <w:widowControl/>
              <w:jc w:val="left"/>
              <w:rPr>
                <w:kern w:val="0"/>
                <w:szCs w:val="21"/>
              </w:rPr>
            </w:pPr>
            <w:r>
              <w:rPr>
                <w:kern w:val="0"/>
                <w:szCs w:val="21"/>
              </w:rPr>
              <w:t>手机</w:t>
            </w:r>
          </w:p>
        </w:tc>
        <w:tc>
          <w:tcPr>
            <w:tcW w:w="1280" w:type="dxa"/>
            <w:tcBorders>
              <w:top w:val="single" w:color="000000" w:sz="8" w:space="0"/>
              <w:left w:val="nil"/>
              <w:bottom w:val="single" w:color="000000" w:sz="8" w:space="0"/>
              <w:right w:val="single" w:color="000000" w:sz="4" w:space="0"/>
            </w:tcBorders>
            <w:vAlign w:val="center"/>
          </w:tcPr>
          <w:p>
            <w:pPr>
              <w:widowControl/>
              <w:rPr>
                <w:kern w:val="0"/>
                <w:szCs w:val="21"/>
              </w:rPr>
            </w:pPr>
          </w:p>
        </w:tc>
      </w:tr>
      <w:tr>
        <w:tblPrEx>
          <w:tblCellMar>
            <w:top w:w="0" w:type="dxa"/>
            <w:left w:w="0" w:type="dxa"/>
            <w:bottom w:w="0" w:type="dxa"/>
            <w:right w:w="0" w:type="dxa"/>
          </w:tblCellMar>
        </w:tblPrEx>
        <w:trPr>
          <w:trHeight w:val="20" w:hRule="atLeast"/>
        </w:trPr>
        <w:tc>
          <w:tcPr>
            <w:tcW w:w="1555" w:type="dxa"/>
            <w:tcBorders>
              <w:top w:val="single" w:color="000000" w:sz="8" w:space="0"/>
              <w:left w:val="single" w:color="000000" w:sz="4" w:space="0"/>
              <w:bottom w:val="single" w:color="000000" w:sz="8" w:space="0"/>
              <w:right w:val="single" w:color="000000" w:sz="8" w:space="0"/>
            </w:tcBorders>
            <w:vAlign w:val="center"/>
          </w:tcPr>
          <w:p>
            <w:pPr>
              <w:widowControl/>
              <w:jc w:val="left"/>
              <w:rPr>
                <w:kern w:val="0"/>
                <w:szCs w:val="21"/>
              </w:rPr>
            </w:pPr>
            <w:r>
              <w:rPr>
                <w:kern w:val="0"/>
                <w:szCs w:val="21"/>
              </w:rPr>
              <w:t>法人代表</w:t>
            </w:r>
          </w:p>
        </w:tc>
        <w:tc>
          <w:tcPr>
            <w:tcW w:w="1701" w:type="dxa"/>
            <w:tcBorders>
              <w:top w:val="single" w:color="000000" w:sz="8" w:space="0"/>
              <w:left w:val="nil"/>
              <w:bottom w:val="single" w:color="000000" w:sz="8" w:space="0"/>
              <w:right w:val="single" w:color="000000" w:sz="8" w:space="0"/>
            </w:tcBorders>
            <w:vAlign w:val="center"/>
          </w:tcPr>
          <w:p>
            <w:pPr>
              <w:widowControl/>
              <w:jc w:val="left"/>
              <w:rPr>
                <w:kern w:val="0"/>
                <w:szCs w:val="21"/>
              </w:rPr>
            </w:pPr>
          </w:p>
        </w:tc>
        <w:tc>
          <w:tcPr>
            <w:tcW w:w="1752" w:type="dxa"/>
            <w:tcBorders>
              <w:top w:val="single" w:color="000000" w:sz="8" w:space="0"/>
              <w:left w:val="nil"/>
              <w:bottom w:val="single" w:color="000000" w:sz="8" w:space="0"/>
              <w:right w:val="single" w:color="000000" w:sz="8" w:space="0"/>
            </w:tcBorders>
            <w:vAlign w:val="center"/>
          </w:tcPr>
          <w:p>
            <w:pPr>
              <w:widowControl/>
              <w:jc w:val="left"/>
              <w:rPr>
                <w:kern w:val="0"/>
                <w:szCs w:val="21"/>
              </w:rPr>
            </w:pPr>
            <w:r>
              <w:rPr>
                <w:kern w:val="0"/>
                <w:szCs w:val="21"/>
              </w:rPr>
              <w:t>性质（国有、民营、外资、其他）</w:t>
            </w:r>
          </w:p>
        </w:tc>
        <w:tc>
          <w:tcPr>
            <w:tcW w:w="1650" w:type="dxa"/>
            <w:tcBorders>
              <w:top w:val="single" w:color="000000" w:sz="8" w:space="0"/>
              <w:left w:val="nil"/>
              <w:bottom w:val="single" w:color="000000" w:sz="8" w:space="0"/>
              <w:right w:val="single" w:color="000000" w:sz="4" w:space="0"/>
            </w:tcBorders>
            <w:vAlign w:val="center"/>
          </w:tcPr>
          <w:p>
            <w:pPr>
              <w:widowControl/>
              <w:jc w:val="left"/>
              <w:rPr>
                <w:kern w:val="0"/>
                <w:szCs w:val="21"/>
              </w:rPr>
            </w:pPr>
          </w:p>
        </w:tc>
        <w:tc>
          <w:tcPr>
            <w:tcW w:w="1410" w:type="dxa"/>
            <w:gridSpan w:val="2"/>
            <w:tcBorders>
              <w:top w:val="single" w:color="000000" w:sz="8" w:space="0"/>
              <w:left w:val="nil"/>
              <w:bottom w:val="single" w:color="000000" w:sz="8" w:space="0"/>
              <w:right w:val="single" w:color="000000" w:sz="8" w:space="0"/>
            </w:tcBorders>
            <w:vAlign w:val="center"/>
          </w:tcPr>
          <w:p>
            <w:pPr>
              <w:widowControl/>
              <w:jc w:val="left"/>
              <w:rPr>
                <w:kern w:val="0"/>
                <w:szCs w:val="21"/>
              </w:rPr>
            </w:pPr>
            <w:r>
              <w:rPr>
                <w:kern w:val="0"/>
                <w:szCs w:val="21"/>
              </w:rPr>
              <w:t>注册资本（万元）</w:t>
            </w:r>
          </w:p>
        </w:tc>
        <w:tc>
          <w:tcPr>
            <w:tcW w:w="1280" w:type="dxa"/>
            <w:tcBorders>
              <w:top w:val="single" w:color="000000" w:sz="8" w:space="0"/>
              <w:left w:val="nil"/>
              <w:bottom w:val="single" w:color="000000" w:sz="8" w:space="0"/>
              <w:right w:val="single" w:color="000000" w:sz="4" w:space="0"/>
            </w:tcBorders>
            <w:vAlign w:val="center"/>
          </w:tcPr>
          <w:p>
            <w:pPr>
              <w:widowControl/>
              <w:rPr>
                <w:kern w:val="0"/>
                <w:szCs w:val="21"/>
              </w:rPr>
            </w:pPr>
          </w:p>
        </w:tc>
      </w:tr>
      <w:tr>
        <w:tblPrEx>
          <w:tblCellMar>
            <w:top w:w="0" w:type="dxa"/>
            <w:left w:w="0" w:type="dxa"/>
            <w:bottom w:w="0" w:type="dxa"/>
            <w:right w:w="0" w:type="dxa"/>
          </w:tblCellMar>
        </w:tblPrEx>
        <w:trPr>
          <w:trHeight w:val="20" w:hRule="atLeast"/>
        </w:trPr>
        <w:tc>
          <w:tcPr>
            <w:tcW w:w="1555" w:type="dxa"/>
            <w:tcBorders>
              <w:top w:val="single" w:color="000000" w:sz="8" w:space="0"/>
              <w:left w:val="single" w:color="000000" w:sz="4" w:space="0"/>
              <w:bottom w:val="single" w:color="000000" w:sz="8" w:space="0"/>
              <w:right w:val="single" w:color="000000" w:sz="8" w:space="0"/>
            </w:tcBorders>
            <w:vAlign w:val="center"/>
          </w:tcPr>
          <w:p>
            <w:pPr>
              <w:widowControl/>
              <w:jc w:val="left"/>
              <w:rPr>
                <w:kern w:val="0"/>
                <w:szCs w:val="21"/>
              </w:rPr>
            </w:pPr>
            <w:r>
              <w:rPr>
                <w:kern w:val="0"/>
                <w:szCs w:val="21"/>
              </w:rPr>
              <w:t>开户银行</w:t>
            </w:r>
          </w:p>
        </w:tc>
        <w:tc>
          <w:tcPr>
            <w:tcW w:w="1701" w:type="dxa"/>
            <w:tcBorders>
              <w:top w:val="single" w:color="000000" w:sz="8" w:space="0"/>
              <w:left w:val="nil"/>
              <w:bottom w:val="single" w:color="000000" w:sz="8" w:space="0"/>
              <w:right w:val="single" w:color="000000" w:sz="8" w:space="0"/>
            </w:tcBorders>
            <w:vAlign w:val="center"/>
          </w:tcPr>
          <w:p>
            <w:pPr>
              <w:widowControl/>
              <w:jc w:val="left"/>
              <w:rPr>
                <w:kern w:val="0"/>
                <w:szCs w:val="21"/>
              </w:rPr>
            </w:pPr>
          </w:p>
        </w:tc>
        <w:tc>
          <w:tcPr>
            <w:tcW w:w="1752" w:type="dxa"/>
            <w:tcBorders>
              <w:top w:val="single" w:color="000000" w:sz="8" w:space="0"/>
              <w:left w:val="nil"/>
              <w:bottom w:val="single" w:color="000000" w:sz="8" w:space="0"/>
              <w:right w:val="single" w:color="000000" w:sz="8" w:space="0"/>
            </w:tcBorders>
            <w:vAlign w:val="center"/>
          </w:tcPr>
          <w:p>
            <w:pPr>
              <w:widowControl/>
              <w:jc w:val="left"/>
              <w:rPr>
                <w:kern w:val="0"/>
                <w:szCs w:val="21"/>
              </w:rPr>
            </w:pPr>
            <w:r>
              <w:rPr>
                <w:kern w:val="0"/>
                <w:szCs w:val="21"/>
              </w:rPr>
              <w:t>账号</w:t>
            </w:r>
          </w:p>
        </w:tc>
        <w:tc>
          <w:tcPr>
            <w:tcW w:w="1650" w:type="dxa"/>
            <w:tcBorders>
              <w:top w:val="single" w:color="000000" w:sz="8" w:space="0"/>
              <w:left w:val="nil"/>
              <w:bottom w:val="single" w:color="000000" w:sz="8" w:space="0"/>
              <w:right w:val="single" w:color="000000" w:sz="4" w:space="0"/>
            </w:tcBorders>
            <w:vAlign w:val="center"/>
          </w:tcPr>
          <w:p>
            <w:pPr>
              <w:widowControl/>
              <w:jc w:val="left"/>
              <w:rPr>
                <w:kern w:val="0"/>
                <w:szCs w:val="21"/>
              </w:rPr>
            </w:pPr>
          </w:p>
        </w:tc>
        <w:tc>
          <w:tcPr>
            <w:tcW w:w="1410" w:type="dxa"/>
            <w:gridSpan w:val="2"/>
            <w:tcBorders>
              <w:top w:val="single" w:color="000000" w:sz="8" w:space="0"/>
              <w:left w:val="nil"/>
              <w:bottom w:val="single" w:color="000000" w:sz="8" w:space="0"/>
              <w:right w:val="single" w:color="000000" w:sz="8" w:space="0"/>
            </w:tcBorders>
            <w:vAlign w:val="center"/>
          </w:tcPr>
          <w:p>
            <w:pPr>
              <w:widowControl/>
              <w:jc w:val="left"/>
              <w:rPr>
                <w:kern w:val="0"/>
                <w:szCs w:val="21"/>
              </w:rPr>
            </w:pPr>
            <w:r>
              <w:rPr>
                <w:kern w:val="0"/>
                <w:szCs w:val="21"/>
              </w:rPr>
              <w:t>信用等级</w:t>
            </w:r>
          </w:p>
          <w:p>
            <w:pPr>
              <w:widowControl/>
              <w:jc w:val="left"/>
              <w:rPr>
                <w:kern w:val="0"/>
                <w:szCs w:val="21"/>
              </w:rPr>
            </w:pPr>
            <w:r>
              <w:rPr>
                <w:spacing w:val="27"/>
                <w:kern w:val="0"/>
                <w:szCs w:val="21"/>
              </w:rPr>
              <w:t>（附证明</w:t>
            </w:r>
            <w:r>
              <w:rPr>
                <w:spacing w:val="2"/>
                <w:kern w:val="0"/>
                <w:szCs w:val="21"/>
              </w:rPr>
              <w:t>）</w:t>
            </w:r>
          </w:p>
        </w:tc>
        <w:tc>
          <w:tcPr>
            <w:tcW w:w="1280" w:type="dxa"/>
            <w:tcBorders>
              <w:top w:val="single" w:color="000000" w:sz="8" w:space="0"/>
              <w:left w:val="nil"/>
              <w:bottom w:val="single" w:color="000000" w:sz="8" w:space="0"/>
              <w:right w:val="single" w:color="000000" w:sz="4" w:space="0"/>
            </w:tcBorders>
            <w:vAlign w:val="center"/>
          </w:tcPr>
          <w:p>
            <w:pPr>
              <w:widowControl/>
              <w:rPr>
                <w:kern w:val="0"/>
                <w:szCs w:val="21"/>
              </w:rPr>
            </w:pPr>
          </w:p>
        </w:tc>
      </w:tr>
      <w:tr>
        <w:tblPrEx>
          <w:tblCellMar>
            <w:top w:w="0" w:type="dxa"/>
            <w:left w:w="0" w:type="dxa"/>
            <w:bottom w:w="0" w:type="dxa"/>
            <w:right w:w="0" w:type="dxa"/>
          </w:tblCellMar>
        </w:tblPrEx>
        <w:trPr>
          <w:trHeight w:val="20" w:hRule="atLeast"/>
        </w:trPr>
        <w:tc>
          <w:tcPr>
            <w:tcW w:w="1555" w:type="dxa"/>
            <w:tcBorders>
              <w:top w:val="single" w:color="000000" w:sz="8" w:space="0"/>
              <w:left w:val="single" w:color="000000" w:sz="4" w:space="0"/>
              <w:bottom w:val="single" w:color="000000" w:sz="8" w:space="0"/>
              <w:right w:val="single" w:color="000000" w:sz="8" w:space="0"/>
            </w:tcBorders>
            <w:vAlign w:val="center"/>
          </w:tcPr>
          <w:p>
            <w:pPr>
              <w:widowControl/>
              <w:jc w:val="left"/>
              <w:rPr>
                <w:kern w:val="0"/>
                <w:szCs w:val="21"/>
              </w:rPr>
            </w:pPr>
            <w:r>
              <w:rPr>
                <w:kern w:val="0"/>
                <w:szCs w:val="21"/>
              </w:rPr>
              <w:t>在职职工人数（人）</w:t>
            </w:r>
          </w:p>
        </w:tc>
        <w:tc>
          <w:tcPr>
            <w:tcW w:w="1701" w:type="dxa"/>
            <w:tcBorders>
              <w:top w:val="single" w:color="000000" w:sz="8" w:space="0"/>
              <w:left w:val="nil"/>
              <w:bottom w:val="single" w:color="000000" w:sz="8" w:space="0"/>
              <w:right w:val="single" w:color="000000" w:sz="8" w:space="0"/>
            </w:tcBorders>
            <w:vAlign w:val="center"/>
          </w:tcPr>
          <w:p>
            <w:pPr>
              <w:widowControl/>
              <w:jc w:val="left"/>
              <w:rPr>
                <w:kern w:val="0"/>
                <w:szCs w:val="21"/>
              </w:rPr>
            </w:pPr>
          </w:p>
        </w:tc>
        <w:tc>
          <w:tcPr>
            <w:tcW w:w="1752" w:type="dxa"/>
            <w:tcBorders>
              <w:top w:val="single" w:color="000000" w:sz="8" w:space="0"/>
              <w:left w:val="nil"/>
              <w:bottom w:val="single" w:color="000000" w:sz="8" w:space="0"/>
              <w:right w:val="single" w:color="000000" w:sz="8" w:space="0"/>
            </w:tcBorders>
            <w:vAlign w:val="center"/>
          </w:tcPr>
          <w:p>
            <w:pPr>
              <w:widowControl/>
              <w:jc w:val="left"/>
              <w:rPr>
                <w:kern w:val="0"/>
                <w:szCs w:val="21"/>
              </w:rPr>
            </w:pPr>
            <w:r>
              <w:rPr>
                <w:kern w:val="0"/>
                <w:szCs w:val="21"/>
              </w:rPr>
              <w:t>其中：研发人员</w:t>
            </w:r>
          </w:p>
        </w:tc>
        <w:tc>
          <w:tcPr>
            <w:tcW w:w="1650" w:type="dxa"/>
            <w:tcBorders>
              <w:top w:val="single" w:color="000000" w:sz="8" w:space="0"/>
              <w:left w:val="nil"/>
              <w:bottom w:val="single" w:color="000000" w:sz="8" w:space="0"/>
              <w:right w:val="single" w:color="000000" w:sz="4" w:space="0"/>
            </w:tcBorders>
            <w:vAlign w:val="center"/>
          </w:tcPr>
          <w:p>
            <w:pPr>
              <w:widowControl/>
              <w:jc w:val="left"/>
              <w:rPr>
                <w:kern w:val="0"/>
                <w:szCs w:val="21"/>
              </w:rPr>
            </w:pPr>
          </w:p>
        </w:tc>
        <w:tc>
          <w:tcPr>
            <w:tcW w:w="1410" w:type="dxa"/>
            <w:gridSpan w:val="2"/>
            <w:tcBorders>
              <w:top w:val="single" w:color="000000" w:sz="8" w:space="0"/>
              <w:left w:val="nil"/>
              <w:bottom w:val="single" w:color="000000" w:sz="8" w:space="0"/>
              <w:right w:val="single" w:color="000000" w:sz="8" w:space="0"/>
            </w:tcBorders>
            <w:vAlign w:val="center"/>
          </w:tcPr>
          <w:p>
            <w:pPr>
              <w:widowControl/>
              <w:jc w:val="left"/>
              <w:rPr>
                <w:kern w:val="0"/>
                <w:szCs w:val="21"/>
              </w:rPr>
            </w:pPr>
            <w:r>
              <w:rPr>
                <w:kern w:val="0"/>
                <w:szCs w:val="21"/>
              </w:rPr>
              <w:t>研发人员占职工总数比重</w:t>
            </w:r>
          </w:p>
        </w:tc>
        <w:tc>
          <w:tcPr>
            <w:tcW w:w="1280" w:type="dxa"/>
            <w:tcBorders>
              <w:top w:val="single" w:color="000000" w:sz="8" w:space="0"/>
              <w:left w:val="nil"/>
              <w:bottom w:val="single" w:color="000000" w:sz="8" w:space="0"/>
              <w:right w:val="single" w:color="000000" w:sz="4" w:space="0"/>
            </w:tcBorders>
            <w:vAlign w:val="center"/>
          </w:tcPr>
          <w:p>
            <w:pPr>
              <w:widowControl/>
              <w:rPr>
                <w:kern w:val="0"/>
                <w:szCs w:val="21"/>
              </w:rPr>
            </w:pPr>
          </w:p>
        </w:tc>
      </w:tr>
      <w:tr>
        <w:tblPrEx>
          <w:tblCellMar>
            <w:top w:w="0" w:type="dxa"/>
            <w:left w:w="0" w:type="dxa"/>
            <w:bottom w:w="0" w:type="dxa"/>
            <w:right w:w="0" w:type="dxa"/>
          </w:tblCellMar>
        </w:tblPrEx>
        <w:trPr>
          <w:trHeight w:val="20" w:hRule="atLeast"/>
        </w:trPr>
        <w:tc>
          <w:tcPr>
            <w:tcW w:w="1555" w:type="dxa"/>
            <w:tcBorders>
              <w:top w:val="single" w:color="000000" w:sz="8" w:space="0"/>
              <w:left w:val="single" w:color="000000" w:sz="4" w:space="0"/>
              <w:bottom w:val="single" w:color="000000" w:sz="8" w:space="0"/>
              <w:right w:val="single" w:color="000000" w:sz="8" w:space="0"/>
            </w:tcBorders>
            <w:vAlign w:val="center"/>
          </w:tcPr>
          <w:p>
            <w:pPr>
              <w:widowControl/>
              <w:jc w:val="left"/>
              <w:rPr>
                <w:kern w:val="0"/>
                <w:szCs w:val="21"/>
              </w:rPr>
            </w:pPr>
            <w:r>
              <w:rPr>
                <w:kern w:val="0"/>
                <w:szCs w:val="21"/>
              </w:rPr>
              <w:t>资产总额（万元）</w:t>
            </w:r>
          </w:p>
        </w:tc>
        <w:tc>
          <w:tcPr>
            <w:tcW w:w="1701" w:type="dxa"/>
            <w:tcBorders>
              <w:top w:val="single" w:color="000000" w:sz="8" w:space="0"/>
              <w:left w:val="nil"/>
              <w:bottom w:val="single" w:color="000000" w:sz="8" w:space="0"/>
              <w:right w:val="single" w:color="000000" w:sz="8" w:space="0"/>
            </w:tcBorders>
            <w:vAlign w:val="center"/>
          </w:tcPr>
          <w:p>
            <w:pPr>
              <w:widowControl/>
              <w:jc w:val="left"/>
              <w:rPr>
                <w:kern w:val="0"/>
                <w:szCs w:val="21"/>
              </w:rPr>
            </w:pPr>
          </w:p>
        </w:tc>
        <w:tc>
          <w:tcPr>
            <w:tcW w:w="1752" w:type="dxa"/>
            <w:tcBorders>
              <w:top w:val="single" w:color="000000" w:sz="8" w:space="0"/>
              <w:left w:val="nil"/>
              <w:bottom w:val="single" w:color="000000" w:sz="8" w:space="0"/>
              <w:right w:val="single" w:color="000000" w:sz="8" w:space="0"/>
            </w:tcBorders>
            <w:vAlign w:val="center"/>
          </w:tcPr>
          <w:p>
            <w:pPr>
              <w:widowControl/>
              <w:jc w:val="left"/>
              <w:rPr>
                <w:kern w:val="0"/>
                <w:szCs w:val="21"/>
              </w:rPr>
            </w:pPr>
            <w:r>
              <w:rPr>
                <w:kern w:val="0"/>
                <w:szCs w:val="21"/>
              </w:rPr>
              <w:t>净资产（万元）</w:t>
            </w:r>
          </w:p>
        </w:tc>
        <w:tc>
          <w:tcPr>
            <w:tcW w:w="1650" w:type="dxa"/>
            <w:tcBorders>
              <w:top w:val="single" w:color="000000" w:sz="8" w:space="0"/>
              <w:left w:val="nil"/>
              <w:bottom w:val="single" w:color="000000" w:sz="8" w:space="0"/>
              <w:right w:val="single" w:color="000000" w:sz="4" w:space="0"/>
            </w:tcBorders>
            <w:vAlign w:val="center"/>
          </w:tcPr>
          <w:p>
            <w:pPr>
              <w:widowControl/>
              <w:jc w:val="left"/>
              <w:rPr>
                <w:kern w:val="0"/>
                <w:szCs w:val="21"/>
              </w:rPr>
            </w:pPr>
          </w:p>
        </w:tc>
        <w:tc>
          <w:tcPr>
            <w:tcW w:w="1410" w:type="dxa"/>
            <w:gridSpan w:val="2"/>
            <w:tcBorders>
              <w:top w:val="single" w:color="000000" w:sz="8" w:space="0"/>
              <w:left w:val="nil"/>
              <w:bottom w:val="single" w:color="000000" w:sz="8" w:space="0"/>
              <w:right w:val="single" w:color="000000" w:sz="8" w:space="0"/>
            </w:tcBorders>
            <w:vAlign w:val="center"/>
          </w:tcPr>
          <w:p>
            <w:pPr>
              <w:widowControl/>
              <w:jc w:val="left"/>
              <w:rPr>
                <w:kern w:val="0"/>
                <w:szCs w:val="21"/>
              </w:rPr>
            </w:pPr>
            <w:r>
              <w:rPr>
                <w:kern w:val="0"/>
                <w:szCs w:val="21"/>
              </w:rPr>
              <w:t>固定资产总额</w:t>
            </w:r>
          </w:p>
        </w:tc>
        <w:tc>
          <w:tcPr>
            <w:tcW w:w="1280" w:type="dxa"/>
            <w:tcBorders>
              <w:top w:val="single" w:color="000000" w:sz="8" w:space="0"/>
              <w:left w:val="nil"/>
              <w:bottom w:val="single" w:color="000000" w:sz="8" w:space="0"/>
              <w:right w:val="single" w:color="000000" w:sz="4" w:space="0"/>
            </w:tcBorders>
            <w:vAlign w:val="center"/>
          </w:tcPr>
          <w:p>
            <w:pPr>
              <w:widowControl/>
              <w:rPr>
                <w:kern w:val="0"/>
                <w:szCs w:val="21"/>
              </w:rPr>
            </w:pPr>
          </w:p>
        </w:tc>
      </w:tr>
      <w:tr>
        <w:tblPrEx>
          <w:tblCellMar>
            <w:top w:w="0" w:type="dxa"/>
            <w:left w:w="0" w:type="dxa"/>
            <w:bottom w:w="0" w:type="dxa"/>
            <w:right w:w="0" w:type="dxa"/>
          </w:tblCellMar>
        </w:tblPrEx>
        <w:trPr>
          <w:trHeight w:val="20" w:hRule="atLeast"/>
        </w:trPr>
        <w:tc>
          <w:tcPr>
            <w:tcW w:w="1555" w:type="dxa"/>
            <w:tcBorders>
              <w:top w:val="single" w:color="000000" w:sz="8" w:space="0"/>
              <w:left w:val="single" w:color="000000" w:sz="4" w:space="0"/>
              <w:bottom w:val="single" w:color="000000" w:sz="8" w:space="0"/>
              <w:right w:val="single" w:color="000000" w:sz="8" w:space="0"/>
            </w:tcBorders>
            <w:vAlign w:val="center"/>
          </w:tcPr>
          <w:p>
            <w:pPr>
              <w:widowControl/>
              <w:jc w:val="left"/>
              <w:rPr>
                <w:kern w:val="0"/>
                <w:szCs w:val="21"/>
              </w:rPr>
            </w:pPr>
            <w:r>
              <w:rPr>
                <w:kern w:val="0"/>
                <w:szCs w:val="21"/>
              </w:rPr>
              <w:t>流动资产总额（万元）</w:t>
            </w:r>
          </w:p>
        </w:tc>
        <w:tc>
          <w:tcPr>
            <w:tcW w:w="1701" w:type="dxa"/>
            <w:tcBorders>
              <w:top w:val="single" w:color="000000" w:sz="8" w:space="0"/>
              <w:left w:val="nil"/>
              <w:bottom w:val="single" w:color="000000" w:sz="8" w:space="0"/>
              <w:right w:val="single" w:color="000000" w:sz="8" w:space="0"/>
            </w:tcBorders>
            <w:vAlign w:val="center"/>
          </w:tcPr>
          <w:p>
            <w:pPr>
              <w:widowControl/>
              <w:jc w:val="left"/>
              <w:rPr>
                <w:kern w:val="0"/>
                <w:szCs w:val="21"/>
              </w:rPr>
            </w:pPr>
          </w:p>
        </w:tc>
        <w:tc>
          <w:tcPr>
            <w:tcW w:w="1752" w:type="dxa"/>
            <w:tcBorders>
              <w:top w:val="single" w:color="000000" w:sz="8" w:space="0"/>
              <w:left w:val="nil"/>
              <w:bottom w:val="single" w:color="000000" w:sz="8" w:space="0"/>
              <w:right w:val="single" w:color="000000" w:sz="8" w:space="0"/>
            </w:tcBorders>
            <w:vAlign w:val="center"/>
          </w:tcPr>
          <w:p>
            <w:pPr>
              <w:widowControl/>
              <w:jc w:val="left"/>
              <w:rPr>
                <w:kern w:val="0"/>
                <w:szCs w:val="21"/>
              </w:rPr>
            </w:pPr>
            <w:r>
              <w:rPr>
                <w:kern w:val="0"/>
                <w:szCs w:val="21"/>
              </w:rPr>
              <w:t>负债总额（万元）</w:t>
            </w:r>
          </w:p>
        </w:tc>
        <w:tc>
          <w:tcPr>
            <w:tcW w:w="1650" w:type="dxa"/>
            <w:tcBorders>
              <w:top w:val="single" w:color="000000" w:sz="8" w:space="0"/>
              <w:left w:val="nil"/>
              <w:bottom w:val="single" w:color="000000" w:sz="8" w:space="0"/>
              <w:right w:val="single" w:color="000000" w:sz="4" w:space="0"/>
            </w:tcBorders>
            <w:vAlign w:val="center"/>
          </w:tcPr>
          <w:p>
            <w:pPr>
              <w:widowControl/>
              <w:jc w:val="left"/>
              <w:rPr>
                <w:kern w:val="0"/>
                <w:szCs w:val="21"/>
              </w:rPr>
            </w:pPr>
          </w:p>
        </w:tc>
        <w:tc>
          <w:tcPr>
            <w:tcW w:w="1410" w:type="dxa"/>
            <w:gridSpan w:val="2"/>
            <w:tcBorders>
              <w:top w:val="single" w:color="000000" w:sz="8" w:space="0"/>
              <w:left w:val="nil"/>
              <w:bottom w:val="single" w:color="000000" w:sz="8" w:space="0"/>
              <w:right w:val="single" w:color="000000" w:sz="8" w:space="0"/>
            </w:tcBorders>
            <w:vAlign w:val="center"/>
          </w:tcPr>
          <w:p>
            <w:pPr>
              <w:widowControl/>
              <w:jc w:val="left"/>
              <w:rPr>
                <w:kern w:val="0"/>
                <w:szCs w:val="21"/>
              </w:rPr>
            </w:pPr>
            <w:r>
              <w:rPr>
                <w:kern w:val="0"/>
                <w:szCs w:val="21"/>
              </w:rPr>
              <w:t>资产负债率</w:t>
            </w:r>
          </w:p>
        </w:tc>
        <w:tc>
          <w:tcPr>
            <w:tcW w:w="1280" w:type="dxa"/>
            <w:tcBorders>
              <w:top w:val="single" w:color="000000" w:sz="8" w:space="0"/>
              <w:left w:val="nil"/>
              <w:bottom w:val="single" w:color="000000" w:sz="8" w:space="0"/>
              <w:right w:val="single" w:color="000000" w:sz="4" w:space="0"/>
            </w:tcBorders>
            <w:vAlign w:val="center"/>
          </w:tcPr>
          <w:p>
            <w:pPr>
              <w:widowControl/>
              <w:rPr>
                <w:kern w:val="0"/>
                <w:szCs w:val="21"/>
              </w:rPr>
            </w:pPr>
          </w:p>
        </w:tc>
      </w:tr>
      <w:tr>
        <w:tblPrEx>
          <w:tblCellMar>
            <w:top w:w="0" w:type="dxa"/>
            <w:left w:w="0" w:type="dxa"/>
            <w:bottom w:w="0" w:type="dxa"/>
            <w:right w:w="0" w:type="dxa"/>
          </w:tblCellMar>
        </w:tblPrEx>
        <w:trPr>
          <w:trHeight w:val="20" w:hRule="atLeast"/>
        </w:trPr>
        <w:tc>
          <w:tcPr>
            <w:tcW w:w="1555" w:type="dxa"/>
            <w:tcBorders>
              <w:top w:val="single" w:color="000000" w:sz="8" w:space="0"/>
              <w:left w:val="single" w:color="000000" w:sz="4" w:space="0"/>
              <w:bottom w:val="single" w:color="000000" w:sz="8" w:space="0"/>
              <w:right w:val="single" w:color="000000" w:sz="8" w:space="0"/>
              <w:tl2br w:val="single" w:color="auto" w:sz="8" w:space="0"/>
            </w:tcBorders>
            <w:vAlign w:val="center"/>
          </w:tcPr>
          <w:p>
            <w:pPr>
              <w:widowControl/>
              <w:ind w:firstLine="630" w:firstLineChars="300"/>
              <w:jc w:val="left"/>
              <w:rPr>
                <w:kern w:val="0"/>
                <w:szCs w:val="21"/>
              </w:rPr>
            </w:pPr>
            <w:r>
              <w:rPr>
                <w:kern w:val="0"/>
                <w:szCs w:val="21"/>
              </w:rPr>
              <w:t>经营指标</w:t>
            </w:r>
          </w:p>
          <w:p>
            <w:pPr>
              <w:widowControl/>
              <w:jc w:val="left"/>
              <w:rPr>
                <w:kern w:val="0"/>
                <w:szCs w:val="21"/>
              </w:rPr>
            </w:pPr>
            <w:r>
              <w:rPr>
                <w:kern w:val="0"/>
                <w:szCs w:val="21"/>
              </w:rPr>
              <w:t>年度</w:t>
            </w:r>
          </w:p>
        </w:tc>
        <w:tc>
          <w:tcPr>
            <w:tcW w:w="1701" w:type="dxa"/>
            <w:tcBorders>
              <w:top w:val="single" w:color="000000" w:sz="8" w:space="0"/>
              <w:left w:val="nil"/>
              <w:bottom w:val="single" w:color="000000" w:sz="8" w:space="0"/>
              <w:right w:val="single" w:color="000000" w:sz="8" w:space="0"/>
            </w:tcBorders>
            <w:vAlign w:val="center"/>
          </w:tcPr>
          <w:p>
            <w:pPr>
              <w:widowControl/>
              <w:jc w:val="left"/>
              <w:rPr>
                <w:kern w:val="0"/>
                <w:szCs w:val="21"/>
              </w:rPr>
            </w:pPr>
            <w:r>
              <w:rPr>
                <w:kern w:val="0"/>
                <w:szCs w:val="21"/>
              </w:rPr>
              <w:t>营业收入（万元）</w:t>
            </w:r>
          </w:p>
        </w:tc>
        <w:tc>
          <w:tcPr>
            <w:tcW w:w="1752" w:type="dxa"/>
            <w:tcBorders>
              <w:top w:val="single" w:color="000000" w:sz="8" w:space="0"/>
              <w:left w:val="nil"/>
              <w:bottom w:val="single" w:color="000000" w:sz="8" w:space="0"/>
              <w:right w:val="single" w:color="000000" w:sz="8" w:space="0"/>
            </w:tcBorders>
            <w:vAlign w:val="center"/>
          </w:tcPr>
          <w:p>
            <w:pPr>
              <w:widowControl/>
              <w:jc w:val="left"/>
              <w:rPr>
                <w:kern w:val="0"/>
                <w:szCs w:val="21"/>
              </w:rPr>
            </w:pPr>
            <w:r>
              <w:rPr>
                <w:kern w:val="0"/>
                <w:szCs w:val="21"/>
              </w:rPr>
              <w:t>出口创汇（万美元）</w:t>
            </w:r>
          </w:p>
        </w:tc>
        <w:tc>
          <w:tcPr>
            <w:tcW w:w="1650" w:type="dxa"/>
            <w:tcBorders>
              <w:top w:val="single" w:color="000000" w:sz="8" w:space="0"/>
              <w:left w:val="nil"/>
              <w:bottom w:val="single" w:color="000000" w:sz="8" w:space="0"/>
              <w:right w:val="single" w:color="000000" w:sz="8" w:space="0"/>
            </w:tcBorders>
            <w:vAlign w:val="center"/>
          </w:tcPr>
          <w:p>
            <w:pPr>
              <w:widowControl/>
              <w:jc w:val="left"/>
              <w:rPr>
                <w:kern w:val="0"/>
                <w:szCs w:val="21"/>
              </w:rPr>
            </w:pPr>
            <w:r>
              <w:rPr>
                <w:kern w:val="0"/>
                <w:szCs w:val="21"/>
              </w:rPr>
              <w:t>利润（万元）</w:t>
            </w:r>
          </w:p>
        </w:tc>
        <w:tc>
          <w:tcPr>
            <w:tcW w:w="1410" w:type="dxa"/>
            <w:gridSpan w:val="2"/>
            <w:tcBorders>
              <w:top w:val="single" w:color="000000" w:sz="8" w:space="0"/>
              <w:left w:val="nil"/>
              <w:bottom w:val="single" w:color="000000" w:sz="8" w:space="0"/>
              <w:right w:val="single" w:color="000000" w:sz="8" w:space="0"/>
            </w:tcBorders>
            <w:vAlign w:val="center"/>
          </w:tcPr>
          <w:p>
            <w:pPr>
              <w:widowControl/>
              <w:jc w:val="left"/>
              <w:rPr>
                <w:kern w:val="0"/>
                <w:szCs w:val="21"/>
              </w:rPr>
            </w:pPr>
            <w:r>
              <w:rPr>
                <w:kern w:val="0"/>
                <w:szCs w:val="21"/>
              </w:rPr>
              <w:t>税金（万元）</w:t>
            </w:r>
          </w:p>
        </w:tc>
        <w:tc>
          <w:tcPr>
            <w:tcW w:w="1280" w:type="dxa"/>
            <w:tcBorders>
              <w:top w:val="single" w:color="000000" w:sz="8" w:space="0"/>
              <w:left w:val="nil"/>
              <w:bottom w:val="single" w:color="000000" w:sz="8" w:space="0"/>
              <w:right w:val="single" w:color="000000" w:sz="4" w:space="0"/>
            </w:tcBorders>
            <w:vAlign w:val="center"/>
          </w:tcPr>
          <w:p>
            <w:pPr>
              <w:widowControl/>
              <w:rPr>
                <w:kern w:val="0"/>
                <w:szCs w:val="21"/>
              </w:rPr>
            </w:pPr>
            <w:r>
              <w:rPr>
                <w:kern w:val="0"/>
                <w:szCs w:val="21"/>
              </w:rPr>
              <w:t>行业排名</w:t>
            </w:r>
          </w:p>
        </w:tc>
      </w:tr>
      <w:tr>
        <w:tblPrEx>
          <w:tblCellMar>
            <w:top w:w="0" w:type="dxa"/>
            <w:left w:w="0" w:type="dxa"/>
            <w:bottom w:w="0" w:type="dxa"/>
            <w:right w:w="0" w:type="dxa"/>
          </w:tblCellMar>
        </w:tblPrEx>
        <w:trPr>
          <w:trHeight w:val="20" w:hRule="atLeast"/>
        </w:trPr>
        <w:tc>
          <w:tcPr>
            <w:tcW w:w="1555" w:type="dxa"/>
            <w:tcBorders>
              <w:top w:val="single" w:color="000000" w:sz="8" w:space="0"/>
              <w:left w:val="single" w:color="000000" w:sz="4" w:space="0"/>
              <w:bottom w:val="single" w:color="000000" w:sz="8" w:space="0"/>
              <w:right w:val="single" w:color="000000" w:sz="8" w:space="0"/>
            </w:tcBorders>
            <w:vAlign w:val="center"/>
          </w:tcPr>
          <w:p>
            <w:pPr>
              <w:widowControl/>
              <w:jc w:val="left"/>
              <w:rPr>
                <w:kern w:val="0"/>
                <w:szCs w:val="21"/>
              </w:rPr>
            </w:pPr>
            <w:r>
              <w:rPr>
                <w:kern w:val="0"/>
                <w:szCs w:val="21"/>
              </w:rPr>
              <w:t>2020年</w:t>
            </w:r>
          </w:p>
        </w:tc>
        <w:tc>
          <w:tcPr>
            <w:tcW w:w="1701" w:type="dxa"/>
            <w:tcBorders>
              <w:top w:val="single" w:color="000000" w:sz="8" w:space="0"/>
              <w:left w:val="nil"/>
              <w:bottom w:val="single" w:color="000000" w:sz="8" w:space="0"/>
              <w:right w:val="single" w:color="000000" w:sz="8" w:space="0"/>
            </w:tcBorders>
            <w:vAlign w:val="center"/>
          </w:tcPr>
          <w:p>
            <w:pPr>
              <w:widowControl/>
              <w:jc w:val="left"/>
              <w:rPr>
                <w:kern w:val="0"/>
                <w:szCs w:val="21"/>
              </w:rPr>
            </w:pPr>
          </w:p>
        </w:tc>
        <w:tc>
          <w:tcPr>
            <w:tcW w:w="1752" w:type="dxa"/>
            <w:tcBorders>
              <w:top w:val="single" w:color="000000" w:sz="8" w:space="0"/>
              <w:left w:val="nil"/>
              <w:bottom w:val="single" w:color="000000" w:sz="8" w:space="0"/>
              <w:right w:val="single" w:color="000000" w:sz="8" w:space="0"/>
            </w:tcBorders>
            <w:vAlign w:val="center"/>
          </w:tcPr>
          <w:p>
            <w:pPr>
              <w:widowControl/>
              <w:jc w:val="left"/>
              <w:rPr>
                <w:kern w:val="0"/>
                <w:szCs w:val="21"/>
              </w:rPr>
            </w:pPr>
          </w:p>
        </w:tc>
        <w:tc>
          <w:tcPr>
            <w:tcW w:w="1650" w:type="dxa"/>
            <w:tcBorders>
              <w:top w:val="single" w:color="000000" w:sz="8" w:space="0"/>
              <w:left w:val="nil"/>
              <w:bottom w:val="single" w:color="000000" w:sz="8" w:space="0"/>
              <w:right w:val="single" w:color="000000" w:sz="8" w:space="0"/>
            </w:tcBorders>
            <w:vAlign w:val="center"/>
          </w:tcPr>
          <w:p>
            <w:pPr>
              <w:widowControl/>
              <w:jc w:val="left"/>
              <w:rPr>
                <w:kern w:val="0"/>
                <w:szCs w:val="21"/>
              </w:rPr>
            </w:pPr>
          </w:p>
        </w:tc>
        <w:tc>
          <w:tcPr>
            <w:tcW w:w="1410" w:type="dxa"/>
            <w:gridSpan w:val="2"/>
            <w:tcBorders>
              <w:top w:val="single" w:color="000000" w:sz="8" w:space="0"/>
              <w:left w:val="nil"/>
              <w:bottom w:val="single" w:color="000000" w:sz="8" w:space="0"/>
              <w:right w:val="single" w:color="000000" w:sz="8" w:space="0"/>
            </w:tcBorders>
            <w:vAlign w:val="center"/>
          </w:tcPr>
          <w:p>
            <w:pPr>
              <w:widowControl/>
              <w:jc w:val="left"/>
              <w:rPr>
                <w:kern w:val="0"/>
                <w:szCs w:val="21"/>
              </w:rPr>
            </w:pPr>
          </w:p>
        </w:tc>
        <w:tc>
          <w:tcPr>
            <w:tcW w:w="1280" w:type="dxa"/>
            <w:tcBorders>
              <w:top w:val="single" w:color="000000" w:sz="8" w:space="0"/>
              <w:left w:val="nil"/>
              <w:bottom w:val="single" w:color="000000" w:sz="8" w:space="0"/>
              <w:right w:val="single" w:color="000000" w:sz="4" w:space="0"/>
            </w:tcBorders>
            <w:vAlign w:val="center"/>
          </w:tcPr>
          <w:p>
            <w:pPr>
              <w:widowControl/>
              <w:jc w:val="center"/>
              <w:rPr>
                <w:kern w:val="0"/>
                <w:szCs w:val="21"/>
              </w:rPr>
            </w:pPr>
          </w:p>
        </w:tc>
      </w:tr>
      <w:tr>
        <w:tblPrEx>
          <w:tblCellMar>
            <w:top w:w="0" w:type="dxa"/>
            <w:left w:w="0" w:type="dxa"/>
            <w:bottom w:w="0" w:type="dxa"/>
            <w:right w:w="0" w:type="dxa"/>
          </w:tblCellMar>
        </w:tblPrEx>
        <w:trPr>
          <w:trHeight w:val="20" w:hRule="atLeast"/>
        </w:trPr>
        <w:tc>
          <w:tcPr>
            <w:tcW w:w="1555" w:type="dxa"/>
            <w:tcBorders>
              <w:top w:val="single" w:color="000000" w:sz="8" w:space="0"/>
              <w:left w:val="single" w:color="000000" w:sz="4" w:space="0"/>
              <w:bottom w:val="single" w:color="000000" w:sz="8" w:space="0"/>
              <w:right w:val="single" w:color="000000" w:sz="8" w:space="0"/>
            </w:tcBorders>
            <w:vAlign w:val="center"/>
          </w:tcPr>
          <w:p>
            <w:pPr>
              <w:widowControl/>
              <w:rPr>
                <w:kern w:val="0"/>
                <w:szCs w:val="21"/>
              </w:rPr>
            </w:pPr>
            <w:r>
              <w:rPr>
                <w:kern w:val="0"/>
                <w:szCs w:val="21"/>
              </w:rPr>
              <w:t>2021年</w:t>
            </w:r>
          </w:p>
        </w:tc>
        <w:tc>
          <w:tcPr>
            <w:tcW w:w="1701" w:type="dxa"/>
            <w:tcBorders>
              <w:top w:val="single" w:color="000000" w:sz="8" w:space="0"/>
              <w:left w:val="nil"/>
              <w:bottom w:val="single" w:color="000000" w:sz="8" w:space="0"/>
              <w:right w:val="single" w:color="000000" w:sz="8" w:space="0"/>
            </w:tcBorders>
            <w:vAlign w:val="center"/>
          </w:tcPr>
          <w:p>
            <w:pPr>
              <w:widowControl/>
              <w:rPr>
                <w:kern w:val="0"/>
                <w:szCs w:val="21"/>
              </w:rPr>
            </w:pPr>
          </w:p>
        </w:tc>
        <w:tc>
          <w:tcPr>
            <w:tcW w:w="1752" w:type="dxa"/>
            <w:tcBorders>
              <w:top w:val="single" w:color="000000" w:sz="8" w:space="0"/>
              <w:left w:val="nil"/>
              <w:bottom w:val="single" w:color="000000" w:sz="8" w:space="0"/>
              <w:right w:val="single" w:color="000000" w:sz="8" w:space="0"/>
            </w:tcBorders>
            <w:vAlign w:val="center"/>
          </w:tcPr>
          <w:p>
            <w:pPr>
              <w:widowControl/>
              <w:jc w:val="center"/>
              <w:rPr>
                <w:kern w:val="0"/>
                <w:szCs w:val="21"/>
              </w:rPr>
            </w:pPr>
          </w:p>
        </w:tc>
        <w:tc>
          <w:tcPr>
            <w:tcW w:w="1650" w:type="dxa"/>
            <w:tcBorders>
              <w:top w:val="single" w:color="000000" w:sz="8" w:space="0"/>
              <w:left w:val="nil"/>
              <w:bottom w:val="single" w:color="000000" w:sz="8" w:space="0"/>
              <w:right w:val="single" w:color="000000" w:sz="8" w:space="0"/>
            </w:tcBorders>
            <w:vAlign w:val="center"/>
          </w:tcPr>
          <w:p>
            <w:pPr>
              <w:widowControl/>
              <w:jc w:val="center"/>
              <w:rPr>
                <w:kern w:val="0"/>
                <w:szCs w:val="21"/>
              </w:rPr>
            </w:pPr>
          </w:p>
        </w:tc>
        <w:tc>
          <w:tcPr>
            <w:tcW w:w="1410" w:type="dxa"/>
            <w:gridSpan w:val="2"/>
            <w:tcBorders>
              <w:top w:val="single" w:color="000000" w:sz="8" w:space="0"/>
              <w:left w:val="nil"/>
              <w:bottom w:val="single" w:color="000000" w:sz="8" w:space="0"/>
              <w:right w:val="single" w:color="000000" w:sz="8" w:space="0"/>
            </w:tcBorders>
            <w:vAlign w:val="center"/>
          </w:tcPr>
          <w:p>
            <w:pPr>
              <w:widowControl/>
              <w:jc w:val="center"/>
              <w:rPr>
                <w:kern w:val="0"/>
                <w:szCs w:val="21"/>
              </w:rPr>
            </w:pPr>
          </w:p>
        </w:tc>
        <w:tc>
          <w:tcPr>
            <w:tcW w:w="1280" w:type="dxa"/>
            <w:tcBorders>
              <w:top w:val="single" w:color="000000" w:sz="8" w:space="0"/>
              <w:left w:val="nil"/>
              <w:bottom w:val="single" w:color="000000" w:sz="8" w:space="0"/>
              <w:right w:val="single" w:color="000000" w:sz="4" w:space="0"/>
            </w:tcBorders>
            <w:vAlign w:val="center"/>
          </w:tcPr>
          <w:p>
            <w:pPr>
              <w:widowControl/>
              <w:jc w:val="center"/>
              <w:rPr>
                <w:kern w:val="0"/>
                <w:szCs w:val="21"/>
              </w:rPr>
            </w:pPr>
          </w:p>
        </w:tc>
      </w:tr>
      <w:tr>
        <w:tblPrEx>
          <w:tblCellMar>
            <w:top w:w="0" w:type="dxa"/>
            <w:left w:w="0" w:type="dxa"/>
            <w:bottom w:w="0" w:type="dxa"/>
            <w:right w:w="0" w:type="dxa"/>
          </w:tblCellMar>
        </w:tblPrEx>
        <w:trPr>
          <w:trHeight w:val="20" w:hRule="atLeast"/>
        </w:trPr>
        <w:tc>
          <w:tcPr>
            <w:tcW w:w="1555" w:type="dxa"/>
            <w:tcBorders>
              <w:top w:val="single" w:color="000000" w:sz="8" w:space="0"/>
              <w:left w:val="single" w:color="000000" w:sz="4" w:space="0"/>
              <w:bottom w:val="single" w:color="000000" w:sz="8" w:space="0"/>
              <w:right w:val="single" w:color="000000" w:sz="8" w:space="0"/>
            </w:tcBorders>
            <w:vAlign w:val="center"/>
          </w:tcPr>
          <w:p>
            <w:pPr>
              <w:widowControl/>
              <w:rPr>
                <w:kern w:val="0"/>
                <w:szCs w:val="21"/>
              </w:rPr>
            </w:pPr>
            <w:r>
              <w:rPr>
                <w:kern w:val="0"/>
                <w:szCs w:val="21"/>
              </w:rPr>
              <w:t>2022</w:t>
            </w:r>
            <w:r>
              <w:rPr>
                <w:rFonts w:hint="eastAsia"/>
                <w:kern w:val="0"/>
                <w:szCs w:val="21"/>
              </w:rPr>
              <w:t>年</w:t>
            </w:r>
          </w:p>
        </w:tc>
        <w:tc>
          <w:tcPr>
            <w:tcW w:w="1701" w:type="dxa"/>
            <w:tcBorders>
              <w:top w:val="single" w:color="000000" w:sz="8" w:space="0"/>
              <w:left w:val="nil"/>
              <w:bottom w:val="single" w:color="000000" w:sz="8" w:space="0"/>
              <w:right w:val="single" w:color="000000" w:sz="8" w:space="0"/>
            </w:tcBorders>
            <w:vAlign w:val="center"/>
          </w:tcPr>
          <w:p>
            <w:pPr>
              <w:widowControl/>
              <w:rPr>
                <w:kern w:val="0"/>
                <w:szCs w:val="21"/>
              </w:rPr>
            </w:pPr>
          </w:p>
        </w:tc>
        <w:tc>
          <w:tcPr>
            <w:tcW w:w="1752" w:type="dxa"/>
            <w:tcBorders>
              <w:top w:val="single" w:color="000000" w:sz="8" w:space="0"/>
              <w:left w:val="nil"/>
              <w:bottom w:val="single" w:color="000000" w:sz="8" w:space="0"/>
              <w:right w:val="single" w:color="000000" w:sz="8" w:space="0"/>
            </w:tcBorders>
            <w:vAlign w:val="center"/>
          </w:tcPr>
          <w:p>
            <w:pPr>
              <w:widowControl/>
              <w:jc w:val="center"/>
              <w:rPr>
                <w:kern w:val="0"/>
                <w:szCs w:val="21"/>
              </w:rPr>
            </w:pPr>
          </w:p>
        </w:tc>
        <w:tc>
          <w:tcPr>
            <w:tcW w:w="1650" w:type="dxa"/>
            <w:tcBorders>
              <w:top w:val="single" w:color="000000" w:sz="8" w:space="0"/>
              <w:left w:val="nil"/>
              <w:bottom w:val="single" w:color="000000" w:sz="8" w:space="0"/>
              <w:right w:val="single" w:color="000000" w:sz="8" w:space="0"/>
            </w:tcBorders>
            <w:vAlign w:val="center"/>
          </w:tcPr>
          <w:p>
            <w:pPr>
              <w:widowControl/>
              <w:jc w:val="center"/>
              <w:rPr>
                <w:kern w:val="0"/>
                <w:szCs w:val="21"/>
              </w:rPr>
            </w:pPr>
          </w:p>
        </w:tc>
        <w:tc>
          <w:tcPr>
            <w:tcW w:w="1410" w:type="dxa"/>
            <w:gridSpan w:val="2"/>
            <w:tcBorders>
              <w:top w:val="single" w:color="000000" w:sz="8" w:space="0"/>
              <w:left w:val="nil"/>
              <w:bottom w:val="single" w:color="000000" w:sz="8" w:space="0"/>
              <w:right w:val="single" w:color="000000" w:sz="8" w:space="0"/>
            </w:tcBorders>
            <w:vAlign w:val="center"/>
          </w:tcPr>
          <w:p>
            <w:pPr>
              <w:widowControl/>
              <w:jc w:val="center"/>
              <w:rPr>
                <w:kern w:val="0"/>
                <w:szCs w:val="21"/>
              </w:rPr>
            </w:pPr>
          </w:p>
        </w:tc>
        <w:tc>
          <w:tcPr>
            <w:tcW w:w="1280" w:type="dxa"/>
            <w:tcBorders>
              <w:top w:val="single" w:color="000000" w:sz="8" w:space="0"/>
              <w:left w:val="nil"/>
              <w:bottom w:val="single" w:color="000000" w:sz="8" w:space="0"/>
              <w:right w:val="single" w:color="000000" w:sz="4" w:space="0"/>
            </w:tcBorders>
            <w:vAlign w:val="center"/>
          </w:tcPr>
          <w:p>
            <w:pPr>
              <w:widowControl/>
              <w:jc w:val="center"/>
              <w:rPr>
                <w:kern w:val="0"/>
                <w:szCs w:val="21"/>
              </w:rPr>
            </w:pPr>
          </w:p>
        </w:tc>
      </w:tr>
      <w:tr>
        <w:tblPrEx>
          <w:tblCellMar>
            <w:top w:w="0" w:type="dxa"/>
            <w:left w:w="0" w:type="dxa"/>
            <w:bottom w:w="0" w:type="dxa"/>
            <w:right w:w="0" w:type="dxa"/>
          </w:tblCellMar>
        </w:tblPrEx>
        <w:trPr>
          <w:trHeight w:val="780" w:hRule="atLeast"/>
        </w:trPr>
        <w:tc>
          <w:tcPr>
            <w:tcW w:w="5008" w:type="dxa"/>
            <w:gridSpan w:val="3"/>
            <w:tcBorders>
              <w:top w:val="single" w:color="000000" w:sz="8" w:space="0"/>
              <w:left w:val="single" w:color="000000" w:sz="8" w:space="0"/>
              <w:bottom w:val="single" w:color="000000" w:sz="8" w:space="0"/>
              <w:right w:val="single" w:color="000000" w:sz="8" w:space="0"/>
            </w:tcBorders>
            <w:vAlign w:val="center"/>
          </w:tcPr>
          <w:p>
            <w:pPr>
              <w:widowControl/>
              <w:jc w:val="left"/>
              <w:rPr>
                <w:kern w:val="0"/>
                <w:szCs w:val="21"/>
              </w:rPr>
            </w:pPr>
            <w:r>
              <w:rPr>
                <w:kern w:val="0"/>
                <w:szCs w:val="21"/>
              </w:rPr>
              <w:t>2022年主要产品（服务）新增知识产权数量及类别</w:t>
            </w:r>
            <w:r>
              <w:rPr>
                <w:szCs w:val="21"/>
              </w:rPr>
              <w:t>（可填报3种主要产品或服务）</w:t>
            </w:r>
          </w:p>
        </w:tc>
        <w:tc>
          <w:tcPr>
            <w:tcW w:w="4340" w:type="dxa"/>
            <w:gridSpan w:val="4"/>
            <w:tcBorders>
              <w:top w:val="single" w:color="000000" w:sz="8" w:space="0"/>
              <w:left w:val="single" w:color="000000" w:sz="8" w:space="0"/>
              <w:bottom w:val="single" w:color="000000" w:sz="8" w:space="0"/>
              <w:right w:val="single" w:color="000000" w:sz="8" w:space="0"/>
            </w:tcBorders>
            <w:vAlign w:val="center"/>
          </w:tcPr>
          <w:p>
            <w:pPr>
              <w:widowControl/>
              <w:jc w:val="left"/>
              <w:rPr>
                <w:kern w:val="0"/>
                <w:szCs w:val="21"/>
              </w:rPr>
            </w:pPr>
            <w:r>
              <w:rPr>
                <w:kern w:val="0"/>
                <w:szCs w:val="21"/>
              </w:rPr>
              <w:t>2022年主要产品（服务）销售收入及市场占有率（可填报3种主要产品或服务）</w:t>
            </w:r>
          </w:p>
        </w:tc>
      </w:tr>
      <w:tr>
        <w:tblPrEx>
          <w:tblCellMar>
            <w:top w:w="0" w:type="dxa"/>
            <w:left w:w="0" w:type="dxa"/>
            <w:bottom w:w="0" w:type="dxa"/>
            <w:right w:w="0" w:type="dxa"/>
          </w:tblCellMar>
        </w:tblPrEx>
        <w:trPr>
          <w:trHeight w:val="318" w:hRule="atLeast"/>
        </w:trPr>
        <w:tc>
          <w:tcPr>
            <w:tcW w:w="1555" w:type="dxa"/>
            <w:tcBorders>
              <w:top w:val="single" w:color="000000" w:sz="8" w:space="0"/>
              <w:left w:val="single" w:color="000000" w:sz="8" w:space="0"/>
              <w:bottom w:val="single" w:color="000000" w:sz="8" w:space="0"/>
              <w:right w:val="single" w:color="000000" w:sz="8" w:space="0"/>
            </w:tcBorders>
            <w:vAlign w:val="center"/>
          </w:tcPr>
          <w:p>
            <w:pPr>
              <w:widowControl/>
              <w:jc w:val="left"/>
              <w:rPr>
                <w:kern w:val="0"/>
                <w:szCs w:val="21"/>
              </w:rPr>
            </w:pPr>
          </w:p>
        </w:tc>
        <w:tc>
          <w:tcPr>
            <w:tcW w:w="1701" w:type="dxa"/>
            <w:tcBorders>
              <w:top w:val="single" w:color="000000" w:sz="8" w:space="0"/>
              <w:left w:val="single" w:color="000000" w:sz="4" w:space="0"/>
              <w:bottom w:val="single" w:color="000000" w:sz="8" w:space="0"/>
              <w:right w:val="single" w:color="000000" w:sz="8" w:space="0"/>
            </w:tcBorders>
            <w:vAlign w:val="center"/>
          </w:tcPr>
          <w:p>
            <w:pPr>
              <w:widowControl/>
              <w:jc w:val="left"/>
              <w:rPr>
                <w:kern w:val="0"/>
                <w:szCs w:val="21"/>
              </w:rPr>
            </w:pPr>
          </w:p>
        </w:tc>
        <w:tc>
          <w:tcPr>
            <w:tcW w:w="1752" w:type="dxa"/>
            <w:tcBorders>
              <w:top w:val="single" w:color="000000" w:sz="8" w:space="0"/>
              <w:left w:val="nil"/>
              <w:bottom w:val="single" w:color="000000" w:sz="8" w:space="0"/>
              <w:right w:val="single" w:color="000000" w:sz="8" w:space="0"/>
            </w:tcBorders>
            <w:vAlign w:val="center"/>
          </w:tcPr>
          <w:p>
            <w:pPr>
              <w:widowControl/>
              <w:jc w:val="left"/>
              <w:rPr>
                <w:kern w:val="0"/>
                <w:szCs w:val="21"/>
              </w:rPr>
            </w:pPr>
          </w:p>
        </w:tc>
        <w:tc>
          <w:tcPr>
            <w:tcW w:w="1650" w:type="dxa"/>
            <w:tcBorders>
              <w:top w:val="single" w:color="000000" w:sz="8" w:space="0"/>
              <w:left w:val="nil"/>
              <w:bottom w:val="single" w:color="000000" w:sz="8" w:space="0"/>
              <w:right w:val="single" w:color="000000" w:sz="8" w:space="0"/>
            </w:tcBorders>
            <w:vAlign w:val="center"/>
          </w:tcPr>
          <w:p>
            <w:pPr>
              <w:widowControl/>
              <w:jc w:val="left"/>
              <w:rPr>
                <w:kern w:val="0"/>
                <w:szCs w:val="21"/>
              </w:rPr>
            </w:pPr>
          </w:p>
        </w:tc>
        <w:tc>
          <w:tcPr>
            <w:tcW w:w="1410" w:type="dxa"/>
            <w:gridSpan w:val="2"/>
            <w:tcBorders>
              <w:top w:val="single" w:color="000000" w:sz="8" w:space="0"/>
              <w:left w:val="nil"/>
              <w:bottom w:val="single" w:color="000000" w:sz="8" w:space="0"/>
              <w:right w:val="single" w:color="000000" w:sz="8" w:space="0"/>
            </w:tcBorders>
            <w:vAlign w:val="center"/>
          </w:tcPr>
          <w:p>
            <w:pPr>
              <w:widowControl/>
              <w:jc w:val="left"/>
              <w:rPr>
                <w:kern w:val="0"/>
                <w:szCs w:val="21"/>
              </w:rPr>
            </w:pPr>
          </w:p>
        </w:tc>
        <w:tc>
          <w:tcPr>
            <w:tcW w:w="1280" w:type="dxa"/>
            <w:tcBorders>
              <w:top w:val="single" w:color="000000" w:sz="8" w:space="0"/>
              <w:left w:val="nil"/>
              <w:bottom w:val="single" w:color="000000" w:sz="8" w:space="0"/>
              <w:right w:val="single" w:color="000000" w:sz="8" w:space="0"/>
            </w:tcBorders>
            <w:vAlign w:val="center"/>
          </w:tcPr>
          <w:p>
            <w:pPr>
              <w:widowControl/>
              <w:jc w:val="center"/>
              <w:rPr>
                <w:kern w:val="0"/>
                <w:szCs w:val="21"/>
              </w:rPr>
            </w:pPr>
          </w:p>
        </w:tc>
      </w:tr>
      <w:tr>
        <w:tblPrEx>
          <w:tblCellMar>
            <w:top w:w="0" w:type="dxa"/>
            <w:left w:w="0" w:type="dxa"/>
            <w:bottom w:w="0" w:type="dxa"/>
            <w:right w:w="0" w:type="dxa"/>
          </w:tblCellMar>
        </w:tblPrEx>
        <w:trPr>
          <w:trHeight w:val="20" w:hRule="atLeast"/>
        </w:trPr>
        <w:tc>
          <w:tcPr>
            <w:tcW w:w="9348" w:type="dxa"/>
            <w:gridSpan w:val="7"/>
            <w:tcBorders>
              <w:top w:val="single" w:color="000000" w:sz="8" w:space="0"/>
              <w:left w:val="single" w:color="000000" w:sz="4" w:space="0"/>
              <w:bottom w:val="single" w:color="000000" w:sz="8" w:space="0"/>
              <w:right w:val="single" w:color="000000" w:sz="4" w:space="0"/>
            </w:tcBorders>
            <w:vAlign w:val="center"/>
          </w:tcPr>
          <w:p>
            <w:pPr>
              <w:widowControl/>
              <w:jc w:val="left"/>
              <w:rPr>
                <w:b/>
                <w:bCs/>
                <w:kern w:val="0"/>
                <w:szCs w:val="21"/>
              </w:rPr>
            </w:pPr>
            <w:r>
              <w:rPr>
                <w:b/>
                <w:bCs/>
                <w:kern w:val="0"/>
                <w:szCs w:val="21"/>
              </w:rPr>
              <w:t>二、项目情况</w:t>
            </w:r>
          </w:p>
        </w:tc>
      </w:tr>
      <w:tr>
        <w:tblPrEx>
          <w:tblCellMar>
            <w:top w:w="0" w:type="dxa"/>
            <w:left w:w="0" w:type="dxa"/>
            <w:bottom w:w="0" w:type="dxa"/>
            <w:right w:w="0" w:type="dxa"/>
          </w:tblCellMar>
        </w:tblPrEx>
        <w:trPr>
          <w:trHeight w:val="355" w:hRule="atLeast"/>
        </w:trPr>
        <w:tc>
          <w:tcPr>
            <w:tcW w:w="1555" w:type="dxa"/>
            <w:tcBorders>
              <w:top w:val="single" w:color="000000" w:sz="8" w:space="0"/>
              <w:left w:val="single" w:color="000000" w:sz="4" w:space="0"/>
              <w:bottom w:val="single" w:color="000000" w:sz="8" w:space="0"/>
              <w:right w:val="single" w:color="000000" w:sz="8" w:space="0"/>
            </w:tcBorders>
            <w:vAlign w:val="center"/>
          </w:tcPr>
          <w:p>
            <w:pPr>
              <w:widowControl/>
              <w:jc w:val="left"/>
              <w:rPr>
                <w:kern w:val="0"/>
                <w:szCs w:val="21"/>
              </w:rPr>
            </w:pPr>
            <w:r>
              <w:rPr>
                <w:kern w:val="0"/>
                <w:szCs w:val="21"/>
              </w:rPr>
              <w:t>项目名称</w:t>
            </w:r>
          </w:p>
        </w:tc>
        <w:tc>
          <w:tcPr>
            <w:tcW w:w="1701" w:type="dxa"/>
            <w:tcBorders>
              <w:top w:val="single" w:color="000000" w:sz="8" w:space="0"/>
              <w:left w:val="nil"/>
              <w:bottom w:val="single" w:color="000000" w:sz="8" w:space="0"/>
              <w:right w:val="single" w:color="000000" w:sz="8" w:space="0"/>
            </w:tcBorders>
            <w:vAlign w:val="center"/>
          </w:tcPr>
          <w:p>
            <w:pPr>
              <w:widowControl/>
              <w:jc w:val="left"/>
              <w:rPr>
                <w:kern w:val="0"/>
                <w:szCs w:val="21"/>
              </w:rPr>
            </w:pPr>
          </w:p>
        </w:tc>
        <w:tc>
          <w:tcPr>
            <w:tcW w:w="1752" w:type="dxa"/>
            <w:tcBorders>
              <w:top w:val="single" w:color="000000" w:sz="8" w:space="0"/>
              <w:left w:val="nil"/>
              <w:bottom w:val="single" w:color="000000" w:sz="8" w:space="0"/>
              <w:right w:val="single" w:color="000000" w:sz="8" w:space="0"/>
            </w:tcBorders>
            <w:vAlign w:val="center"/>
          </w:tcPr>
          <w:p>
            <w:pPr>
              <w:widowControl/>
              <w:jc w:val="left"/>
              <w:rPr>
                <w:kern w:val="0"/>
                <w:szCs w:val="21"/>
              </w:rPr>
            </w:pPr>
            <w:r>
              <w:rPr>
                <w:kern w:val="0"/>
                <w:szCs w:val="21"/>
              </w:rPr>
              <w:t>项目</w:t>
            </w:r>
            <w:r>
              <w:rPr>
                <w:rFonts w:hint="eastAsia"/>
                <w:kern w:val="0"/>
                <w:szCs w:val="21"/>
              </w:rPr>
              <w:t>建设期</w:t>
            </w:r>
          </w:p>
        </w:tc>
        <w:tc>
          <w:tcPr>
            <w:tcW w:w="1650" w:type="dxa"/>
            <w:tcBorders>
              <w:top w:val="single" w:color="000000" w:sz="8" w:space="0"/>
              <w:left w:val="nil"/>
              <w:bottom w:val="single" w:color="000000" w:sz="8" w:space="0"/>
              <w:right w:val="single" w:color="000000" w:sz="8" w:space="0"/>
            </w:tcBorders>
            <w:vAlign w:val="center"/>
          </w:tcPr>
          <w:p>
            <w:pPr>
              <w:widowControl/>
              <w:jc w:val="left"/>
              <w:rPr>
                <w:kern w:val="0"/>
                <w:szCs w:val="21"/>
              </w:rPr>
            </w:pPr>
          </w:p>
        </w:tc>
        <w:tc>
          <w:tcPr>
            <w:tcW w:w="1410" w:type="dxa"/>
            <w:gridSpan w:val="2"/>
            <w:tcBorders>
              <w:top w:val="single" w:color="000000" w:sz="8" w:space="0"/>
              <w:left w:val="nil"/>
              <w:bottom w:val="single" w:color="000000" w:sz="8" w:space="0"/>
              <w:right w:val="single" w:color="000000" w:sz="8" w:space="0"/>
            </w:tcBorders>
            <w:vAlign w:val="center"/>
          </w:tcPr>
          <w:p>
            <w:pPr>
              <w:widowControl/>
              <w:jc w:val="left"/>
              <w:rPr>
                <w:kern w:val="0"/>
                <w:szCs w:val="21"/>
              </w:rPr>
            </w:pPr>
            <w:r>
              <w:rPr>
                <w:kern w:val="0"/>
                <w:szCs w:val="21"/>
              </w:rPr>
              <w:t>项目责任人及手机</w:t>
            </w:r>
          </w:p>
        </w:tc>
        <w:tc>
          <w:tcPr>
            <w:tcW w:w="1280" w:type="dxa"/>
            <w:tcBorders>
              <w:top w:val="single" w:color="000000" w:sz="8" w:space="0"/>
              <w:left w:val="nil"/>
              <w:bottom w:val="single" w:color="000000" w:sz="8" w:space="0"/>
              <w:right w:val="single" w:color="000000" w:sz="4" w:space="0"/>
            </w:tcBorders>
            <w:vAlign w:val="center"/>
          </w:tcPr>
          <w:p>
            <w:pPr>
              <w:widowControl/>
              <w:rPr>
                <w:kern w:val="0"/>
                <w:szCs w:val="21"/>
              </w:rPr>
            </w:pPr>
          </w:p>
        </w:tc>
      </w:tr>
      <w:tr>
        <w:tblPrEx>
          <w:tblCellMar>
            <w:top w:w="0" w:type="dxa"/>
            <w:left w:w="0" w:type="dxa"/>
            <w:bottom w:w="0" w:type="dxa"/>
            <w:right w:w="0" w:type="dxa"/>
          </w:tblCellMar>
        </w:tblPrEx>
        <w:trPr>
          <w:trHeight w:val="686" w:hRule="atLeast"/>
        </w:trPr>
        <w:tc>
          <w:tcPr>
            <w:tcW w:w="1555" w:type="dxa"/>
            <w:tcBorders>
              <w:top w:val="single" w:color="000000" w:sz="8" w:space="0"/>
              <w:left w:val="single" w:color="000000" w:sz="4" w:space="0"/>
              <w:bottom w:val="single" w:color="000000" w:sz="8" w:space="0"/>
              <w:right w:val="single" w:color="000000" w:sz="8" w:space="0"/>
            </w:tcBorders>
            <w:vAlign w:val="center"/>
          </w:tcPr>
          <w:p>
            <w:pPr>
              <w:widowControl/>
              <w:jc w:val="left"/>
              <w:rPr>
                <w:kern w:val="0"/>
                <w:szCs w:val="21"/>
              </w:rPr>
            </w:pPr>
            <w:r>
              <w:rPr>
                <w:kern w:val="0"/>
                <w:szCs w:val="21"/>
              </w:rPr>
              <w:t>项目总投资（万元）</w:t>
            </w:r>
          </w:p>
        </w:tc>
        <w:tc>
          <w:tcPr>
            <w:tcW w:w="1701" w:type="dxa"/>
            <w:tcBorders>
              <w:top w:val="single" w:color="000000" w:sz="8" w:space="0"/>
              <w:left w:val="nil"/>
              <w:bottom w:val="single" w:color="000000" w:sz="8" w:space="0"/>
              <w:right w:val="single" w:color="000000" w:sz="8" w:space="0"/>
            </w:tcBorders>
            <w:vAlign w:val="center"/>
          </w:tcPr>
          <w:p>
            <w:pPr>
              <w:widowControl/>
              <w:jc w:val="left"/>
              <w:rPr>
                <w:kern w:val="0"/>
                <w:szCs w:val="21"/>
              </w:rPr>
            </w:pPr>
          </w:p>
        </w:tc>
        <w:tc>
          <w:tcPr>
            <w:tcW w:w="1752" w:type="dxa"/>
            <w:tcBorders>
              <w:top w:val="single" w:color="000000" w:sz="8" w:space="0"/>
              <w:left w:val="nil"/>
              <w:bottom w:val="single" w:color="000000" w:sz="8" w:space="0"/>
              <w:right w:val="single" w:color="000000" w:sz="8" w:space="0"/>
            </w:tcBorders>
            <w:vAlign w:val="center"/>
          </w:tcPr>
          <w:p>
            <w:pPr>
              <w:widowControl/>
              <w:jc w:val="left"/>
              <w:rPr>
                <w:kern w:val="0"/>
                <w:szCs w:val="21"/>
              </w:rPr>
            </w:pPr>
            <w:r>
              <w:rPr>
                <w:rFonts w:hint="eastAsia"/>
                <w:kern w:val="0"/>
                <w:szCs w:val="21"/>
              </w:rPr>
              <w:t>符合补贴标准投入金额</w:t>
            </w:r>
            <w:r>
              <w:rPr>
                <w:kern w:val="0"/>
                <w:szCs w:val="21"/>
              </w:rPr>
              <w:t>（万元）</w:t>
            </w:r>
          </w:p>
        </w:tc>
        <w:tc>
          <w:tcPr>
            <w:tcW w:w="1650" w:type="dxa"/>
            <w:tcBorders>
              <w:top w:val="single" w:color="000000" w:sz="8" w:space="0"/>
              <w:left w:val="nil"/>
              <w:bottom w:val="single" w:color="000000" w:sz="8" w:space="0"/>
              <w:right w:val="single" w:color="000000" w:sz="8" w:space="0"/>
            </w:tcBorders>
            <w:vAlign w:val="center"/>
          </w:tcPr>
          <w:p>
            <w:pPr>
              <w:widowControl/>
              <w:jc w:val="left"/>
              <w:rPr>
                <w:kern w:val="0"/>
                <w:szCs w:val="21"/>
              </w:rPr>
            </w:pPr>
          </w:p>
        </w:tc>
        <w:tc>
          <w:tcPr>
            <w:tcW w:w="1410" w:type="dxa"/>
            <w:gridSpan w:val="2"/>
            <w:tcBorders>
              <w:top w:val="single" w:color="000000" w:sz="8" w:space="0"/>
              <w:left w:val="nil"/>
              <w:bottom w:val="single" w:color="000000" w:sz="8" w:space="0"/>
              <w:right w:val="single" w:color="000000" w:sz="8" w:space="0"/>
            </w:tcBorders>
            <w:vAlign w:val="center"/>
          </w:tcPr>
          <w:p>
            <w:pPr>
              <w:widowControl/>
              <w:jc w:val="left"/>
              <w:rPr>
                <w:kern w:val="0"/>
                <w:szCs w:val="21"/>
              </w:rPr>
            </w:pPr>
            <w:r>
              <w:rPr>
                <w:szCs w:val="21"/>
              </w:rPr>
              <w:t>项目投入研发人员数</w:t>
            </w:r>
          </w:p>
        </w:tc>
        <w:tc>
          <w:tcPr>
            <w:tcW w:w="1280" w:type="dxa"/>
            <w:tcBorders>
              <w:top w:val="single" w:color="000000" w:sz="8" w:space="0"/>
              <w:left w:val="nil"/>
              <w:bottom w:val="single" w:color="000000" w:sz="8" w:space="0"/>
              <w:right w:val="single" w:color="000000" w:sz="4" w:space="0"/>
            </w:tcBorders>
            <w:vAlign w:val="center"/>
          </w:tcPr>
          <w:p>
            <w:pPr>
              <w:widowControl/>
              <w:jc w:val="center"/>
              <w:rPr>
                <w:kern w:val="0"/>
                <w:szCs w:val="21"/>
              </w:rPr>
            </w:pPr>
          </w:p>
        </w:tc>
      </w:tr>
      <w:tr>
        <w:tblPrEx>
          <w:tblCellMar>
            <w:top w:w="0" w:type="dxa"/>
            <w:left w:w="0" w:type="dxa"/>
            <w:bottom w:w="0" w:type="dxa"/>
            <w:right w:w="0" w:type="dxa"/>
          </w:tblCellMar>
        </w:tblPrEx>
        <w:trPr>
          <w:trHeight w:val="406" w:hRule="atLeast"/>
        </w:trPr>
        <w:tc>
          <w:tcPr>
            <w:tcW w:w="1555" w:type="dxa"/>
            <w:tcBorders>
              <w:top w:val="single" w:color="000000" w:sz="8" w:space="0"/>
              <w:left w:val="single" w:color="000000" w:sz="4" w:space="0"/>
              <w:right w:val="single" w:color="000000" w:sz="8" w:space="0"/>
            </w:tcBorders>
            <w:vAlign w:val="center"/>
          </w:tcPr>
          <w:p>
            <w:pPr>
              <w:widowControl/>
              <w:jc w:val="left"/>
              <w:rPr>
                <w:kern w:val="0"/>
                <w:szCs w:val="21"/>
              </w:rPr>
            </w:pPr>
            <w:r>
              <w:rPr>
                <w:rFonts w:hint="eastAsia"/>
                <w:kern w:val="0"/>
                <w:szCs w:val="21"/>
              </w:rPr>
              <w:t>产品类型</w:t>
            </w:r>
          </w:p>
        </w:tc>
        <w:tc>
          <w:tcPr>
            <w:tcW w:w="7793" w:type="dxa"/>
            <w:gridSpan w:val="6"/>
            <w:tcBorders>
              <w:top w:val="single" w:color="000000" w:sz="8" w:space="0"/>
              <w:left w:val="nil"/>
              <w:bottom w:val="single" w:color="auto" w:sz="4" w:space="0"/>
              <w:right w:val="single" w:color="000000" w:sz="4" w:space="0"/>
            </w:tcBorders>
            <w:vAlign w:val="center"/>
          </w:tcPr>
          <w:p>
            <w:pPr>
              <w:widowControl/>
              <w:jc w:val="left"/>
              <w:rPr>
                <w:szCs w:val="21"/>
              </w:rPr>
            </w:pPr>
            <w:r>
              <w:rPr>
                <w:rFonts w:hint="eastAsia"/>
                <w:szCs w:val="21"/>
              </w:rPr>
              <w:t>1.模拟芯片：（</w:t>
            </w:r>
            <w:r>
              <w:rPr>
                <w:szCs w:val="21"/>
              </w:rPr>
              <w:t>□</w:t>
            </w:r>
            <w:r>
              <w:rPr>
                <w:rFonts w:hint="eastAsia"/>
                <w:szCs w:val="21"/>
              </w:rPr>
              <w:t xml:space="preserve">电源管理 </w:t>
            </w:r>
            <w:r>
              <w:rPr>
                <w:szCs w:val="21"/>
              </w:rPr>
              <w:t>□</w:t>
            </w:r>
            <w:r>
              <w:rPr>
                <w:rFonts w:hint="eastAsia"/>
                <w:szCs w:val="21"/>
              </w:rPr>
              <w:t xml:space="preserve">射频 </w:t>
            </w:r>
            <w:r>
              <w:rPr>
                <w:szCs w:val="21"/>
              </w:rPr>
              <w:t>□</w:t>
            </w:r>
            <w:r>
              <w:rPr>
                <w:rFonts w:hint="eastAsia"/>
                <w:szCs w:val="21"/>
              </w:rPr>
              <w:t>信号</w:t>
            </w:r>
            <w:r>
              <w:rPr>
                <w:szCs w:val="21"/>
              </w:rPr>
              <w:t>链</w:t>
            </w:r>
            <w:r>
              <w:rPr>
                <w:rFonts w:hint="eastAsia"/>
                <w:szCs w:val="21"/>
              </w:rPr>
              <w:t xml:space="preserve"> </w:t>
            </w:r>
            <w:r>
              <w:rPr>
                <w:szCs w:val="21"/>
              </w:rPr>
              <w:t>□</w:t>
            </w:r>
            <w:r>
              <w:rPr>
                <w:rFonts w:hint="eastAsia"/>
                <w:szCs w:val="21"/>
              </w:rPr>
              <w:t>其他</w:t>
            </w:r>
            <w:r>
              <w:rPr>
                <w:rFonts w:hint="eastAsia"/>
                <w:szCs w:val="21"/>
                <w:u w:val="single"/>
              </w:rPr>
              <w:t xml:space="preserve"> </w:t>
            </w:r>
            <w:r>
              <w:rPr>
                <w:szCs w:val="21"/>
                <w:u w:val="single"/>
              </w:rPr>
              <w:t xml:space="preserve"> </w:t>
            </w:r>
            <w:r>
              <w:rPr>
                <w:rFonts w:hint="eastAsia"/>
                <w:szCs w:val="21"/>
                <w:u w:val="single"/>
              </w:rPr>
              <w:t xml:space="preserve">  </w:t>
            </w:r>
            <w:r>
              <w:rPr>
                <w:rFonts w:hint="eastAsia"/>
                <w:szCs w:val="21"/>
              </w:rPr>
              <w:t>）</w:t>
            </w:r>
          </w:p>
          <w:p>
            <w:pPr>
              <w:widowControl/>
              <w:jc w:val="left"/>
              <w:rPr>
                <w:szCs w:val="21"/>
              </w:rPr>
            </w:pPr>
            <w:r>
              <w:rPr>
                <w:szCs w:val="21"/>
              </w:rPr>
              <w:t>2.</w:t>
            </w:r>
            <w:r>
              <w:rPr>
                <w:rFonts w:hint="eastAsia"/>
                <w:szCs w:val="21"/>
              </w:rPr>
              <w:t>微处理器：</w:t>
            </w:r>
            <w:r>
              <w:rPr>
                <w:szCs w:val="21"/>
              </w:rPr>
              <w:t>（□</w:t>
            </w:r>
            <w:r>
              <w:rPr>
                <w:rFonts w:hint="eastAsia"/>
                <w:szCs w:val="21"/>
              </w:rPr>
              <w:t xml:space="preserve">高性能微处理器 </w:t>
            </w:r>
            <w:r>
              <w:rPr>
                <w:szCs w:val="21"/>
              </w:rPr>
              <w:t>□</w:t>
            </w:r>
            <w:r>
              <w:rPr>
                <w:rFonts w:hint="eastAsia"/>
                <w:szCs w:val="21"/>
              </w:rPr>
              <w:t>嵌入式微处理器</w:t>
            </w:r>
            <w:r>
              <w:rPr>
                <w:szCs w:val="21"/>
              </w:rPr>
              <w:t>/数字信号处理器</w:t>
            </w:r>
            <w:r>
              <w:rPr>
                <w:rFonts w:hint="eastAsia"/>
                <w:szCs w:val="21"/>
              </w:rPr>
              <w:t xml:space="preserve"> </w:t>
            </w:r>
            <w:r>
              <w:rPr>
                <w:szCs w:val="21"/>
              </w:rPr>
              <w:t>□</w:t>
            </w:r>
            <w:r>
              <w:rPr>
                <w:rFonts w:hint="eastAsia"/>
                <w:szCs w:val="21"/>
              </w:rPr>
              <w:t xml:space="preserve">微控制器 </w:t>
            </w:r>
            <w:r>
              <w:rPr>
                <w:szCs w:val="21"/>
              </w:rPr>
              <w:t>□</w:t>
            </w:r>
            <w:r>
              <w:rPr>
                <w:rFonts w:hint="eastAsia"/>
                <w:szCs w:val="21"/>
              </w:rPr>
              <w:t>其他</w:t>
            </w:r>
            <w:r>
              <w:rPr>
                <w:rFonts w:hint="eastAsia"/>
                <w:szCs w:val="21"/>
                <w:u w:val="single"/>
              </w:rPr>
              <w:t xml:space="preserve">  </w:t>
            </w:r>
            <w:r>
              <w:rPr>
                <w:szCs w:val="21"/>
                <w:u w:val="single"/>
              </w:rPr>
              <w:t xml:space="preserve"> </w:t>
            </w:r>
            <w:r>
              <w:rPr>
                <w:rFonts w:hint="eastAsia"/>
                <w:szCs w:val="21"/>
                <w:u w:val="single"/>
              </w:rPr>
              <w:t xml:space="preserve"> </w:t>
            </w:r>
            <w:r>
              <w:rPr>
                <w:szCs w:val="21"/>
              </w:rPr>
              <w:t>）</w:t>
            </w:r>
          </w:p>
          <w:p>
            <w:pPr>
              <w:widowControl/>
              <w:jc w:val="left"/>
              <w:rPr>
                <w:szCs w:val="21"/>
              </w:rPr>
            </w:pPr>
            <w:r>
              <w:rPr>
                <w:szCs w:val="21"/>
              </w:rPr>
              <w:t>3.</w:t>
            </w:r>
            <w:r>
              <w:rPr>
                <w:rFonts w:hint="eastAsia"/>
                <w:szCs w:val="21"/>
              </w:rPr>
              <w:t>逻辑芯片：</w:t>
            </w:r>
            <w:r>
              <w:rPr>
                <w:szCs w:val="21"/>
              </w:rPr>
              <w:t>（□</w:t>
            </w:r>
            <w:r>
              <w:rPr>
                <w:rFonts w:hint="eastAsia"/>
                <w:szCs w:val="21"/>
              </w:rPr>
              <w:t xml:space="preserve">中央处理器 </w:t>
            </w:r>
            <w:r>
              <w:rPr>
                <w:szCs w:val="21"/>
              </w:rPr>
              <w:t>□</w:t>
            </w:r>
            <w:r>
              <w:rPr>
                <w:rFonts w:hint="eastAsia"/>
                <w:szCs w:val="21"/>
              </w:rPr>
              <w:t xml:space="preserve">图像处理器 </w:t>
            </w:r>
            <w:r>
              <w:rPr>
                <w:szCs w:val="21"/>
              </w:rPr>
              <w:t>□</w:t>
            </w:r>
            <w:r>
              <w:rPr>
                <w:rFonts w:hint="eastAsia"/>
                <w:szCs w:val="21"/>
              </w:rPr>
              <w:t>专用处理器</w:t>
            </w:r>
            <w:r>
              <w:rPr>
                <w:szCs w:val="21"/>
              </w:rPr>
              <w:t xml:space="preserve"> □</w:t>
            </w:r>
            <w:r>
              <w:rPr>
                <w:rFonts w:hint="eastAsia"/>
                <w:szCs w:val="21"/>
              </w:rPr>
              <w:t xml:space="preserve">现场可编程门阵列 </w:t>
            </w:r>
            <w:r>
              <w:rPr>
                <w:szCs w:val="21"/>
              </w:rPr>
              <w:t>□</w:t>
            </w:r>
            <w:r>
              <w:rPr>
                <w:rFonts w:hint="eastAsia"/>
                <w:szCs w:val="21"/>
              </w:rPr>
              <w:t>其他</w:t>
            </w:r>
            <w:r>
              <w:rPr>
                <w:rFonts w:hint="eastAsia"/>
                <w:szCs w:val="21"/>
                <w:u w:val="single"/>
              </w:rPr>
              <w:t xml:space="preserve">  </w:t>
            </w:r>
            <w:r>
              <w:rPr>
                <w:szCs w:val="21"/>
                <w:u w:val="single"/>
              </w:rPr>
              <w:t xml:space="preserve"> </w:t>
            </w:r>
            <w:r>
              <w:rPr>
                <w:rFonts w:hint="eastAsia"/>
                <w:szCs w:val="21"/>
                <w:u w:val="single"/>
              </w:rPr>
              <w:t xml:space="preserve"> </w:t>
            </w:r>
            <w:r>
              <w:rPr>
                <w:szCs w:val="21"/>
              </w:rPr>
              <w:t>）</w:t>
            </w:r>
          </w:p>
          <w:p>
            <w:pPr>
              <w:widowControl/>
              <w:jc w:val="left"/>
              <w:rPr>
                <w:szCs w:val="21"/>
              </w:rPr>
            </w:pPr>
            <w:r>
              <w:rPr>
                <w:szCs w:val="21"/>
              </w:rPr>
              <w:t>4.</w:t>
            </w:r>
            <w:r>
              <w:rPr>
                <w:rFonts w:hint="eastAsia"/>
                <w:szCs w:val="21"/>
              </w:rPr>
              <w:t>存储器：（</w:t>
            </w:r>
            <w:r>
              <w:rPr>
                <w:szCs w:val="21"/>
              </w:rPr>
              <w:t>□</w:t>
            </w:r>
            <w:r>
              <w:rPr>
                <w:rFonts w:hint="eastAsia"/>
                <w:szCs w:val="21"/>
              </w:rPr>
              <w:t>易失性存储器 □非易失存储器）</w:t>
            </w:r>
            <w:r>
              <w:rPr>
                <w:szCs w:val="21"/>
              </w:rPr>
              <w:t xml:space="preserve">       </w:t>
            </w:r>
          </w:p>
          <w:p>
            <w:pPr>
              <w:widowControl/>
              <w:rPr>
                <w:kern w:val="0"/>
                <w:szCs w:val="21"/>
              </w:rPr>
            </w:pPr>
            <w:r>
              <w:rPr>
                <w:rFonts w:hint="eastAsia"/>
                <w:szCs w:val="21"/>
              </w:rPr>
              <w:t>其他</w:t>
            </w:r>
            <w:r>
              <w:rPr>
                <w:rFonts w:hint="eastAsia"/>
                <w:szCs w:val="21"/>
                <w:u w:val="single"/>
              </w:rPr>
              <w:t xml:space="preserve">   </w:t>
            </w:r>
            <w:r>
              <w:rPr>
                <w:szCs w:val="21"/>
                <w:u w:val="single"/>
              </w:rPr>
              <w:t xml:space="preserve">  </w:t>
            </w:r>
            <w:r>
              <w:rPr>
                <w:rFonts w:hint="eastAsia"/>
                <w:szCs w:val="21"/>
                <w:u w:val="single"/>
              </w:rPr>
              <w:t xml:space="preserve">     </w:t>
            </w:r>
          </w:p>
        </w:tc>
      </w:tr>
      <w:tr>
        <w:tblPrEx>
          <w:tblCellMar>
            <w:top w:w="0" w:type="dxa"/>
            <w:left w:w="0" w:type="dxa"/>
            <w:bottom w:w="0" w:type="dxa"/>
            <w:right w:w="0" w:type="dxa"/>
          </w:tblCellMar>
        </w:tblPrEx>
        <w:trPr>
          <w:trHeight w:val="689" w:hRule="atLeast"/>
        </w:trPr>
        <w:tc>
          <w:tcPr>
            <w:tcW w:w="1555" w:type="dxa"/>
            <w:tcBorders>
              <w:top w:val="single" w:color="000000" w:sz="8" w:space="0"/>
              <w:left w:val="single" w:color="000000" w:sz="4" w:space="0"/>
              <w:right w:val="single" w:color="000000" w:sz="8" w:space="0"/>
            </w:tcBorders>
            <w:vAlign w:val="center"/>
          </w:tcPr>
          <w:p>
            <w:pPr>
              <w:widowControl/>
              <w:jc w:val="left"/>
              <w:rPr>
                <w:kern w:val="0"/>
                <w:szCs w:val="21"/>
              </w:rPr>
            </w:pPr>
            <w:r>
              <w:rPr>
                <w:rFonts w:hint="eastAsia"/>
                <w:kern w:val="0"/>
                <w:szCs w:val="21"/>
              </w:rPr>
              <w:t>设计</w:t>
            </w:r>
            <w:r>
              <w:rPr>
                <w:kern w:val="0"/>
                <w:szCs w:val="21"/>
              </w:rPr>
              <w:t>工艺</w:t>
            </w:r>
          </w:p>
        </w:tc>
        <w:tc>
          <w:tcPr>
            <w:tcW w:w="7793" w:type="dxa"/>
            <w:gridSpan w:val="6"/>
            <w:tcBorders>
              <w:top w:val="single" w:color="auto" w:sz="4" w:space="0"/>
              <w:left w:val="nil"/>
              <w:bottom w:val="single" w:color="auto" w:sz="4" w:space="0"/>
              <w:right w:val="single" w:color="000000" w:sz="4" w:space="0"/>
            </w:tcBorders>
            <w:vAlign w:val="center"/>
          </w:tcPr>
          <w:p>
            <w:pPr>
              <w:widowControl/>
              <w:jc w:val="center"/>
              <w:rPr>
                <w:kern w:val="0"/>
                <w:szCs w:val="21"/>
              </w:rPr>
            </w:pPr>
          </w:p>
        </w:tc>
      </w:tr>
      <w:tr>
        <w:tblPrEx>
          <w:tblCellMar>
            <w:top w:w="0" w:type="dxa"/>
            <w:left w:w="0" w:type="dxa"/>
            <w:bottom w:w="0" w:type="dxa"/>
            <w:right w:w="0" w:type="dxa"/>
          </w:tblCellMar>
        </w:tblPrEx>
        <w:trPr>
          <w:trHeight w:val="1720" w:hRule="atLeast"/>
        </w:trPr>
        <w:tc>
          <w:tcPr>
            <w:tcW w:w="1555" w:type="dxa"/>
            <w:tcBorders>
              <w:top w:val="single" w:color="auto" w:sz="4" w:space="0"/>
              <w:left w:val="single" w:color="000000" w:sz="4" w:space="0"/>
              <w:right w:val="single" w:color="000000" w:sz="8" w:space="0"/>
            </w:tcBorders>
            <w:vAlign w:val="center"/>
          </w:tcPr>
          <w:p>
            <w:pPr>
              <w:jc w:val="left"/>
              <w:rPr>
                <w:kern w:val="0"/>
                <w:szCs w:val="21"/>
              </w:rPr>
            </w:pPr>
            <w:r>
              <w:rPr>
                <w:kern w:val="0"/>
                <w:szCs w:val="21"/>
              </w:rPr>
              <w:t>项目主要建设内容和达成指标（500-1000字）</w:t>
            </w:r>
          </w:p>
        </w:tc>
        <w:tc>
          <w:tcPr>
            <w:tcW w:w="7793" w:type="dxa"/>
            <w:gridSpan w:val="6"/>
            <w:tcBorders>
              <w:top w:val="single" w:color="auto" w:sz="4" w:space="0"/>
              <w:left w:val="nil"/>
              <w:right w:val="single" w:color="000000" w:sz="4" w:space="0"/>
            </w:tcBorders>
            <w:vAlign w:val="center"/>
          </w:tcPr>
          <w:p>
            <w:pPr>
              <w:jc w:val="left"/>
              <w:rPr>
                <w:kern w:val="0"/>
                <w:szCs w:val="21"/>
              </w:rPr>
            </w:pPr>
            <w:r>
              <w:rPr>
                <w:rFonts w:hint="eastAsia"/>
                <w:kern w:val="0"/>
                <w:szCs w:val="21"/>
              </w:rPr>
              <w:t>（包括</w:t>
            </w:r>
            <w:r>
              <w:rPr>
                <w:kern w:val="0"/>
                <w:szCs w:val="21"/>
              </w:rPr>
              <w:t>产业类别</w:t>
            </w:r>
            <w:r>
              <w:rPr>
                <w:rFonts w:hint="eastAsia"/>
                <w:kern w:val="0"/>
                <w:szCs w:val="21"/>
              </w:rPr>
              <w:t>介绍</w:t>
            </w:r>
            <w:r>
              <w:rPr>
                <w:kern w:val="0"/>
                <w:szCs w:val="21"/>
              </w:rPr>
              <w:t>、主要研究方向，建设时间，</w:t>
            </w:r>
            <w:r>
              <w:rPr>
                <w:rFonts w:hint="eastAsia"/>
                <w:kern w:val="0"/>
                <w:szCs w:val="21"/>
              </w:rPr>
              <w:t>达成</w:t>
            </w:r>
            <w:r>
              <w:rPr>
                <w:kern w:val="0"/>
                <w:szCs w:val="21"/>
              </w:rPr>
              <w:t>指标情况等</w:t>
            </w:r>
            <w:r>
              <w:rPr>
                <w:rFonts w:hint="eastAsia"/>
                <w:kern w:val="0"/>
                <w:szCs w:val="21"/>
              </w:rPr>
              <w:t>）</w:t>
            </w:r>
          </w:p>
        </w:tc>
      </w:tr>
      <w:tr>
        <w:tblPrEx>
          <w:tblCellMar>
            <w:top w:w="0" w:type="dxa"/>
            <w:left w:w="0" w:type="dxa"/>
            <w:bottom w:w="0" w:type="dxa"/>
            <w:right w:w="0" w:type="dxa"/>
          </w:tblCellMar>
        </w:tblPrEx>
        <w:trPr>
          <w:trHeight w:val="1438" w:hRule="atLeast"/>
        </w:trPr>
        <w:tc>
          <w:tcPr>
            <w:tcW w:w="1555" w:type="dxa"/>
            <w:tcBorders>
              <w:top w:val="single" w:color="000000" w:sz="8" w:space="0"/>
              <w:left w:val="single" w:color="000000" w:sz="4" w:space="0"/>
              <w:right w:val="single" w:color="000000" w:sz="8" w:space="0"/>
            </w:tcBorders>
            <w:vAlign w:val="center"/>
          </w:tcPr>
          <w:p>
            <w:pPr>
              <w:jc w:val="left"/>
              <w:rPr>
                <w:kern w:val="0"/>
                <w:szCs w:val="21"/>
              </w:rPr>
            </w:pPr>
            <w:r>
              <w:rPr>
                <w:kern w:val="0"/>
                <w:szCs w:val="21"/>
              </w:rPr>
              <w:t>项目创新性分析（500-1000字）</w:t>
            </w:r>
          </w:p>
        </w:tc>
        <w:tc>
          <w:tcPr>
            <w:tcW w:w="7793" w:type="dxa"/>
            <w:gridSpan w:val="6"/>
            <w:tcBorders>
              <w:top w:val="single" w:color="000000" w:sz="8" w:space="0"/>
              <w:left w:val="nil"/>
              <w:right w:val="single" w:color="000000" w:sz="4" w:space="0"/>
            </w:tcBorders>
            <w:vAlign w:val="center"/>
          </w:tcPr>
          <w:p>
            <w:pPr>
              <w:widowControl/>
              <w:jc w:val="left"/>
              <w:rPr>
                <w:kern w:val="0"/>
                <w:szCs w:val="21"/>
              </w:rPr>
            </w:pPr>
            <w:r>
              <w:rPr>
                <w:kern w:val="0"/>
                <w:szCs w:val="21"/>
              </w:rPr>
              <w:t>（将项目与国际、国内，特别是重点是省内、市内近3年涌现出的同类型新业态进行对照，从规模实力、创新点、市场前景、产值对比、核心竞争力、对行业发展前景影响等方面对比）</w:t>
            </w:r>
          </w:p>
        </w:tc>
      </w:tr>
      <w:tr>
        <w:tblPrEx>
          <w:tblCellMar>
            <w:top w:w="0" w:type="dxa"/>
            <w:left w:w="0" w:type="dxa"/>
            <w:bottom w:w="0" w:type="dxa"/>
            <w:right w:w="0" w:type="dxa"/>
          </w:tblCellMar>
        </w:tblPrEx>
        <w:trPr>
          <w:trHeight w:val="930" w:hRule="atLeast"/>
        </w:trPr>
        <w:tc>
          <w:tcPr>
            <w:tcW w:w="1555" w:type="dxa"/>
            <w:tcBorders>
              <w:top w:val="single" w:color="000000" w:sz="8" w:space="0"/>
              <w:left w:val="single" w:color="000000" w:sz="4" w:space="0"/>
              <w:bottom w:val="single" w:color="000000" w:sz="8" w:space="0"/>
              <w:right w:val="single" w:color="000000" w:sz="8" w:space="0"/>
            </w:tcBorders>
            <w:vAlign w:val="center"/>
          </w:tcPr>
          <w:p>
            <w:pPr>
              <w:widowControl/>
              <w:jc w:val="left"/>
              <w:rPr>
                <w:kern w:val="0"/>
                <w:szCs w:val="21"/>
              </w:rPr>
            </w:pPr>
            <w:r>
              <w:rPr>
                <w:kern w:val="0"/>
                <w:szCs w:val="21"/>
              </w:rPr>
              <w:t>项目新增营业收入（万元）</w:t>
            </w:r>
          </w:p>
        </w:tc>
        <w:tc>
          <w:tcPr>
            <w:tcW w:w="1701" w:type="dxa"/>
            <w:tcBorders>
              <w:top w:val="single" w:color="000000" w:sz="8" w:space="0"/>
              <w:left w:val="nil"/>
              <w:bottom w:val="single" w:color="000000" w:sz="8" w:space="0"/>
              <w:right w:val="single" w:color="000000" w:sz="4" w:space="0"/>
            </w:tcBorders>
            <w:vAlign w:val="center"/>
          </w:tcPr>
          <w:p>
            <w:pPr>
              <w:widowControl/>
              <w:jc w:val="left"/>
              <w:rPr>
                <w:kern w:val="0"/>
                <w:szCs w:val="21"/>
              </w:rPr>
            </w:pPr>
          </w:p>
        </w:tc>
        <w:tc>
          <w:tcPr>
            <w:tcW w:w="1752" w:type="dxa"/>
            <w:tcBorders>
              <w:top w:val="single" w:color="000000" w:sz="8" w:space="0"/>
              <w:left w:val="nil"/>
              <w:bottom w:val="single" w:color="000000" w:sz="8" w:space="0"/>
              <w:right w:val="single" w:color="000000" w:sz="4" w:space="0"/>
            </w:tcBorders>
            <w:vAlign w:val="center"/>
          </w:tcPr>
          <w:p>
            <w:pPr>
              <w:widowControl/>
              <w:jc w:val="left"/>
              <w:rPr>
                <w:kern w:val="0"/>
                <w:szCs w:val="21"/>
              </w:rPr>
            </w:pPr>
            <w:r>
              <w:rPr>
                <w:kern w:val="0"/>
                <w:szCs w:val="21"/>
              </w:rPr>
              <w:t>项目新增利润（万元）</w:t>
            </w:r>
          </w:p>
        </w:tc>
        <w:tc>
          <w:tcPr>
            <w:tcW w:w="1650" w:type="dxa"/>
            <w:tcBorders>
              <w:top w:val="single" w:color="000000" w:sz="8" w:space="0"/>
              <w:left w:val="nil"/>
              <w:bottom w:val="single" w:color="000000" w:sz="8" w:space="0"/>
              <w:right w:val="single" w:color="000000" w:sz="4" w:space="0"/>
            </w:tcBorders>
            <w:vAlign w:val="center"/>
          </w:tcPr>
          <w:p>
            <w:pPr>
              <w:widowControl/>
              <w:jc w:val="left"/>
              <w:rPr>
                <w:kern w:val="0"/>
                <w:szCs w:val="21"/>
              </w:rPr>
            </w:pPr>
          </w:p>
        </w:tc>
        <w:tc>
          <w:tcPr>
            <w:tcW w:w="1357" w:type="dxa"/>
            <w:tcBorders>
              <w:top w:val="single" w:color="000000" w:sz="8" w:space="0"/>
              <w:left w:val="nil"/>
              <w:bottom w:val="single" w:color="000000" w:sz="8" w:space="0"/>
              <w:right w:val="single" w:color="000000" w:sz="4" w:space="0"/>
            </w:tcBorders>
            <w:vAlign w:val="center"/>
          </w:tcPr>
          <w:p>
            <w:pPr>
              <w:widowControl/>
              <w:jc w:val="left"/>
              <w:rPr>
                <w:kern w:val="0"/>
                <w:szCs w:val="21"/>
              </w:rPr>
            </w:pPr>
            <w:r>
              <w:rPr>
                <w:kern w:val="0"/>
                <w:szCs w:val="21"/>
              </w:rPr>
              <w:t>项目新增税收（万元）</w:t>
            </w:r>
          </w:p>
        </w:tc>
        <w:tc>
          <w:tcPr>
            <w:tcW w:w="1333" w:type="dxa"/>
            <w:gridSpan w:val="2"/>
            <w:tcBorders>
              <w:top w:val="single" w:color="000000" w:sz="8" w:space="0"/>
              <w:left w:val="nil"/>
              <w:bottom w:val="single" w:color="000000" w:sz="8" w:space="0"/>
              <w:right w:val="single" w:color="000000" w:sz="4" w:space="0"/>
            </w:tcBorders>
            <w:vAlign w:val="center"/>
          </w:tcPr>
          <w:p>
            <w:pPr>
              <w:widowControl/>
              <w:rPr>
                <w:kern w:val="0"/>
                <w:szCs w:val="21"/>
              </w:rPr>
            </w:pPr>
          </w:p>
        </w:tc>
      </w:tr>
      <w:tr>
        <w:tblPrEx>
          <w:tblCellMar>
            <w:top w:w="0" w:type="dxa"/>
            <w:left w:w="0" w:type="dxa"/>
            <w:bottom w:w="0" w:type="dxa"/>
            <w:right w:w="0" w:type="dxa"/>
          </w:tblCellMar>
        </w:tblPrEx>
        <w:trPr>
          <w:trHeight w:val="898" w:hRule="atLeast"/>
        </w:trPr>
        <w:tc>
          <w:tcPr>
            <w:tcW w:w="1555" w:type="dxa"/>
            <w:tcBorders>
              <w:top w:val="single" w:color="000000" w:sz="8" w:space="0"/>
              <w:left w:val="single" w:color="000000" w:sz="4" w:space="0"/>
              <w:bottom w:val="single" w:color="000000" w:sz="8" w:space="0"/>
              <w:right w:val="single" w:color="000000" w:sz="8" w:space="0"/>
            </w:tcBorders>
            <w:vAlign w:val="center"/>
          </w:tcPr>
          <w:p>
            <w:pPr>
              <w:widowControl/>
              <w:jc w:val="left"/>
              <w:rPr>
                <w:kern w:val="0"/>
                <w:szCs w:val="21"/>
              </w:rPr>
            </w:pPr>
            <w:r>
              <w:rPr>
                <w:kern w:val="0"/>
                <w:szCs w:val="21"/>
              </w:rPr>
              <w:t>项目新增出口创汇（万美元）</w:t>
            </w:r>
          </w:p>
        </w:tc>
        <w:tc>
          <w:tcPr>
            <w:tcW w:w="1701" w:type="dxa"/>
            <w:tcBorders>
              <w:top w:val="single" w:color="000000" w:sz="8" w:space="0"/>
              <w:left w:val="nil"/>
              <w:bottom w:val="single" w:color="000000" w:sz="8" w:space="0"/>
              <w:right w:val="single" w:color="000000" w:sz="4" w:space="0"/>
            </w:tcBorders>
            <w:vAlign w:val="center"/>
          </w:tcPr>
          <w:p>
            <w:pPr>
              <w:widowControl/>
              <w:jc w:val="left"/>
              <w:rPr>
                <w:kern w:val="0"/>
                <w:szCs w:val="21"/>
              </w:rPr>
            </w:pPr>
          </w:p>
        </w:tc>
        <w:tc>
          <w:tcPr>
            <w:tcW w:w="1752" w:type="dxa"/>
            <w:tcBorders>
              <w:top w:val="single" w:color="000000" w:sz="8" w:space="0"/>
              <w:left w:val="nil"/>
              <w:bottom w:val="single" w:color="000000" w:sz="8" w:space="0"/>
              <w:right w:val="single" w:color="000000" w:sz="4" w:space="0"/>
            </w:tcBorders>
            <w:vAlign w:val="center"/>
          </w:tcPr>
          <w:p>
            <w:pPr>
              <w:widowControl/>
              <w:jc w:val="left"/>
              <w:rPr>
                <w:kern w:val="0"/>
                <w:szCs w:val="21"/>
              </w:rPr>
            </w:pPr>
            <w:r>
              <w:rPr>
                <w:kern w:val="0"/>
                <w:szCs w:val="21"/>
              </w:rPr>
              <w:t>项目新增知识产权情况</w:t>
            </w:r>
          </w:p>
        </w:tc>
        <w:tc>
          <w:tcPr>
            <w:tcW w:w="1650" w:type="dxa"/>
            <w:tcBorders>
              <w:top w:val="single" w:color="000000" w:sz="8" w:space="0"/>
              <w:left w:val="nil"/>
              <w:bottom w:val="single" w:color="000000" w:sz="8" w:space="0"/>
              <w:right w:val="single" w:color="000000" w:sz="4" w:space="0"/>
            </w:tcBorders>
            <w:vAlign w:val="center"/>
          </w:tcPr>
          <w:p>
            <w:pPr>
              <w:widowControl/>
              <w:jc w:val="left"/>
              <w:rPr>
                <w:kern w:val="0"/>
                <w:szCs w:val="21"/>
              </w:rPr>
            </w:pPr>
          </w:p>
        </w:tc>
        <w:tc>
          <w:tcPr>
            <w:tcW w:w="1357" w:type="dxa"/>
            <w:tcBorders>
              <w:top w:val="single" w:color="000000" w:sz="8" w:space="0"/>
              <w:left w:val="nil"/>
              <w:bottom w:val="single" w:color="000000" w:sz="8" w:space="0"/>
              <w:right w:val="single" w:color="000000" w:sz="4" w:space="0"/>
            </w:tcBorders>
            <w:vAlign w:val="center"/>
          </w:tcPr>
          <w:p>
            <w:pPr>
              <w:widowControl/>
              <w:jc w:val="left"/>
              <w:rPr>
                <w:kern w:val="0"/>
                <w:szCs w:val="21"/>
              </w:rPr>
            </w:pPr>
            <w:r>
              <w:rPr>
                <w:kern w:val="0"/>
                <w:szCs w:val="21"/>
              </w:rPr>
              <w:t>项目完成后员工增减人数</w:t>
            </w:r>
          </w:p>
        </w:tc>
        <w:tc>
          <w:tcPr>
            <w:tcW w:w="1333" w:type="dxa"/>
            <w:gridSpan w:val="2"/>
            <w:tcBorders>
              <w:top w:val="single" w:color="000000" w:sz="8" w:space="0"/>
              <w:left w:val="nil"/>
              <w:bottom w:val="single" w:color="000000" w:sz="8" w:space="0"/>
              <w:right w:val="single" w:color="000000" w:sz="4" w:space="0"/>
            </w:tcBorders>
            <w:vAlign w:val="center"/>
          </w:tcPr>
          <w:p>
            <w:pPr>
              <w:widowControl/>
              <w:rPr>
                <w:kern w:val="0"/>
                <w:szCs w:val="21"/>
              </w:rPr>
            </w:pPr>
          </w:p>
        </w:tc>
      </w:tr>
      <w:tr>
        <w:tblPrEx>
          <w:tblCellMar>
            <w:top w:w="0" w:type="dxa"/>
            <w:left w:w="0" w:type="dxa"/>
            <w:bottom w:w="0" w:type="dxa"/>
            <w:right w:w="0" w:type="dxa"/>
          </w:tblCellMar>
        </w:tblPrEx>
        <w:trPr>
          <w:trHeight w:val="1828" w:hRule="atLeast"/>
        </w:trPr>
        <w:tc>
          <w:tcPr>
            <w:tcW w:w="9348" w:type="dxa"/>
            <w:gridSpan w:val="7"/>
            <w:tcBorders>
              <w:top w:val="single" w:color="000000" w:sz="4" w:space="0"/>
              <w:left w:val="single" w:color="000000" w:sz="4" w:space="0"/>
              <w:bottom w:val="single" w:color="000000" w:sz="8" w:space="0"/>
              <w:right w:val="single" w:color="000000" w:sz="4" w:space="0"/>
            </w:tcBorders>
            <w:vAlign w:val="center"/>
          </w:tcPr>
          <w:p>
            <w:pPr>
              <w:autoSpaceDE w:val="0"/>
              <w:autoSpaceDN w:val="0"/>
              <w:adjustRightInd w:val="0"/>
              <w:jc w:val="left"/>
              <w:rPr>
                <w:kern w:val="0"/>
                <w:szCs w:val="21"/>
              </w:rPr>
            </w:pPr>
            <w:r>
              <w:rPr>
                <w:kern w:val="0"/>
                <w:szCs w:val="21"/>
              </w:rPr>
              <w:t>区工信部门意见：</w:t>
            </w:r>
          </w:p>
          <w:p>
            <w:pPr>
              <w:autoSpaceDE w:val="0"/>
              <w:autoSpaceDN w:val="0"/>
              <w:adjustRightInd w:val="0"/>
              <w:jc w:val="left"/>
              <w:rPr>
                <w:kern w:val="0"/>
                <w:szCs w:val="21"/>
              </w:rPr>
            </w:pPr>
          </w:p>
          <w:p>
            <w:pPr>
              <w:autoSpaceDE w:val="0"/>
              <w:autoSpaceDN w:val="0"/>
              <w:adjustRightInd w:val="0"/>
              <w:ind w:firstLine="3150" w:firstLineChars="1500"/>
              <w:jc w:val="left"/>
              <w:rPr>
                <w:kern w:val="0"/>
                <w:szCs w:val="21"/>
              </w:rPr>
            </w:pPr>
          </w:p>
          <w:p>
            <w:pPr>
              <w:autoSpaceDE w:val="0"/>
              <w:autoSpaceDN w:val="0"/>
              <w:adjustRightInd w:val="0"/>
              <w:ind w:firstLine="7455" w:firstLineChars="3550"/>
              <w:jc w:val="left"/>
              <w:rPr>
                <w:kern w:val="0"/>
                <w:szCs w:val="21"/>
              </w:rPr>
            </w:pPr>
            <w:r>
              <w:rPr>
                <w:kern w:val="0"/>
                <w:szCs w:val="21"/>
              </w:rPr>
              <w:t xml:space="preserve">               </w:t>
            </w:r>
          </w:p>
          <w:p>
            <w:pPr>
              <w:autoSpaceDE w:val="0"/>
              <w:autoSpaceDN w:val="0"/>
              <w:adjustRightInd w:val="0"/>
              <w:ind w:firstLine="3150" w:firstLineChars="1500"/>
              <w:jc w:val="left"/>
              <w:rPr>
                <w:kern w:val="0"/>
                <w:szCs w:val="21"/>
              </w:rPr>
            </w:pPr>
            <w:r>
              <w:rPr>
                <w:kern w:val="0"/>
                <w:szCs w:val="21"/>
              </w:rPr>
              <w:t xml:space="preserve">                                            （盖章）</w:t>
            </w:r>
          </w:p>
          <w:p>
            <w:pPr>
              <w:autoSpaceDE w:val="0"/>
              <w:autoSpaceDN w:val="0"/>
              <w:adjustRightInd w:val="0"/>
              <w:ind w:firstLine="3255" w:firstLineChars="1550"/>
              <w:jc w:val="left"/>
              <w:rPr>
                <w:kern w:val="0"/>
                <w:szCs w:val="21"/>
              </w:rPr>
            </w:pPr>
            <w:r>
              <w:rPr>
                <w:kern w:val="0"/>
                <w:szCs w:val="21"/>
              </w:rPr>
              <w:t xml:space="preserve">                                          年  月  日</w:t>
            </w:r>
          </w:p>
          <w:p>
            <w:pPr>
              <w:widowControl/>
              <w:jc w:val="center"/>
              <w:rPr>
                <w:kern w:val="0"/>
                <w:szCs w:val="21"/>
              </w:rPr>
            </w:pPr>
          </w:p>
        </w:tc>
      </w:tr>
    </w:tbl>
    <w:p>
      <w:pPr>
        <w:snapToGrid w:val="0"/>
        <w:rPr>
          <w:szCs w:val="21"/>
        </w:rPr>
      </w:pPr>
      <w:r>
        <w:rPr>
          <w:szCs w:val="21"/>
        </w:rPr>
        <w:t xml:space="preserve">填表人：              联系电话：            手机：             传真：  </w:t>
      </w:r>
    </w:p>
    <w:p>
      <w:pPr>
        <w:widowControl/>
        <w:rPr>
          <w:szCs w:val="21"/>
        </w:rPr>
      </w:pPr>
    </w:p>
    <w:p>
      <w:pPr>
        <w:widowControl/>
        <w:rPr>
          <w:szCs w:val="21"/>
        </w:rPr>
      </w:pPr>
    </w:p>
    <w:p>
      <w:pPr>
        <w:rPr>
          <w:rFonts w:ascii="Times New Roman" w:hAnsi="Times New Roman" w:eastAsia="仿宋_GB2312"/>
          <w:sz w:val="32"/>
          <w:szCs w:val="32"/>
        </w:rPr>
      </w:pPr>
      <w:r>
        <w:rPr>
          <w:bCs/>
          <w:kern w:val="0"/>
          <w:szCs w:val="21"/>
        </w:rPr>
        <w:br w:type="page"/>
      </w:r>
      <w:r>
        <w:rPr>
          <w:rFonts w:hint="eastAsia" w:ascii="Times New Roman" w:hAnsi="Times New Roman" w:eastAsia="仿宋_GB2312"/>
          <w:sz w:val="32"/>
          <w:szCs w:val="32"/>
        </w:rPr>
        <w:t>芯片产品流片补助方向 附件2-4</w:t>
      </w:r>
    </w:p>
    <w:p>
      <w:pPr>
        <w:jc w:val="center"/>
        <w:rPr>
          <w:rFonts w:eastAsia="方正小标宋_GBK"/>
          <w:sz w:val="44"/>
          <w:szCs w:val="44"/>
        </w:rPr>
      </w:pPr>
      <w:r>
        <w:rPr>
          <w:rFonts w:eastAsia="方正小标宋_GBK"/>
          <w:sz w:val="44"/>
          <w:szCs w:val="44"/>
        </w:rPr>
        <w:t>项目可行性研究报告</w:t>
      </w:r>
    </w:p>
    <w:p>
      <w:pPr>
        <w:ind w:firstLine="641"/>
        <w:jc w:val="center"/>
        <w:rPr>
          <w:rFonts w:eastAsia="仿宋_GB2312"/>
          <w:sz w:val="32"/>
          <w:szCs w:val="28"/>
        </w:rPr>
      </w:pPr>
      <w:r>
        <w:rPr>
          <w:rFonts w:hint="eastAsia" w:eastAsia="仿宋_GB2312"/>
          <w:sz w:val="32"/>
          <w:szCs w:val="28"/>
        </w:rPr>
        <w:t>（参考提纲）</w:t>
      </w:r>
    </w:p>
    <w:p>
      <w:pPr>
        <w:rPr>
          <w:rFonts w:eastAsia="黑体"/>
          <w:sz w:val="32"/>
          <w:szCs w:val="32"/>
        </w:rPr>
      </w:pPr>
      <w:r>
        <w:rPr>
          <w:rFonts w:eastAsia="黑体"/>
          <w:sz w:val="32"/>
          <w:szCs w:val="32"/>
        </w:rPr>
        <w:t xml:space="preserve">    一、项目单位概况</w:t>
      </w:r>
    </w:p>
    <w:p>
      <w:pPr>
        <w:ind w:firstLine="641"/>
        <w:rPr>
          <w:rFonts w:eastAsia="华文仿宋"/>
          <w:sz w:val="32"/>
          <w:szCs w:val="32"/>
        </w:rPr>
      </w:pPr>
      <w:r>
        <w:rPr>
          <w:rFonts w:eastAsia="仿宋_GB2312"/>
          <w:sz w:val="32"/>
          <w:szCs w:val="28"/>
        </w:rPr>
        <w:t>项目单位设立情况，主要股东概况，主营业务情况和财务状况，在行业中的地位和竞争力，近期财务状况（含融资情况），主要投资项目，未来发展战略等。</w:t>
      </w:r>
    </w:p>
    <w:p>
      <w:pPr>
        <w:autoSpaceDN w:val="0"/>
        <w:ind w:firstLine="640" w:firstLineChars="200"/>
        <w:rPr>
          <w:rFonts w:eastAsia="仿宋_GB2312"/>
          <w:sz w:val="32"/>
          <w:szCs w:val="32"/>
        </w:rPr>
      </w:pPr>
      <w:r>
        <w:rPr>
          <w:rFonts w:eastAsia="黑体"/>
          <w:sz w:val="32"/>
          <w:szCs w:val="32"/>
        </w:rPr>
        <w:t>二、项目概述</w:t>
      </w:r>
    </w:p>
    <w:p>
      <w:pPr>
        <w:ind w:firstLine="641"/>
        <w:rPr>
          <w:rFonts w:eastAsia="仿宋_GB2312"/>
          <w:sz w:val="32"/>
          <w:szCs w:val="28"/>
        </w:rPr>
      </w:pPr>
      <w:r>
        <w:rPr>
          <w:rFonts w:eastAsia="仿宋_GB2312"/>
          <w:sz w:val="32"/>
          <w:szCs w:val="28"/>
        </w:rPr>
        <w:t>项目背景、实施场地、主要建设内容、投资规模、资金筹措和绩效目标等。</w:t>
      </w:r>
    </w:p>
    <w:p>
      <w:pPr>
        <w:ind w:firstLine="640" w:firstLineChars="200"/>
        <w:rPr>
          <w:rFonts w:eastAsia="黑体"/>
          <w:sz w:val="32"/>
          <w:szCs w:val="32"/>
        </w:rPr>
      </w:pPr>
      <w:r>
        <w:rPr>
          <w:rFonts w:eastAsia="黑体"/>
          <w:sz w:val="32"/>
          <w:szCs w:val="32"/>
        </w:rPr>
        <w:t>三、项目具体情况</w:t>
      </w:r>
    </w:p>
    <w:p>
      <w:pPr>
        <w:ind w:firstLine="641"/>
        <w:rPr>
          <w:rFonts w:eastAsia="仿宋_GB2312"/>
          <w:sz w:val="32"/>
          <w:szCs w:val="28"/>
        </w:rPr>
      </w:pPr>
      <w:r>
        <w:rPr>
          <w:rFonts w:eastAsia="仿宋_GB2312"/>
          <w:sz w:val="32"/>
          <w:szCs w:val="28"/>
        </w:rPr>
        <w:t>主要包括：</w:t>
      </w:r>
    </w:p>
    <w:p>
      <w:pPr>
        <w:ind w:firstLine="641"/>
        <w:rPr>
          <w:rFonts w:eastAsia="仿宋_GB2312"/>
          <w:sz w:val="32"/>
          <w:szCs w:val="28"/>
        </w:rPr>
      </w:pPr>
      <w:r>
        <w:rPr>
          <w:rFonts w:eastAsia="仿宋_GB2312"/>
          <w:sz w:val="32"/>
          <w:szCs w:val="28"/>
        </w:rPr>
        <w:t>（一）项目实施背景、意义、必要性</w:t>
      </w:r>
      <w:r>
        <w:rPr>
          <w:rFonts w:eastAsia="仿宋_GB2312"/>
          <w:sz w:val="32"/>
          <w:szCs w:val="32"/>
        </w:rPr>
        <w:t>和市场情况，</w:t>
      </w:r>
      <w:r>
        <w:rPr>
          <w:rFonts w:eastAsia="仿宋_GB2312"/>
          <w:kern w:val="0"/>
          <w:sz w:val="32"/>
          <w:szCs w:val="32"/>
        </w:rPr>
        <w:t>目前在数据、网络、安全等要素条件方面具备的基础</w:t>
      </w:r>
      <w:r>
        <w:rPr>
          <w:rFonts w:hint="eastAsia" w:eastAsia="仿宋_GB2312"/>
          <w:kern w:val="0"/>
          <w:sz w:val="32"/>
          <w:szCs w:val="32"/>
        </w:rPr>
        <w:t>。</w:t>
      </w:r>
    </w:p>
    <w:p>
      <w:pPr>
        <w:ind w:firstLine="641"/>
        <w:rPr>
          <w:rFonts w:eastAsia="仿宋_GB2312"/>
          <w:sz w:val="32"/>
          <w:szCs w:val="28"/>
        </w:rPr>
      </w:pPr>
      <w:r>
        <w:rPr>
          <w:rFonts w:eastAsia="仿宋_GB2312"/>
          <w:sz w:val="32"/>
          <w:szCs w:val="28"/>
        </w:rPr>
        <w:t>（二）项目前期情况（含项目立项及资金、技术准备情况等）</w:t>
      </w:r>
      <w:r>
        <w:rPr>
          <w:rFonts w:hint="eastAsia" w:eastAsia="仿宋_GB2312"/>
          <w:sz w:val="32"/>
          <w:szCs w:val="28"/>
        </w:rPr>
        <w:t>。</w:t>
      </w:r>
    </w:p>
    <w:p>
      <w:pPr>
        <w:ind w:firstLine="641"/>
        <w:rPr>
          <w:rFonts w:eastAsia="仿宋_GB2312"/>
          <w:sz w:val="32"/>
          <w:szCs w:val="28"/>
        </w:rPr>
      </w:pPr>
      <w:r>
        <w:rPr>
          <w:rFonts w:eastAsia="仿宋_GB2312"/>
          <w:sz w:val="32"/>
          <w:szCs w:val="28"/>
        </w:rPr>
        <w:t>（三）项目建设目标（分总目标及年度阶段目标）</w:t>
      </w:r>
      <w:r>
        <w:rPr>
          <w:rFonts w:hint="eastAsia" w:eastAsia="仿宋_GB2312"/>
          <w:sz w:val="32"/>
          <w:szCs w:val="28"/>
        </w:rPr>
        <w:t>。</w:t>
      </w:r>
    </w:p>
    <w:p>
      <w:pPr>
        <w:ind w:firstLine="641"/>
        <w:rPr>
          <w:rFonts w:eastAsia="仿宋_GB2312"/>
          <w:sz w:val="32"/>
          <w:szCs w:val="28"/>
        </w:rPr>
      </w:pPr>
      <w:r>
        <w:rPr>
          <w:rFonts w:eastAsia="仿宋_GB2312"/>
          <w:sz w:val="32"/>
          <w:szCs w:val="28"/>
        </w:rPr>
        <w:t>（四）主要建设内容</w:t>
      </w:r>
      <w:r>
        <w:rPr>
          <w:rFonts w:hint="eastAsia" w:eastAsia="仿宋_GB2312"/>
          <w:sz w:val="32"/>
          <w:szCs w:val="28"/>
        </w:rPr>
        <w:t>：</w:t>
      </w:r>
    </w:p>
    <w:p>
      <w:pPr>
        <w:ind w:firstLine="640" w:firstLineChars="200"/>
        <w:rPr>
          <w:rFonts w:ascii="仿宋_GB2312" w:eastAsia="仿宋_GB2312"/>
          <w:kern w:val="0"/>
          <w:sz w:val="32"/>
          <w:szCs w:val="32"/>
        </w:rPr>
      </w:pPr>
      <w:r>
        <w:rPr>
          <w:rFonts w:hint="eastAsia" w:ascii="仿宋_GB2312" w:eastAsia="仿宋_GB2312"/>
          <w:kern w:val="0"/>
          <w:sz w:val="32"/>
          <w:szCs w:val="32"/>
        </w:rPr>
        <w:t>1.项目主要内容及实施情况。（包括产品</w:t>
      </w:r>
      <w:r>
        <w:rPr>
          <w:rFonts w:ascii="仿宋_GB2312" w:eastAsia="仿宋_GB2312"/>
          <w:kern w:val="0"/>
          <w:sz w:val="32"/>
          <w:szCs w:val="32"/>
        </w:rPr>
        <w:t>类型、产品技术先进性</w:t>
      </w:r>
      <w:r>
        <w:rPr>
          <w:rFonts w:hint="eastAsia" w:ascii="仿宋_GB2312" w:eastAsia="仿宋_GB2312"/>
          <w:kern w:val="0"/>
          <w:sz w:val="32"/>
          <w:szCs w:val="32"/>
        </w:rPr>
        <w:t>）</w:t>
      </w:r>
    </w:p>
    <w:p>
      <w:pPr>
        <w:ind w:firstLine="640" w:firstLineChars="200"/>
        <w:rPr>
          <w:rFonts w:ascii="仿宋_GB2312" w:eastAsia="仿宋_GB2312"/>
          <w:kern w:val="0"/>
          <w:sz w:val="32"/>
          <w:szCs w:val="32"/>
        </w:rPr>
      </w:pPr>
      <w:r>
        <w:rPr>
          <w:rFonts w:hint="eastAsia" w:ascii="仿宋_GB2312" w:eastAsia="仿宋_GB2312"/>
          <w:kern w:val="0"/>
          <w:sz w:val="32"/>
          <w:szCs w:val="32"/>
        </w:rPr>
        <w:t>2.项目实施安排，列表说明，包括关键进度节点、月度时间安排、主要责任人员、知识产权归属等。</w:t>
      </w:r>
    </w:p>
    <w:p>
      <w:pPr>
        <w:ind w:firstLine="640" w:firstLineChars="200"/>
        <w:rPr>
          <w:rFonts w:ascii="仿宋_GB2312" w:eastAsia="仿宋_GB2312"/>
          <w:kern w:val="0"/>
          <w:sz w:val="32"/>
          <w:szCs w:val="32"/>
        </w:rPr>
      </w:pPr>
      <w:r>
        <w:rPr>
          <w:rFonts w:hint="eastAsia" w:ascii="仿宋_GB2312" w:eastAsia="仿宋_GB2312"/>
          <w:kern w:val="0"/>
          <w:sz w:val="32"/>
          <w:szCs w:val="32"/>
        </w:rPr>
        <w:t>3. 项目总体目标和考核指标：</w:t>
      </w:r>
    </w:p>
    <w:p>
      <w:pPr>
        <w:ind w:firstLine="640" w:firstLineChars="200"/>
        <w:rPr>
          <w:rFonts w:eastAsia="仿宋_GB2312"/>
          <w:kern w:val="0"/>
          <w:sz w:val="32"/>
          <w:szCs w:val="32"/>
        </w:rPr>
      </w:pPr>
      <w:r>
        <w:rPr>
          <w:rFonts w:hint="eastAsia" w:ascii="仿宋_GB2312" w:eastAsia="仿宋_GB2312"/>
          <w:kern w:val="0"/>
          <w:sz w:val="32"/>
          <w:szCs w:val="32"/>
        </w:rPr>
        <w:t>示范效益：形成何种可推广的新业态新模式、</w:t>
      </w:r>
      <w:r>
        <w:rPr>
          <w:rFonts w:eastAsia="仿宋_GB2312"/>
          <w:kern w:val="0"/>
          <w:sz w:val="32"/>
          <w:szCs w:val="32"/>
        </w:rPr>
        <w:t>通用解决方案、产品等。经济效益：在企业提质降本增效等方面带来的收益等。技术指标：项目要达到预期效果必须具备的硬件、软件方面的技术指标。</w:t>
      </w:r>
    </w:p>
    <w:p>
      <w:pPr>
        <w:ind w:firstLine="641"/>
        <w:rPr>
          <w:rFonts w:eastAsia="仿宋_GB2312"/>
          <w:sz w:val="32"/>
          <w:szCs w:val="28"/>
        </w:rPr>
      </w:pPr>
      <w:r>
        <w:rPr>
          <w:rFonts w:eastAsia="仿宋_GB2312"/>
          <w:sz w:val="32"/>
          <w:szCs w:val="28"/>
        </w:rPr>
        <w:t>（五）项目总投资及资金筹措方案（含已投入资金情况及已形成资产清单）、项目投资计划表</w:t>
      </w:r>
      <w:r>
        <w:rPr>
          <w:rFonts w:hint="eastAsia" w:eastAsia="仿宋_GB2312"/>
          <w:sz w:val="32"/>
          <w:szCs w:val="28"/>
        </w:rPr>
        <w:t>。</w:t>
      </w:r>
    </w:p>
    <w:p>
      <w:pPr>
        <w:ind w:firstLine="640" w:firstLineChars="200"/>
        <w:rPr>
          <w:rFonts w:eastAsia="仿宋_GB2312"/>
          <w:sz w:val="32"/>
          <w:szCs w:val="32"/>
        </w:rPr>
      </w:pPr>
      <w:r>
        <w:rPr>
          <w:rFonts w:eastAsia="仿宋_GB2312"/>
          <w:sz w:val="32"/>
          <w:szCs w:val="28"/>
        </w:rPr>
        <w:t>（六）</w:t>
      </w:r>
      <w:r>
        <w:rPr>
          <w:rFonts w:eastAsia="仿宋_GB2312"/>
          <w:sz w:val="32"/>
          <w:szCs w:val="32"/>
        </w:rPr>
        <w:t>项目建设进度安排</w:t>
      </w:r>
      <w:r>
        <w:rPr>
          <w:rFonts w:hint="eastAsia" w:eastAsia="仿宋_GB2312"/>
          <w:sz w:val="32"/>
          <w:szCs w:val="32"/>
        </w:rPr>
        <w:t>（</w:t>
      </w:r>
      <w:r>
        <w:rPr>
          <w:rFonts w:eastAsia="仿宋_GB2312"/>
          <w:sz w:val="32"/>
          <w:szCs w:val="32"/>
        </w:rPr>
        <w:t>包括项目开工时间，建设进展情况，完工时间等</w:t>
      </w:r>
      <w:r>
        <w:rPr>
          <w:rFonts w:hint="eastAsia" w:eastAsia="仿宋_GB2312"/>
          <w:sz w:val="32"/>
          <w:szCs w:val="32"/>
        </w:rPr>
        <w:t>）。</w:t>
      </w:r>
    </w:p>
    <w:p>
      <w:pPr>
        <w:ind w:firstLine="640" w:firstLineChars="200"/>
        <w:rPr>
          <w:rFonts w:eastAsia="黑体"/>
          <w:sz w:val="32"/>
          <w:szCs w:val="32"/>
        </w:rPr>
      </w:pPr>
      <w:r>
        <w:rPr>
          <w:rFonts w:eastAsia="黑体"/>
          <w:sz w:val="32"/>
          <w:szCs w:val="32"/>
        </w:rPr>
        <w:t>四、项目创新性分析</w:t>
      </w:r>
    </w:p>
    <w:p>
      <w:pPr>
        <w:ind w:firstLine="641"/>
        <w:rPr>
          <w:rFonts w:eastAsia="仿宋_GB2312"/>
          <w:sz w:val="32"/>
          <w:szCs w:val="28"/>
        </w:rPr>
      </w:pPr>
      <w:r>
        <w:rPr>
          <w:rFonts w:eastAsia="仿宋_GB2312"/>
          <w:sz w:val="32"/>
          <w:szCs w:val="28"/>
        </w:rPr>
        <w:t>将项目与国际、国内近3年涌现出的同类型产业项目进行对照，从规模实力、创新点、市场前景、产值对比、核心竞争力、对行业发展前景影响等方面对比</w:t>
      </w:r>
      <w:r>
        <w:rPr>
          <w:rFonts w:hint="eastAsia" w:eastAsia="仿宋_GB2312"/>
          <w:sz w:val="32"/>
          <w:szCs w:val="28"/>
        </w:rPr>
        <w:t>。</w:t>
      </w:r>
    </w:p>
    <w:p>
      <w:pPr>
        <w:ind w:firstLine="640" w:firstLineChars="200"/>
        <w:rPr>
          <w:rFonts w:eastAsia="黑体"/>
          <w:sz w:val="32"/>
          <w:szCs w:val="32"/>
        </w:rPr>
      </w:pPr>
      <w:r>
        <w:rPr>
          <w:rFonts w:eastAsia="黑体"/>
          <w:sz w:val="32"/>
          <w:szCs w:val="32"/>
        </w:rPr>
        <w:t>五、经济和社会影响分析</w:t>
      </w:r>
    </w:p>
    <w:p>
      <w:pPr>
        <w:ind w:firstLine="641"/>
        <w:rPr>
          <w:rFonts w:eastAsia="仿宋_GB2312"/>
          <w:sz w:val="32"/>
          <w:szCs w:val="28"/>
        </w:rPr>
      </w:pPr>
      <w:r>
        <w:rPr>
          <w:rFonts w:eastAsia="仿宋_GB2312"/>
          <w:sz w:val="32"/>
          <w:szCs w:val="28"/>
        </w:rPr>
        <w:t>经济效益分析：评价项目的经济合理性，包括年新增营业收入、利润、税收等经济指标；行业影响分析：分析项目对所在行业及关联产业发展的影响；风险分析</w:t>
      </w:r>
      <w:r>
        <w:rPr>
          <w:rFonts w:eastAsia="仿宋_GB2312"/>
          <w:sz w:val="32"/>
          <w:szCs w:val="32"/>
        </w:rPr>
        <w:t>及控制</w:t>
      </w:r>
      <w:r>
        <w:rPr>
          <w:rFonts w:eastAsia="仿宋_GB2312"/>
          <w:sz w:val="32"/>
          <w:szCs w:val="28"/>
        </w:rPr>
        <w:t>：分析项目投资承担的主要风险并提出防范措施；社会影响效果分析：阐述项目的建设及运营活动对项目所在地可能产生的社会影响和社会效益。</w:t>
      </w:r>
    </w:p>
    <w:p>
      <w:pPr>
        <w:ind w:firstLine="640" w:firstLineChars="200"/>
        <w:rPr>
          <w:rFonts w:eastAsia="黑体"/>
          <w:sz w:val="32"/>
          <w:szCs w:val="32"/>
        </w:rPr>
      </w:pPr>
      <w:r>
        <w:rPr>
          <w:rFonts w:eastAsia="黑体"/>
          <w:sz w:val="32"/>
          <w:szCs w:val="32"/>
        </w:rPr>
        <w:t>六、其他有关内容（如涉及商业技术及专利秘密的声明等）</w:t>
      </w:r>
    </w:p>
    <w:p>
      <w:pPr>
        <w:ind w:firstLine="640" w:firstLineChars="200"/>
        <w:rPr>
          <w:rFonts w:eastAsia="黑体"/>
          <w:sz w:val="32"/>
          <w:szCs w:val="32"/>
        </w:rPr>
        <w:sectPr>
          <w:pgSz w:w="11906" w:h="16838"/>
          <w:pgMar w:top="1440" w:right="1800" w:bottom="1440" w:left="1800" w:header="851" w:footer="992" w:gutter="0"/>
          <w:cols w:space="720" w:num="1"/>
          <w:docGrid w:type="lines" w:linePitch="312" w:charSpace="0"/>
        </w:sectPr>
      </w:pPr>
    </w:p>
    <w:p>
      <w:pPr>
        <w:rPr>
          <w:rFonts w:ascii="仿宋_GB2312" w:hAnsi="Times New Roman" w:eastAsia="仿宋_GB2312"/>
          <w:sz w:val="32"/>
          <w:szCs w:val="32"/>
        </w:rPr>
      </w:pPr>
      <w:r>
        <w:rPr>
          <w:rFonts w:hint="eastAsia" w:ascii="Times New Roman" w:hAnsi="Times New Roman" w:eastAsia="仿宋_GB2312"/>
          <w:sz w:val="32"/>
          <w:szCs w:val="32"/>
        </w:rPr>
        <w:t>芯片产品流片补助方向 附件2-</w:t>
      </w:r>
      <w:r>
        <w:rPr>
          <w:rFonts w:ascii="仿宋_GB2312" w:hAnsi="Times New Roman" w:eastAsia="仿宋_GB2312"/>
          <w:sz w:val="32"/>
          <w:szCs w:val="32"/>
        </w:rPr>
        <w:t>5</w:t>
      </w:r>
    </w:p>
    <w:p>
      <w:pPr>
        <w:pStyle w:val="16"/>
        <w:adjustRightInd w:val="0"/>
        <w:snapToGrid w:val="0"/>
        <w:spacing w:before="0" w:beforeAutospacing="0" w:after="0" w:afterAutospacing="0"/>
        <w:jc w:val="center"/>
        <w:rPr>
          <w:rFonts w:ascii="方正小标宋_GBK" w:hAnsi="方正小标宋_GBK" w:eastAsia="方正小标宋_GBK" w:cs="方正小标宋_GBK"/>
          <w:bCs/>
          <w:kern w:val="2"/>
          <w:sz w:val="44"/>
          <w:szCs w:val="44"/>
        </w:rPr>
      </w:pPr>
      <w:r>
        <w:rPr>
          <w:rFonts w:ascii="方正小标宋_GBK" w:hAnsi="方正小标宋_GBK" w:eastAsia="方正小标宋_GBK" w:cs="方正小标宋_GBK"/>
          <w:bCs/>
          <w:kern w:val="2"/>
          <w:sz w:val="44"/>
          <w:szCs w:val="44"/>
        </w:rPr>
        <w:t>项目</w:t>
      </w:r>
      <w:r>
        <w:rPr>
          <w:rFonts w:hint="eastAsia" w:ascii="方正小标宋_GBK" w:hAnsi="方正小标宋_GBK" w:eastAsia="方正小标宋_GBK" w:cs="方正小标宋_GBK"/>
          <w:bCs/>
          <w:kern w:val="2"/>
          <w:sz w:val="44"/>
          <w:szCs w:val="44"/>
        </w:rPr>
        <w:t>专项</w:t>
      </w:r>
      <w:r>
        <w:rPr>
          <w:rFonts w:ascii="方正小标宋_GBK" w:hAnsi="方正小标宋_GBK" w:eastAsia="方正小标宋_GBK" w:cs="方正小标宋_GBK"/>
          <w:bCs/>
          <w:kern w:val="2"/>
          <w:sz w:val="44"/>
          <w:szCs w:val="44"/>
        </w:rPr>
        <w:t>审计报告</w:t>
      </w:r>
    </w:p>
    <w:p>
      <w:pPr>
        <w:jc w:val="center"/>
        <w:rPr>
          <w:rFonts w:eastAsia="仿宋_GB2312"/>
          <w:sz w:val="32"/>
          <w:szCs w:val="32"/>
        </w:rPr>
      </w:pPr>
      <w:r>
        <w:rPr>
          <w:rFonts w:eastAsia="仿宋_GB2312"/>
          <w:sz w:val="32"/>
          <w:szCs w:val="32"/>
        </w:rPr>
        <w:t>（参考格式）</w:t>
      </w:r>
    </w:p>
    <w:p>
      <w:pPr>
        <w:jc w:val="center"/>
        <w:rPr>
          <w:rFonts w:eastAsia="仿宋"/>
          <w:sz w:val="32"/>
          <w:szCs w:val="32"/>
        </w:rPr>
      </w:pPr>
      <w:r>
        <w:rPr>
          <w:rFonts w:eastAsia="仿宋"/>
          <w:sz w:val="32"/>
          <w:szCs w:val="32"/>
        </w:rPr>
        <w:t xml:space="preserve">                                 报告文号：</w:t>
      </w:r>
    </w:p>
    <w:p>
      <w:pPr>
        <w:jc w:val="center"/>
        <w:rPr>
          <w:rFonts w:eastAsia="仿宋"/>
          <w:sz w:val="32"/>
          <w:szCs w:val="32"/>
        </w:rPr>
      </w:pPr>
      <w:r>
        <w:rPr>
          <w:rFonts w:eastAsia="仿宋"/>
          <w:sz w:val="32"/>
          <w:szCs w:val="32"/>
        </w:rPr>
        <w:t xml:space="preserve">                                报备号：</w:t>
      </w:r>
    </w:p>
    <w:p>
      <w:pPr>
        <w:tabs>
          <w:tab w:val="left" w:pos="0"/>
        </w:tabs>
        <w:rPr>
          <w:rFonts w:ascii="仿宋_GB2312" w:eastAsia="仿宋_GB2312"/>
          <w:sz w:val="32"/>
          <w:szCs w:val="32"/>
        </w:rPr>
      </w:pPr>
      <w:r>
        <w:rPr>
          <w:rFonts w:hint="eastAsia" w:ascii="仿宋_GB2312" w:eastAsia="仿宋_GB2312"/>
          <w:sz w:val="32"/>
          <w:szCs w:val="32"/>
        </w:rPr>
        <w:t>XXXXXXXXXXXX公司：</w:t>
      </w:r>
    </w:p>
    <w:p>
      <w:pPr>
        <w:tabs>
          <w:tab w:val="left" w:pos="0"/>
        </w:tabs>
        <w:ind w:firstLine="640" w:firstLineChars="200"/>
        <w:rPr>
          <w:rFonts w:ascii="仿宋_GB2312" w:eastAsia="仿宋_GB2312"/>
          <w:sz w:val="32"/>
          <w:szCs w:val="32"/>
        </w:rPr>
      </w:pPr>
      <w:r>
        <w:rPr>
          <w:rFonts w:hint="eastAsia" w:ascii="仿宋_GB2312" w:eastAsia="仿宋_GB2312"/>
          <w:sz w:val="32"/>
          <w:szCs w:val="32"/>
        </w:rPr>
        <w:t>我们接受委托，审计了贵公司申报的202</w:t>
      </w:r>
      <w:r>
        <w:rPr>
          <w:rFonts w:ascii="仿宋_GB2312" w:eastAsia="仿宋_GB2312"/>
          <w:sz w:val="32"/>
          <w:szCs w:val="32"/>
        </w:rPr>
        <w:t>3</w:t>
      </w:r>
      <w:r>
        <w:rPr>
          <w:rFonts w:hint="eastAsia" w:ascii="仿宋_GB2312" w:eastAsia="仿宋_GB2312"/>
          <w:sz w:val="32"/>
          <w:szCs w:val="32"/>
        </w:rPr>
        <w:t>年广州市XXXX项目“XXXXXX”于  年  月至  年  月期间项目投资决算、经济效益完成情况。</w:t>
      </w:r>
    </w:p>
    <w:p>
      <w:pPr>
        <w:tabs>
          <w:tab w:val="left" w:pos="0"/>
          <w:tab w:val="left" w:pos="1080"/>
        </w:tabs>
        <w:ind w:firstLine="640"/>
        <w:rPr>
          <w:rFonts w:eastAsia="黑体"/>
          <w:sz w:val="32"/>
          <w:szCs w:val="32"/>
        </w:rPr>
      </w:pPr>
      <w:r>
        <w:rPr>
          <w:rFonts w:eastAsia="黑体"/>
          <w:sz w:val="32"/>
          <w:szCs w:val="32"/>
        </w:rPr>
        <w:t>一、企业及项目基本情况</w:t>
      </w:r>
    </w:p>
    <w:p>
      <w:pPr>
        <w:tabs>
          <w:tab w:val="left" w:pos="0"/>
          <w:tab w:val="left" w:pos="900"/>
        </w:tabs>
        <w:ind w:left="420" w:leftChars="200"/>
        <w:rPr>
          <w:rFonts w:ascii="仿宋_GB2312" w:eastAsia="仿宋_GB2312"/>
          <w:sz w:val="32"/>
          <w:szCs w:val="32"/>
        </w:rPr>
      </w:pPr>
      <w:r>
        <w:rPr>
          <w:rFonts w:ascii="仿宋_GB2312" w:eastAsia="仿宋_GB2312"/>
          <w:sz w:val="32"/>
          <w:szCs w:val="32"/>
        </w:rPr>
        <w:t>1.企业基本情况</w:t>
      </w:r>
    </w:p>
    <w:p>
      <w:pPr>
        <w:tabs>
          <w:tab w:val="left" w:pos="0"/>
          <w:tab w:val="left" w:pos="900"/>
        </w:tabs>
        <w:ind w:left="420" w:leftChars="200"/>
        <w:rPr>
          <w:rFonts w:ascii="仿宋_GB2312" w:eastAsia="仿宋_GB2312"/>
          <w:sz w:val="32"/>
          <w:szCs w:val="32"/>
        </w:rPr>
      </w:pPr>
      <w:r>
        <w:rPr>
          <w:rFonts w:ascii="仿宋_GB2312" w:eastAsia="仿宋_GB2312"/>
          <w:sz w:val="32"/>
          <w:szCs w:val="32"/>
        </w:rPr>
        <w:t>2.项目基本情况</w:t>
      </w:r>
    </w:p>
    <w:p>
      <w:pPr>
        <w:tabs>
          <w:tab w:val="left" w:pos="0"/>
          <w:tab w:val="left" w:pos="900"/>
        </w:tabs>
        <w:ind w:left="420" w:leftChars="200"/>
        <w:rPr>
          <w:rFonts w:eastAsia="仿宋"/>
          <w:sz w:val="32"/>
          <w:szCs w:val="32"/>
        </w:rPr>
      </w:pPr>
      <w:r>
        <w:rPr>
          <w:rFonts w:ascii="仿宋_GB2312" w:eastAsia="仿宋_GB2312"/>
          <w:sz w:val="32"/>
          <w:szCs w:val="32"/>
        </w:rPr>
        <w:t>3.项目研发人员情况</w:t>
      </w:r>
    </w:p>
    <w:p>
      <w:pPr>
        <w:tabs>
          <w:tab w:val="left" w:pos="0"/>
          <w:tab w:val="left" w:pos="1080"/>
        </w:tabs>
        <w:ind w:firstLine="640"/>
        <w:rPr>
          <w:rFonts w:eastAsia="黑体"/>
          <w:sz w:val="32"/>
          <w:szCs w:val="32"/>
        </w:rPr>
      </w:pPr>
      <w:r>
        <w:rPr>
          <w:rFonts w:eastAsia="黑体"/>
          <w:sz w:val="32"/>
          <w:szCs w:val="32"/>
        </w:rPr>
        <w:t>二、项目投资计划</w:t>
      </w:r>
    </w:p>
    <w:p>
      <w:pPr>
        <w:tabs>
          <w:tab w:val="left" w:pos="0"/>
        </w:tabs>
        <w:rPr>
          <w:rFonts w:ascii="仿宋_GB2312" w:eastAsia="仿宋_GB2312"/>
        </w:rPr>
      </w:pPr>
      <w:r>
        <w:rPr>
          <w:rFonts w:eastAsia="仿宋"/>
          <w:sz w:val="32"/>
          <w:szCs w:val="32"/>
        </w:rPr>
        <w:t xml:space="preserve">   </w:t>
      </w:r>
      <w:r>
        <w:rPr>
          <w:rFonts w:ascii="仿宋_GB2312" w:eastAsia="仿宋_GB2312"/>
          <w:sz w:val="32"/>
          <w:szCs w:val="32"/>
        </w:rPr>
        <w:t xml:space="preserve"> 根据贵公司项目立项书《XXXXXXXXXXXX》。具体预算计划如下：</w:t>
      </w:r>
    </w:p>
    <w:p>
      <w:pPr>
        <w:tabs>
          <w:tab w:val="left" w:pos="0"/>
        </w:tabs>
        <w:ind w:firstLine="640" w:firstLineChars="200"/>
        <w:rPr>
          <w:rFonts w:ascii="仿宋_GB2312" w:eastAsia="仿宋_GB2312"/>
          <w:sz w:val="32"/>
          <w:szCs w:val="32"/>
        </w:rPr>
      </w:pPr>
      <w:r>
        <w:rPr>
          <w:rFonts w:ascii="仿宋_GB2312" w:eastAsia="仿宋_GB2312"/>
          <w:sz w:val="32"/>
          <w:szCs w:val="32"/>
        </w:rPr>
        <w:t>*项目总投资预算计划（芯片产品流片</w:t>
      </w:r>
      <w:r>
        <w:rPr>
          <w:rFonts w:hint="eastAsia" w:ascii="仿宋_GB2312" w:eastAsia="仿宋_GB2312"/>
          <w:sz w:val="32"/>
          <w:szCs w:val="32"/>
        </w:rPr>
        <w:t>补助</w:t>
      </w:r>
      <w:r>
        <w:rPr>
          <w:rFonts w:ascii="仿宋_GB2312" w:eastAsia="仿宋_GB2312"/>
          <w:sz w:val="32"/>
          <w:szCs w:val="32"/>
        </w:rPr>
        <w:t>）</w:t>
      </w:r>
    </w:p>
    <w:p>
      <w:pPr>
        <w:tabs>
          <w:tab w:val="left" w:pos="0"/>
        </w:tabs>
        <w:ind w:firstLine="640" w:firstLineChars="200"/>
        <w:rPr>
          <w:rFonts w:ascii="仿宋_GB2312" w:eastAsia="仿宋_GB2312"/>
          <w:bCs/>
          <w:sz w:val="32"/>
          <w:szCs w:val="32"/>
        </w:rPr>
      </w:pPr>
      <w:r>
        <w:rPr>
          <w:rFonts w:ascii="仿宋_GB2312" w:eastAsia="仿宋_GB2312"/>
          <w:sz w:val="32"/>
          <w:szCs w:val="32"/>
        </w:rPr>
        <w:t>（1）</w:t>
      </w:r>
      <w:r>
        <w:rPr>
          <w:rFonts w:ascii="仿宋_GB2312" w:eastAsia="仿宋_GB2312"/>
          <w:bCs/>
          <w:sz w:val="32"/>
          <w:szCs w:val="32"/>
        </w:rPr>
        <w:t>IP授权或购置</w:t>
      </w:r>
      <w:r>
        <w:rPr>
          <w:rFonts w:hint="eastAsia" w:ascii="仿宋_GB2312" w:eastAsia="仿宋_GB2312"/>
          <w:bCs/>
          <w:sz w:val="32"/>
          <w:szCs w:val="32"/>
        </w:rPr>
        <w:t>费</w:t>
      </w:r>
      <w:r>
        <w:rPr>
          <w:rFonts w:ascii="仿宋_GB2312" w:eastAsia="仿宋_GB2312"/>
          <w:bCs/>
          <w:sz w:val="32"/>
          <w:szCs w:val="32"/>
        </w:rPr>
        <w:t xml:space="preserve">              </w:t>
      </w:r>
      <w:r>
        <w:rPr>
          <w:rFonts w:ascii="仿宋_GB2312" w:eastAsia="仿宋_GB2312"/>
          <w:sz w:val="32"/>
          <w:szCs w:val="32"/>
        </w:rPr>
        <w:t>XXX万元</w:t>
      </w:r>
    </w:p>
    <w:p>
      <w:pPr>
        <w:tabs>
          <w:tab w:val="left" w:pos="0"/>
        </w:tabs>
        <w:ind w:firstLine="640" w:firstLineChars="200"/>
        <w:rPr>
          <w:rFonts w:ascii="仿宋_GB2312" w:eastAsia="仿宋_GB2312"/>
          <w:sz w:val="32"/>
          <w:szCs w:val="32"/>
        </w:rPr>
      </w:pPr>
      <w:r>
        <w:rPr>
          <w:rFonts w:ascii="仿宋_GB2312" w:eastAsia="仿宋_GB2312"/>
          <w:sz w:val="32"/>
          <w:szCs w:val="32"/>
        </w:rPr>
        <w:t>（2）</w:t>
      </w:r>
      <w:r>
        <w:rPr>
          <w:rFonts w:ascii="仿宋_GB2312" w:eastAsia="仿宋_GB2312"/>
          <w:bCs/>
          <w:sz w:val="32"/>
          <w:szCs w:val="32"/>
        </w:rPr>
        <w:t>掩模版制作</w:t>
      </w:r>
      <w:r>
        <w:rPr>
          <w:rFonts w:hint="eastAsia" w:ascii="仿宋_GB2312" w:eastAsia="仿宋_GB2312"/>
          <w:bCs/>
          <w:sz w:val="32"/>
          <w:szCs w:val="32"/>
        </w:rPr>
        <w:t>费</w:t>
      </w:r>
      <w:r>
        <w:rPr>
          <w:rFonts w:ascii="仿宋_GB2312" w:eastAsia="仿宋_GB2312"/>
          <w:sz w:val="32"/>
          <w:szCs w:val="32"/>
        </w:rPr>
        <w:t xml:space="preserve">                XXX万元</w:t>
      </w:r>
    </w:p>
    <w:p>
      <w:pPr>
        <w:tabs>
          <w:tab w:val="left" w:pos="0"/>
        </w:tabs>
        <w:ind w:firstLine="640" w:firstLineChars="200"/>
        <w:rPr>
          <w:rFonts w:ascii="仿宋_GB2312" w:eastAsia="仿宋_GB2312"/>
          <w:sz w:val="32"/>
          <w:szCs w:val="32"/>
        </w:rPr>
      </w:pPr>
      <w:r>
        <w:rPr>
          <w:rFonts w:ascii="仿宋_GB2312" w:eastAsia="仿宋_GB2312"/>
          <w:sz w:val="32"/>
          <w:szCs w:val="32"/>
        </w:rPr>
        <w:t>（3）</w:t>
      </w:r>
      <w:r>
        <w:rPr>
          <w:rFonts w:ascii="仿宋_GB2312" w:eastAsia="仿宋_GB2312"/>
          <w:bCs/>
          <w:sz w:val="32"/>
          <w:szCs w:val="32"/>
        </w:rPr>
        <w:t>流片加工费</w:t>
      </w:r>
      <w:r>
        <w:rPr>
          <w:rFonts w:ascii="仿宋_GB2312" w:eastAsia="仿宋_GB2312"/>
          <w:sz w:val="32"/>
          <w:szCs w:val="32"/>
        </w:rPr>
        <w:t xml:space="preserve">                  XXX万元</w:t>
      </w:r>
    </w:p>
    <w:p>
      <w:pPr>
        <w:tabs>
          <w:tab w:val="left" w:pos="0"/>
        </w:tabs>
        <w:ind w:firstLine="640" w:firstLineChars="200"/>
        <w:rPr>
          <w:rFonts w:ascii="仿宋_GB2312" w:eastAsia="仿宋_GB2312"/>
          <w:sz w:val="32"/>
          <w:szCs w:val="32"/>
        </w:rPr>
      </w:pPr>
      <w:r>
        <w:rPr>
          <w:rFonts w:hint="eastAsia" w:ascii="仿宋_GB2312" w:eastAsia="仿宋_GB2312"/>
          <w:sz w:val="32"/>
          <w:szCs w:val="32"/>
        </w:rPr>
        <w:t>（列清</w:t>
      </w:r>
      <w:r>
        <w:rPr>
          <w:rFonts w:ascii="仿宋_GB2312" w:eastAsia="仿宋_GB2312"/>
          <w:sz w:val="32"/>
          <w:szCs w:val="32"/>
        </w:rPr>
        <w:t>明细</w:t>
      </w:r>
      <w:r>
        <w:rPr>
          <w:rFonts w:hint="eastAsia" w:ascii="仿宋_GB2312" w:eastAsia="仿宋_GB2312"/>
          <w:sz w:val="32"/>
          <w:szCs w:val="32"/>
        </w:rPr>
        <w:t>）</w:t>
      </w:r>
    </w:p>
    <w:p>
      <w:pPr>
        <w:tabs>
          <w:tab w:val="left" w:pos="0"/>
        </w:tabs>
        <w:ind w:firstLine="960" w:firstLineChars="300"/>
        <w:rPr>
          <w:rFonts w:ascii="仿宋_GB2312" w:eastAsia="仿宋_GB2312"/>
          <w:sz w:val="32"/>
          <w:szCs w:val="32"/>
        </w:rPr>
      </w:pPr>
      <w:r>
        <w:rPr>
          <w:rFonts w:ascii="仿宋_GB2312" w:eastAsia="仿宋_GB2312"/>
          <w:sz w:val="32"/>
          <w:szCs w:val="32"/>
        </w:rPr>
        <w:t>合  计                          XXX万元</w:t>
      </w:r>
    </w:p>
    <w:p>
      <w:pPr>
        <w:tabs>
          <w:tab w:val="left" w:pos="0"/>
        </w:tabs>
        <w:ind w:firstLine="627" w:firstLineChars="196"/>
        <w:rPr>
          <w:rFonts w:eastAsia="黑体"/>
          <w:bCs/>
          <w:sz w:val="32"/>
          <w:szCs w:val="32"/>
        </w:rPr>
      </w:pPr>
      <w:r>
        <w:rPr>
          <w:rFonts w:eastAsia="黑体"/>
          <w:bCs/>
          <w:sz w:val="32"/>
          <w:szCs w:val="32"/>
        </w:rPr>
        <w:t>三、项目资金实际到位及使用情况</w:t>
      </w:r>
    </w:p>
    <w:p>
      <w:pPr>
        <w:tabs>
          <w:tab w:val="left" w:pos="0"/>
        </w:tabs>
        <w:ind w:firstLine="640" w:firstLineChars="200"/>
        <w:rPr>
          <w:rFonts w:ascii="仿宋_GB2312" w:eastAsia="仿宋_GB2312"/>
          <w:sz w:val="32"/>
          <w:szCs w:val="32"/>
        </w:rPr>
      </w:pPr>
      <w:r>
        <w:rPr>
          <w:rFonts w:ascii="仿宋_GB2312" w:eastAsia="仿宋_GB2312"/>
          <w:sz w:val="32"/>
          <w:szCs w:val="32"/>
        </w:rPr>
        <w:t>1.项目资金实际到位情况</w:t>
      </w:r>
    </w:p>
    <w:p>
      <w:pPr>
        <w:tabs>
          <w:tab w:val="left" w:pos="0"/>
        </w:tabs>
        <w:ind w:firstLine="640" w:firstLineChars="200"/>
        <w:rPr>
          <w:rFonts w:ascii="仿宋_GB2312" w:eastAsia="仿宋_GB2312"/>
          <w:sz w:val="32"/>
          <w:szCs w:val="32"/>
        </w:rPr>
      </w:pPr>
      <w:r>
        <w:rPr>
          <w:rFonts w:ascii="仿宋_GB2312" w:eastAsia="仿宋_GB2312"/>
          <w:sz w:val="32"/>
          <w:szCs w:val="32"/>
        </w:rPr>
        <w:t>2.项目资金使用情况</w:t>
      </w:r>
    </w:p>
    <w:p>
      <w:pPr>
        <w:tabs>
          <w:tab w:val="left" w:pos="0"/>
        </w:tabs>
        <w:ind w:firstLine="640" w:firstLineChars="200"/>
        <w:rPr>
          <w:rFonts w:ascii="仿宋_GB2312" w:eastAsia="仿宋_GB2312"/>
          <w:sz w:val="32"/>
          <w:szCs w:val="32"/>
        </w:rPr>
      </w:pPr>
      <w:r>
        <w:rPr>
          <w:rFonts w:ascii="仿宋_GB2312" w:eastAsia="仿宋_GB2312"/>
          <w:sz w:val="32"/>
          <w:szCs w:val="32"/>
        </w:rPr>
        <w:t>*项目总投资</w:t>
      </w:r>
      <w:r>
        <w:rPr>
          <w:rFonts w:hint="eastAsia" w:ascii="仿宋_GB2312" w:eastAsia="仿宋_GB2312"/>
          <w:sz w:val="32"/>
          <w:szCs w:val="32"/>
        </w:rPr>
        <w:t>中符合补贴标准投入金额</w:t>
      </w:r>
      <w:r>
        <w:rPr>
          <w:rFonts w:ascii="仿宋_GB2312" w:eastAsia="仿宋_GB2312"/>
          <w:sz w:val="32"/>
          <w:szCs w:val="32"/>
        </w:rPr>
        <w:t>（芯片产品流片）</w:t>
      </w:r>
    </w:p>
    <w:p>
      <w:pPr>
        <w:tabs>
          <w:tab w:val="left" w:pos="0"/>
        </w:tabs>
        <w:ind w:firstLine="640" w:firstLineChars="200"/>
        <w:rPr>
          <w:rFonts w:ascii="仿宋_GB2312" w:eastAsia="仿宋_GB2312"/>
          <w:bCs/>
          <w:sz w:val="32"/>
          <w:szCs w:val="32"/>
        </w:rPr>
      </w:pPr>
      <w:r>
        <w:rPr>
          <w:rFonts w:ascii="仿宋_GB2312" w:eastAsia="仿宋_GB2312"/>
          <w:sz w:val="32"/>
          <w:szCs w:val="32"/>
        </w:rPr>
        <w:t>（1）</w:t>
      </w:r>
      <w:r>
        <w:rPr>
          <w:rFonts w:ascii="仿宋_GB2312" w:eastAsia="仿宋_GB2312"/>
          <w:bCs/>
          <w:sz w:val="32"/>
          <w:szCs w:val="32"/>
        </w:rPr>
        <w:t>IP授权或购置</w:t>
      </w:r>
      <w:r>
        <w:rPr>
          <w:rFonts w:hint="eastAsia" w:ascii="仿宋_GB2312" w:eastAsia="仿宋_GB2312"/>
          <w:bCs/>
          <w:sz w:val="32"/>
          <w:szCs w:val="32"/>
        </w:rPr>
        <w:t>费</w:t>
      </w:r>
      <w:r>
        <w:rPr>
          <w:rFonts w:ascii="仿宋_GB2312" w:eastAsia="仿宋_GB2312"/>
          <w:bCs/>
          <w:sz w:val="32"/>
          <w:szCs w:val="32"/>
        </w:rPr>
        <w:t xml:space="preserve">             </w:t>
      </w:r>
      <w:r>
        <w:rPr>
          <w:rFonts w:ascii="仿宋_GB2312" w:eastAsia="仿宋_GB2312"/>
          <w:sz w:val="32"/>
          <w:szCs w:val="32"/>
        </w:rPr>
        <w:t>XXX万元</w:t>
      </w:r>
    </w:p>
    <w:p>
      <w:pPr>
        <w:tabs>
          <w:tab w:val="left" w:pos="0"/>
        </w:tabs>
        <w:ind w:firstLine="640" w:firstLineChars="200"/>
        <w:rPr>
          <w:rFonts w:ascii="仿宋_GB2312" w:eastAsia="仿宋_GB2312"/>
          <w:sz w:val="32"/>
          <w:szCs w:val="32"/>
        </w:rPr>
      </w:pPr>
      <w:r>
        <w:rPr>
          <w:rFonts w:ascii="仿宋_GB2312" w:eastAsia="仿宋_GB2312"/>
          <w:sz w:val="32"/>
          <w:szCs w:val="32"/>
        </w:rPr>
        <w:t>（2）</w:t>
      </w:r>
      <w:r>
        <w:rPr>
          <w:rFonts w:ascii="仿宋_GB2312" w:eastAsia="仿宋_GB2312"/>
          <w:bCs/>
          <w:sz w:val="32"/>
          <w:szCs w:val="32"/>
        </w:rPr>
        <w:t>掩模版制作</w:t>
      </w:r>
      <w:r>
        <w:rPr>
          <w:rFonts w:hint="eastAsia" w:ascii="仿宋_GB2312" w:eastAsia="仿宋_GB2312"/>
          <w:bCs/>
          <w:sz w:val="32"/>
          <w:szCs w:val="32"/>
        </w:rPr>
        <w:t>费</w:t>
      </w:r>
      <w:r>
        <w:rPr>
          <w:rFonts w:ascii="仿宋_GB2312" w:eastAsia="仿宋_GB2312"/>
          <w:sz w:val="32"/>
          <w:szCs w:val="32"/>
        </w:rPr>
        <w:t xml:space="preserve">                XXX万元</w:t>
      </w:r>
    </w:p>
    <w:p>
      <w:pPr>
        <w:tabs>
          <w:tab w:val="left" w:pos="0"/>
        </w:tabs>
        <w:ind w:firstLine="640" w:firstLineChars="200"/>
        <w:rPr>
          <w:rFonts w:ascii="仿宋_GB2312" w:eastAsia="仿宋_GB2312"/>
          <w:sz w:val="32"/>
          <w:szCs w:val="32"/>
        </w:rPr>
      </w:pPr>
      <w:r>
        <w:rPr>
          <w:rFonts w:ascii="仿宋_GB2312" w:eastAsia="仿宋_GB2312"/>
          <w:sz w:val="32"/>
          <w:szCs w:val="32"/>
        </w:rPr>
        <w:t>（3）</w:t>
      </w:r>
      <w:r>
        <w:rPr>
          <w:rFonts w:ascii="仿宋_GB2312" w:eastAsia="仿宋_GB2312"/>
          <w:bCs/>
          <w:sz w:val="32"/>
          <w:szCs w:val="32"/>
        </w:rPr>
        <w:t>流片加工费</w:t>
      </w:r>
      <w:r>
        <w:rPr>
          <w:rFonts w:ascii="仿宋_GB2312" w:eastAsia="仿宋_GB2312"/>
          <w:sz w:val="32"/>
          <w:szCs w:val="32"/>
        </w:rPr>
        <w:t xml:space="preserve">                  XXX万元</w:t>
      </w:r>
    </w:p>
    <w:p>
      <w:pPr>
        <w:tabs>
          <w:tab w:val="left" w:pos="0"/>
        </w:tabs>
        <w:ind w:firstLine="1920" w:firstLineChars="600"/>
        <w:rPr>
          <w:rFonts w:ascii="仿宋_GB2312" w:eastAsia="仿宋_GB2312"/>
          <w:sz w:val="32"/>
          <w:szCs w:val="32"/>
        </w:rPr>
      </w:pPr>
      <w:r>
        <w:rPr>
          <w:rFonts w:ascii="仿宋_GB2312" w:eastAsia="仿宋_GB2312"/>
          <w:sz w:val="32"/>
          <w:szCs w:val="32"/>
        </w:rPr>
        <w:t>合  计                   XXX万元</w:t>
      </w:r>
    </w:p>
    <w:p>
      <w:pPr>
        <w:tabs>
          <w:tab w:val="left" w:pos="0"/>
        </w:tabs>
        <w:ind w:firstLine="640" w:firstLineChars="200"/>
        <w:rPr>
          <w:rFonts w:ascii="仿宋_GB2312" w:eastAsia="仿宋_GB2312"/>
          <w:sz w:val="32"/>
          <w:szCs w:val="32"/>
        </w:rPr>
      </w:pPr>
      <w:r>
        <w:rPr>
          <w:rFonts w:hint="eastAsia" w:ascii="仿宋_GB2312" w:eastAsia="仿宋_GB2312"/>
          <w:sz w:val="32"/>
          <w:szCs w:val="32"/>
        </w:rPr>
        <w:t>（以上符合</w:t>
      </w:r>
      <w:r>
        <w:rPr>
          <w:rFonts w:ascii="仿宋_GB2312" w:eastAsia="仿宋_GB2312"/>
          <w:sz w:val="32"/>
          <w:szCs w:val="32"/>
        </w:rPr>
        <w:t>补贴标准的</w:t>
      </w:r>
      <w:r>
        <w:rPr>
          <w:rFonts w:hint="eastAsia" w:ascii="仿宋_GB2312" w:eastAsia="仿宋_GB2312"/>
          <w:sz w:val="32"/>
          <w:szCs w:val="32"/>
        </w:rPr>
        <w:t>费用清单参照附件2-7《芯片产品流片资金统计表》格式</w:t>
      </w:r>
      <w:r>
        <w:rPr>
          <w:rFonts w:ascii="仿宋_GB2312" w:eastAsia="仿宋_GB2312"/>
          <w:sz w:val="32"/>
          <w:szCs w:val="32"/>
        </w:rPr>
        <w:t>统计</w:t>
      </w:r>
      <w:r>
        <w:rPr>
          <w:rFonts w:hint="eastAsia" w:ascii="仿宋_GB2312" w:eastAsia="仿宋_GB2312"/>
          <w:sz w:val="32"/>
          <w:szCs w:val="32"/>
        </w:rPr>
        <w:t>列出）</w:t>
      </w:r>
    </w:p>
    <w:p>
      <w:pPr>
        <w:tabs>
          <w:tab w:val="left" w:pos="0"/>
        </w:tabs>
        <w:ind w:firstLine="627" w:firstLineChars="196"/>
        <w:rPr>
          <w:rFonts w:eastAsia="黑体"/>
          <w:bCs/>
          <w:sz w:val="32"/>
          <w:szCs w:val="32"/>
        </w:rPr>
      </w:pPr>
      <w:r>
        <w:rPr>
          <w:rFonts w:eastAsia="黑体"/>
          <w:bCs/>
          <w:sz w:val="32"/>
          <w:szCs w:val="32"/>
        </w:rPr>
        <w:t>四、项目各项经济指标完成情况</w:t>
      </w:r>
    </w:p>
    <w:p>
      <w:pPr>
        <w:tabs>
          <w:tab w:val="left" w:pos="0"/>
        </w:tabs>
        <w:rPr>
          <w:rFonts w:ascii="仿宋_GB2312" w:eastAsia="仿宋_GB2312"/>
          <w:b/>
          <w:sz w:val="32"/>
          <w:szCs w:val="32"/>
        </w:rPr>
      </w:pPr>
      <w:r>
        <w:rPr>
          <w:rFonts w:eastAsia="仿宋"/>
          <w:sz w:val="32"/>
          <w:szCs w:val="32"/>
        </w:rPr>
        <w:t xml:space="preserve">   </w:t>
      </w:r>
      <w:r>
        <w:rPr>
          <w:rFonts w:hint="eastAsia" w:ascii="仿宋_GB2312" w:eastAsia="仿宋_GB2312"/>
          <w:sz w:val="32"/>
          <w:szCs w:val="32"/>
        </w:rPr>
        <w:t>销售收入、税收、利润等。</w:t>
      </w:r>
    </w:p>
    <w:p>
      <w:pPr>
        <w:tabs>
          <w:tab w:val="left" w:pos="0"/>
        </w:tabs>
        <w:ind w:firstLine="627" w:firstLineChars="196"/>
        <w:rPr>
          <w:rFonts w:eastAsia="黑体"/>
          <w:bCs/>
          <w:sz w:val="32"/>
          <w:szCs w:val="32"/>
        </w:rPr>
      </w:pPr>
      <w:r>
        <w:rPr>
          <w:rFonts w:eastAsia="黑体"/>
          <w:bCs/>
          <w:sz w:val="32"/>
          <w:szCs w:val="32"/>
        </w:rPr>
        <w:t>五、审计意见</w:t>
      </w:r>
    </w:p>
    <w:p>
      <w:pPr>
        <w:tabs>
          <w:tab w:val="left" w:pos="0"/>
        </w:tabs>
        <w:ind w:firstLine="640" w:firstLineChars="200"/>
        <w:rPr>
          <w:rFonts w:ascii="仿宋_GB2312" w:eastAsia="仿宋_GB2312"/>
          <w:sz w:val="32"/>
          <w:szCs w:val="32"/>
        </w:rPr>
      </w:pPr>
      <w:r>
        <w:rPr>
          <w:rFonts w:hint="eastAsia" w:ascii="仿宋_GB2312" w:eastAsia="仿宋_GB2312"/>
          <w:sz w:val="32"/>
          <w:szCs w:val="32"/>
        </w:rPr>
        <w:t>（略）</w:t>
      </w:r>
    </w:p>
    <w:p>
      <w:pPr>
        <w:tabs>
          <w:tab w:val="left" w:pos="0"/>
        </w:tabs>
        <w:ind w:firstLine="640" w:firstLineChars="200"/>
        <w:rPr>
          <w:rFonts w:ascii="仿宋_GB2312" w:eastAsia="仿宋_GB2312"/>
          <w:sz w:val="32"/>
          <w:szCs w:val="32"/>
        </w:rPr>
      </w:pPr>
      <w:r>
        <w:rPr>
          <w:rFonts w:hint="eastAsia" w:ascii="仿宋_GB2312" w:eastAsia="仿宋_GB2312"/>
          <w:sz w:val="32"/>
          <w:szCs w:val="32"/>
        </w:rPr>
        <w:t>附件：1. 会计师事务所执业证书</w:t>
      </w:r>
    </w:p>
    <w:p>
      <w:pPr>
        <w:tabs>
          <w:tab w:val="left" w:pos="0"/>
        </w:tabs>
        <w:ind w:firstLine="640" w:firstLineChars="200"/>
        <w:rPr>
          <w:rFonts w:ascii="仿宋_GB2312" w:eastAsia="仿宋_GB2312"/>
          <w:sz w:val="32"/>
          <w:szCs w:val="32"/>
        </w:rPr>
      </w:pPr>
      <w:r>
        <w:rPr>
          <w:rFonts w:hint="eastAsia" w:ascii="仿宋_GB2312" w:eastAsia="仿宋_GB2312"/>
          <w:sz w:val="32"/>
          <w:szCs w:val="32"/>
        </w:rPr>
        <w:t xml:space="preserve">      2. 项目费用支出清单（支付凭证台账）</w:t>
      </w:r>
    </w:p>
    <w:p>
      <w:pPr>
        <w:tabs>
          <w:tab w:val="left" w:pos="0"/>
        </w:tabs>
        <w:ind w:firstLine="640" w:firstLineChars="200"/>
        <w:rPr>
          <w:rFonts w:ascii="仿宋_GB2312" w:eastAsia="仿宋_GB2312"/>
          <w:sz w:val="32"/>
          <w:szCs w:val="32"/>
        </w:rPr>
      </w:pPr>
      <w:r>
        <w:rPr>
          <w:rFonts w:hint="eastAsia" w:ascii="仿宋_GB2312" w:eastAsia="仿宋_GB2312"/>
          <w:sz w:val="32"/>
          <w:szCs w:val="32"/>
        </w:rPr>
        <w:t xml:space="preserve">      3. 超过1万元额度的发票复印件</w:t>
      </w:r>
    </w:p>
    <w:p>
      <w:pPr>
        <w:tabs>
          <w:tab w:val="left" w:pos="0"/>
        </w:tabs>
        <w:ind w:firstLine="640" w:firstLineChars="200"/>
        <w:rPr>
          <w:rFonts w:ascii="仿宋_GB2312" w:eastAsia="仿宋_GB2312"/>
          <w:sz w:val="32"/>
          <w:szCs w:val="32"/>
        </w:rPr>
        <w:sectPr>
          <w:pgSz w:w="11906" w:h="16838"/>
          <w:pgMar w:top="1440" w:right="1800" w:bottom="1440" w:left="1800" w:header="851" w:footer="992" w:gutter="0"/>
          <w:cols w:space="720" w:num="1"/>
          <w:docGrid w:type="lines" w:linePitch="312" w:charSpace="0"/>
        </w:sectPr>
      </w:pPr>
    </w:p>
    <w:p>
      <w:pPr>
        <w:rPr>
          <w:rFonts w:ascii="仿宋_GB2312" w:hAnsi="Times New Roman" w:eastAsia="仿宋_GB2312"/>
          <w:sz w:val="32"/>
          <w:szCs w:val="32"/>
        </w:rPr>
      </w:pPr>
      <w:r>
        <w:rPr>
          <w:rFonts w:hint="eastAsia" w:ascii="Times New Roman" w:hAnsi="Times New Roman" w:eastAsia="仿宋_GB2312"/>
          <w:sz w:val="32"/>
          <w:szCs w:val="32"/>
        </w:rPr>
        <w:t>芯片产品流片补助方向 附件2-6</w:t>
      </w:r>
    </w:p>
    <w:p>
      <w:pPr>
        <w:jc w:val="center"/>
        <w:rPr>
          <w:rFonts w:eastAsia="方正小标宋_GBK"/>
          <w:sz w:val="44"/>
          <w:szCs w:val="44"/>
          <w:u w:val="single"/>
        </w:rPr>
      </w:pPr>
      <w:r>
        <w:rPr>
          <w:rFonts w:eastAsia="方正小标宋_GBK"/>
          <w:sz w:val="44"/>
          <w:szCs w:val="44"/>
        </w:rPr>
        <w:t>项目完成情况报告</w:t>
      </w:r>
    </w:p>
    <w:p>
      <w:pPr>
        <w:jc w:val="center"/>
        <w:rPr>
          <w:rFonts w:eastAsia="方正小标宋_GBK"/>
          <w:sz w:val="44"/>
          <w:szCs w:val="44"/>
          <w:u w:val="single"/>
        </w:rPr>
      </w:pPr>
      <w:r>
        <w:rPr>
          <w:rFonts w:eastAsia="仿宋"/>
          <w:sz w:val="32"/>
          <w:szCs w:val="32"/>
        </w:rPr>
        <w:t>（参考提纲）</w:t>
      </w:r>
    </w:p>
    <w:p>
      <w:pPr>
        <w:ind w:firstLine="640" w:firstLineChars="200"/>
        <w:rPr>
          <w:rFonts w:eastAsia="黑体"/>
          <w:bCs/>
          <w:sz w:val="32"/>
          <w:szCs w:val="32"/>
        </w:rPr>
      </w:pPr>
      <w:r>
        <w:rPr>
          <w:rFonts w:eastAsia="黑体"/>
          <w:bCs/>
          <w:sz w:val="32"/>
          <w:szCs w:val="32"/>
        </w:rPr>
        <w:t>一、项目概况</w:t>
      </w:r>
    </w:p>
    <w:p>
      <w:pPr>
        <w:ind w:firstLine="640" w:firstLineChars="200"/>
        <w:rPr>
          <w:rFonts w:eastAsia="仿宋"/>
          <w:sz w:val="32"/>
          <w:szCs w:val="32"/>
        </w:rPr>
      </w:pPr>
      <w:r>
        <w:rPr>
          <w:rFonts w:eastAsia="仿宋"/>
          <w:sz w:val="32"/>
          <w:szCs w:val="32"/>
        </w:rPr>
        <w:t>（一）项目单位基本情况（含项目承担、合作单位介绍）</w:t>
      </w:r>
    </w:p>
    <w:p>
      <w:pPr>
        <w:ind w:firstLine="640" w:firstLineChars="200"/>
        <w:rPr>
          <w:rFonts w:eastAsia="仿宋"/>
          <w:sz w:val="32"/>
          <w:szCs w:val="32"/>
        </w:rPr>
      </w:pPr>
      <w:r>
        <w:rPr>
          <w:rFonts w:eastAsia="仿宋"/>
          <w:sz w:val="32"/>
          <w:szCs w:val="32"/>
        </w:rPr>
        <w:t>（二）项目实施背景</w:t>
      </w:r>
    </w:p>
    <w:p>
      <w:pPr>
        <w:ind w:firstLine="640" w:firstLineChars="200"/>
        <w:rPr>
          <w:rFonts w:eastAsia="黑体"/>
          <w:bCs/>
          <w:sz w:val="32"/>
          <w:szCs w:val="32"/>
        </w:rPr>
      </w:pPr>
      <w:r>
        <w:rPr>
          <w:rFonts w:eastAsia="黑体"/>
          <w:bCs/>
          <w:sz w:val="32"/>
          <w:szCs w:val="32"/>
        </w:rPr>
        <w:t>二、项目实施情况</w:t>
      </w:r>
    </w:p>
    <w:p>
      <w:pPr>
        <w:ind w:firstLine="640" w:firstLineChars="200"/>
        <w:rPr>
          <w:rFonts w:eastAsia="仿宋"/>
          <w:sz w:val="32"/>
          <w:szCs w:val="32"/>
        </w:rPr>
      </w:pPr>
      <w:r>
        <w:rPr>
          <w:rFonts w:eastAsia="仿宋"/>
          <w:sz w:val="32"/>
          <w:szCs w:val="32"/>
        </w:rPr>
        <w:t>（一）项目实施进度执行情况</w:t>
      </w:r>
    </w:p>
    <w:p>
      <w:pPr>
        <w:ind w:firstLine="640" w:firstLineChars="200"/>
        <w:rPr>
          <w:rFonts w:eastAsia="仿宋"/>
          <w:sz w:val="32"/>
          <w:szCs w:val="32"/>
        </w:rPr>
      </w:pPr>
      <w:r>
        <w:rPr>
          <w:rFonts w:eastAsia="仿宋"/>
          <w:sz w:val="32"/>
          <w:szCs w:val="32"/>
        </w:rPr>
        <w:t>（二）项目组织管理及执行情况</w:t>
      </w:r>
    </w:p>
    <w:p>
      <w:pPr>
        <w:ind w:firstLine="640" w:firstLineChars="200"/>
        <w:rPr>
          <w:rFonts w:eastAsia="黑体"/>
          <w:bCs/>
          <w:sz w:val="32"/>
          <w:szCs w:val="32"/>
        </w:rPr>
      </w:pPr>
      <w:r>
        <w:rPr>
          <w:rFonts w:eastAsia="黑体"/>
          <w:bCs/>
          <w:sz w:val="32"/>
          <w:szCs w:val="32"/>
        </w:rPr>
        <w:t>三、项目绩效分析</w:t>
      </w:r>
    </w:p>
    <w:p>
      <w:pPr>
        <w:ind w:firstLine="640" w:firstLineChars="200"/>
        <w:rPr>
          <w:rFonts w:eastAsia="黑体"/>
          <w:bCs/>
          <w:sz w:val="32"/>
          <w:szCs w:val="32"/>
        </w:rPr>
      </w:pPr>
      <w:r>
        <w:rPr>
          <w:rFonts w:eastAsia="仿宋"/>
          <w:sz w:val="32"/>
          <w:szCs w:val="32"/>
        </w:rPr>
        <w:t>（一）技术产出成果（可证明）</w:t>
      </w:r>
    </w:p>
    <w:p>
      <w:pPr>
        <w:ind w:firstLine="640" w:firstLineChars="200"/>
        <w:rPr>
          <w:rFonts w:eastAsia="仿宋"/>
          <w:sz w:val="32"/>
          <w:szCs w:val="32"/>
        </w:rPr>
      </w:pPr>
      <w:r>
        <w:rPr>
          <w:rFonts w:eastAsia="仿宋"/>
          <w:sz w:val="32"/>
          <w:szCs w:val="32"/>
        </w:rPr>
        <w:t>（二）经济产出成果（可测算）</w:t>
      </w:r>
    </w:p>
    <w:p>
      <w:pPr>
        <w:ind w:firstLine="640" w:firstLineChars="200"/>
        <w:rPr>
          <w:rFonts w:eastAsia="仿宋"/>
          <w:sz w:val="32"/>
          <w:szCs w:val="32"/>
        </w:rPr>
      </w:pPr>
      <w:r>
        <w:rPr>
          <w:rFonts w:eastAsia="仿宋"/>
          <w:sz w:val="32"/>
          <w:szCs w:val="32"/>
        </w:rPr>
        <w:t>（三）其他产出成果（可证明）</w:t>
      </w:r>
    </w:p>
    <w:p>
      <w:pPr>
        <w:ind w:firstLine="640" w:firstLineChars="200"/>
        <w:rPr>
          <w:rFonts w:eastAsia="仿宋"/>
          <w:sz w:val="32"/>
          <w:szCs w:val="32"/>
        </w:rPr>
      </w:pPr>
      <w:r>
        <w:rPr>
          <w:rFonts w:eastAsia="仿宋"/>
          <w:sz w:val="32"/>
          <w:szCs w:val="32"/>
        </w:rPr>
        <w:t>（四）项目可持续性分析（主要是对项目完成后，后续政策、资金、人员机构安排和管理措施等影响项目持续发展的因素进行分析）</w:t>
      </w:r>
    </w:p>
    <w:p>
      <w:pPr>
        <w:ind w:firstLine="640" w:firstLineChars="200"/>
        <w:rPr>
          <w:rFonts w:eastAsia="黑体"/>
          <w:bCs/>
          <w:sz w:val="32"/>
          <w:szCs w:val="32"/>
        </w:rPr>
      </w:pPr>
      <w:r>
        <w:rPr>
          <w:rFonts w:eastAsia="黑体"/>
          <w:bCs/>
          <w:sz w:val="32"/>
          <w:szCs w:val="32"/>
        </w:rPr>
        <w:t>四、其他需要说明的问题</w:t>
      </w:r>
    </w:p>
    <w:p>
      <w:pPr>
        <w:ind w:firstLine="640" w:firstLineChars="200"/>
        <w:rPr>
          <w:rFonts w:eastAsia="黑体"/>
          <w:bCs/>
          <w:sz w:val="32"/>
          <w:szCs w:val="32"/>
        </w:rPr>
      </w:pPr>
      <w:r>
        <w:rPr>
          <w:rFonts w:eastAsia="仿宋"/>
          <w:sz w:val="32"/>
          <w:szCs w:val="32"/>
        </w:rPr>
        <w:t>（一）后续工作计划</w:t>
      </w:r>
    </w:p>
    <w:p>
      <w:pPr>
        <w:ind w:firstLine="640" w:firstLineChars="200"/>
        <w:rPr>
          <w:rFonts w:eastAsia="黑体"/>
          <w:bCs/>
          <w:sz w:val="32"/>
          <w:szCs w:val="32"/>
        </w:rPr>
      </w:pPr>
      <w:r>
        <w:rPr>
          <w:rFonts w:eastAsia="仿宋"/>
          <w:sz w:val="32"/>
          <w:szCs w:val="32"/>
        </w:rPr>
        <w:t>（二）主要经验及做法、存在问题和建议（包括资金安排、使用过程中的经验、做法、存在问题、改进措施和有关建议等）</w:t>
      </w:r>
    </w:p>
    <w:p>
      <w:pPr>
        <w:ind w:firstLine="640" w:firstLineChars="200"/>
        <w:rPr>
          <w:rFonts w:eastAsia="仿宋"/>
          <w:sz w:val="32"/>
          <w:szCs w:val="32"/>
        </w:rPr>
      </w:pPr>
      <w:r>
        <w:rPr>
          <w:rFonts w:eastAsia="仿宋"/>
          <w:sz w:val="32"/>
          <w:szCs w:val="32"/>
        </w:rPr>
        <w:t>（三）其他</w:t>
      </w:r>
    </w:p>
    <w:p>
      <w:pPr>
        <w:rPr>
          <w:rFonts w:ascii="Times New Roman" w:hAnsi="Times New Roman" w:eastAsia="仿宋_GB2312"/>
          <w:sz w:val="32"/>
          <w:szCs w:val="32"/>
        </w:rPr>
        <w:sectPr>
          <w:footerReference r:id="rId8" w:type="default"/>
          <w:pgSz w:w="11906" w:h="16838"/>
          <w:pgMar w:top="1440" w:right="1800" w:bottom="1440" w:left="1800" w:header="851" w:footer="992" w:gutter="0"/>
          <w:cols w:space="720" w:num="1"/>
          <w:docGrid w:type="lines" w:linePitch="312" w:charSpace="0"/>
        </w:sectPr>
      </w:pPr>
    </w:p>
    <w:p>
      <w:pPr>
        <w:rPr>
          <w:rFonts w:eastAsia="仿宋_GB2312"/>
          <w:bCs/>
          <w:kern w:val="0"/>
          <w:sz w:val="32"/>
          <w:szCs w:val="32"/>
        </w:rPr>
      </w:pPr>
      <w:r>
        <w:rPr>
          <w:rFonts w:hint="eastAsia" w:ascii="Times New Roman" w:hAnsi="Times New Roman" w:eastAsia="仿宋_GB2312"/>
          <w:sz w:val="32"/>
          <w:szCs w:val="32"/>
        </w:rPr>
        <w:t>芯片产品流片补助方向 附件2-7</w:t>
      </w:r>
    </w:p>
    <w:p>
      <w:pPr>
        <w:jc w:val="center"/>
        <w:rPr>
          <w:rFonts w:eastAsia="新宋体"/>
          <w:b/>
          <w:sz w:val="24"/>
        </w:rPr>
      </w:pPr>
      <w:r>
        <w:rPr>
          <w:rFonts w:eastAsia="方正小标宋_GBK"/>
          <w:sz w:val="44"/>
          <w:szCs w:val="44"/>
        </w:rPr>
        <w:t xml:space="preserve">  芯片产品流片资金统计表</w:t>
      </w:r>
      <w:r>
        <w:rPr>
          <w:rFonts w:eastAsia="新宋体"/>
          <w:b/>
          <w:sz w:val="24"/>
        </w:rPr>
        <w:t xml:space="preserve"> </w:t>
      </w:r>
    </w:p>
    <w:p>
      <w:pPr>
        <w:ind w:firstLine="240" w:firstLineChars="100"/>
        <w:jc w:val="left"/>
        <w:rPr>
          <w:sz w:val="24"/>
        </w:rPr>
      </w:pPr>
      <w:r>
        <w:rPr>
          <w:rFonts w:hint="eastAsia"/>
          <w:sz w:val="24"/>
        </w:rPr>
        <w:t>申报单位（盖章）：</w:t>
      </w:r>
    </w:p>
    <w:tbl>
      <w:tblPr>
        <w:tblStyle w:val="18"/>
        <w:tblW w:w="16263"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68"/>
        <w:gridCol w:w="709"/>
        <w:gridCol w:w="1134"/>
        <w:gridCol w:w="1276"/>
        <w:gridCol w:w="1275"/>
        <w:gridCol w:w="1134"/>
        <w:gridCol w:w="1276"/>
        <w:gridCol w:w="992"/>
        <w:gridCol w:w="956"/>
        <w:gridCol w:w="1008"/>
        <w:gridCol w:w="864"/>
        <w:gridCol w:w="863"/>
        <w:gridCol w:w="720"/>
        <w:gridCol w:w="864"/>
        <w:gridCol w:w="1073"/>
        <w:gridCol w:w="8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03" w:hRule="atLeast"/>
          <w:jc w:val="center"/>
        </w:trPr>
        <w:tc>
          <w:tcPr>
            <w:tcW w:w="1268" w:type="dxa"/>
            <w:vAlign w:val="center"/>
          </w:tcPr>
          <w:p>
            <w:pPr>
              <w:adjustRightInd w:val="0"/>
              <w:rPr>
                <w:sz w:val="24"/>
              </w:rPr>
            </w:pPr>
            <w:r>
              <w:rPr>
                <w:sz w:val="24"/>
              </w:rPr>
              <w:t>单位名称</w:t>
            </w:r>
          </w:p>
        </w:tc>
        <w:tc>
          <w:tcPr>
            <w:tcW w:w="14995" w:type="dxa"/>
            <w:gridSpan w:val="15"/>
            <w:tcBorders>
              <w:right w:val="single" w:color="auto" w:sz="4" w:space="0"/>
            </w:tcBorders>
          </w:tcPr>
          <w:p>
            <w:pPr>
              <w:adjustRightInd w:val="0"/>
              <w:rPr>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6" w:hRule="atLeast"/>
          <w:jc w:val="center"/>
        </w:trPr>
        <w:tc>
          <w:tcPr>
            <w:tcW w:w="1268" w:type="dxa"/>
            <w:vAlign w:val="center"/>
          </w:tcPr>
          <w:p>
            <w:pPr>
              <w:adjustRightInd w:val="0"/>
              <w:rPr>
                <w:sz w:val="24"/>
              </w:rPr>
            </w:pPr>
            <w:r>
              <w:rPr>
                <w:sz w:val="24"/>
              </w:rPr>
              <w:t>设计工艺</w:t>
            </w:r>
          </w:p>
        </w:tc>
        <w:tc>
          <w:tcPr>
            <w:tcW w:w="7796" w:type="dxa"/>
            <w:gridSpan w:val="7"/>
            <w:tcBorders>
              <w:right w:val="single" w:color="auto" w:sz="4" w:space="0"/>
            </w:tcBorders>
          </w:tcPr>
          <w:p>
            <w:pPr>
              <w:adjustRightInd w:val="0"/>
              <w:rPr>
                <w:sz w:val="24"/>
              </w:rPr>
            </w:pPr>
          </w:p>
        </w:tc>
        <w:tc>
          <w:tcPr>
            <w:tcW w:w="1964" w:type="dxa"/>
            <w:gridSpan w:val="2"/>
            <w:tcBorders>
              <w:left w:val="single" w:color="auto" w:sz="4" w:space="0"/>
              <w:right w:val="single" w:color="auto" w:sz="4" w:space="0"/>
            </w:tcBorders>
            <w:vAlign w:val="center"/>
          </w:tcPr>
          <w:p>
            <w:pPr>
              <w:adjustRightInd w:val="0"/>
              <w:rPr>
                <w:sz w:val="24"/>
              </w:rPr>
            </w:pPr>
            <w:r>
              <w:rPr>
                <w:sz w:val="24"/>
              </w:rPr>
              <w:t>产品描述</w:t>
            </w:r>
          </w:p>
        </w:tc>
        <w:tc>
          <w:tcPr>
            <w:tcW w:w="5235" w:type="dxa"/>
            <w:gridSpan w:val="6"/>
            <w:tcBorders>
              <w:left w:val="single" w:color="auto" w:sz="4" w:space="0"/>
              <w:right w:val="single" w:color="auto" w:sz="4" w:space="0"/>
            </w:tcBorders>
            <w:vAlign w:val="center"/>
          </w:tcPr>
          <w:p>
            <w:pPr>
              <w:adjustRightInd w:val="0"/>
              <w:rPr>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02" w:hRule="atLeast"/>
          <w:jc w:val="center"/>
        </w:trPr>
        <w:tc>
          <w:tcPr>
            <w:tcW w:w="1268" w:type="dxa"/>
            <w:vAlign w:val="center"/>
          </w:tcPr>
          <w:p>
            <w:pPr>
              <w:adjustRightInd w:val="0"/>
              <w:jc w:val="left"/>
              <w:rPr>
                <w:szCs w:val="21"/>
              </w:rPr>
            </w:pPr>
            <w:r>
              <w:rPr>
                <w:rFonts w:hint="eastAsia"/>
                <w:szCs w:val="21"/>
              </w:rPr>
              <w:t>费用</w:t>
            </w:r>
            <w:r>
              <w:rPr>
                <w:szCs w:val="21"/>
              </w:rPr>
              <w:t>类型</w:t>
            </w:r>
          </w:p>
        </w:tc>
        <w:tc>
          <w:tcPr>
            <w:tcW w:w="709" w:type="dxa"/>
            <w:vAlign w:val="center"/>
          </w:tcPr>
          <w:p>
            <w:pPr>
              <w:adjustRightInd w:val="0"/>
              <w:jc w:val="left"/>
              <w:rPr>
                <w:szCs w:val="21"/>
              </w:rPr>
            </w:pPr>
            <w:r>
              <w:rPr>
                <w:rFonts w:hint="eastAsia"/>
                <w:szCs w:val="21"/>
              </w:rPr>
              <w:t>序号</w:t>
            </w:r>
          </w:p>
        </w:tc>
        <w:tc>
          <w:tcPr>
            <w:tcW w:w="1134" w:type="dxa"/>
            <w:vAlign w:val="center"/>
          </w:tcPr>
          <w:p>
            <w:pPr>
              <w:adjustRightInd w:val="0"/>
              <w:jc w:val="left"/>
              <w:rPr>
                <w:szCs w:val="21"/>
              </w:rPr>
            </w:pPr>
            <w:r>
              <w:rPr>
                <w:rFonts w:hint="eastAsia"/>
                <w:szCs w:val="21"/>
              </w:rPr>
              <w:t>对应</w:t>
            </w:r>
            <w:r>
              <w:rPr>
                <w:szCs w:val="21"/>
              </w:rPr>
              <w:t>产品型号</w:t>
            </w:r>
          </w:p>
        </w:tc>
        <w:tc>
          <w:tcPr>
            <w:tcW w:w="1276" w:type="dxa"/>
          </w:tcPr>
          <w:p>
            <w:pPr>
              <w:adjustRightInd w:val="0"/>
              <w:jc w:val="left"/>
              <w:rPr>
                <w:szCs w:val="21"/>
              </w:rPr>
            </w:pPr>
            <w:r>
              <w:rPr>
                <w:rFonts w:hint="eastAsia"/>
                <w:szCs w:val="21"/>
              </w:rPr>
              <w:t>产品</w:t>
            </w:r>
            <w:r>
              <w:rPr>
                <w:szCs w:val="21"/>
              </w:rPr>
              <w:t>对应</w:t>
            </w:r>
            <w:r>
              <w:rPr>
                <w:rFonts w:hint="eastAsia"/>
                <w:szCs w:val="21"/>
              </w:rPr>
              <w:t>新增</w:t>
            </w:r>
            <w:r>
              <w:rPr>
                <w:szCs w:val="21"/>
              </w:rPr>
              <w:t>知识</w:t>
            </w:r>
            <w:r>
              <w:rPr>
                <w:rFonts w:hint="eastAsia"/>
                <w:szCs w:val="21"/>
              </w:rPr>
              <w:t>产权</w:t>
            </w:r>
            <w:r>
              <w:rPr>
                <w:szCs w:val="21"/>
              </w:rPr>
              <w:t>证明编号</w:t>
            </w:r>
          </w:p>
        </w:tc>
        <w:tc>
          <w:tcPr>
            <w:tcW w:w="1275" w:type="dxa"/>
            <w:tcBorders>
              <w:right w:val="single" w:color="auto" w:sz="4" w:space="0"/>
            </w:tcBorders>
            <w:vAlign w:val="center"/>
          </w:tcPr>
          <w:p>
            <w:pPr>
              <w:adjustRightInd w:val="0"/>
              <w:jc w:val="left"/>
              <w:rPr>
                <w:szCs w:val="21"/>
              </w:rPr>
            </w:pPr>
            <w:r>
              <w:rPr>
                <w:rFonts w:hint="eastAsia"/>
                <w:szCs w:val="21"/>
              </w:rPr>
              <w:t>发票</w:t>
            </w:r>
            <w:r>
              <w:rPr>
                <w:szCs w:val="21"/>
              </w:rPr>
              <w:t>编号</w:t>
            </w:r>
          </w:p>
        </w:tc>
        <w:tc>
          <w:tcPr>
            <w:tcW w:w="1134" w:type="dxa"/>
            <w:tcBorders>
              <w:left w:val="single" w:color="auto" w:sz="4" w:space="0"/>
              <w:right w:val="single" w:color="auto" w:sz="4" w:space="0"/>
            </w:tcBorders>
            <w:vAlign w:val="center"/>
          </w:tcPr>
          <w:p>
            <w:pPr>
              <w:adjustRightInd w:val="0"/>
              <w:jc w:val="left"/>
              <w:rPr>
                <w:szCs w:val="21"/>
              </w:rPr>
            </w:pPr>
            <w:r>
              <w:rPr>
                <w:rFonts w:hint="eastAsia"/>
                <w:szCs w:val="21"/>
              </w:rPr>
              <w:t>发票</w:t>
            </w:r>
            <w:r>
              <w:rPr>
                <w:szCs w:val="21"/>
              </w:rPr>
              <w:t>时间</w:t>
            </w:r>
          </w:p>
        </w:tc>
        <w:tc>
          <w:tcPr>
            <w:tcW w:w="1276" w:type="dxa"/>
            <w:tcBorders>
              <w:left w:val="single" w:color="auto" w:sz="4" w:space="0"/>
              <w:right w:val="single" w:color="auto" w:sz="4" w:space="0"/>
            </w:tcBorders>
            <w:vAlign w:val="center"/>
          </w:tcPr>
          <w:p>
            <w:pPr>
              <w:adjustRightInd w:val="0"/>
              <w:jc w:val="left"/>
              <w:rPr>
                <w:szCs w:val="21"/>
              </w:rPr>
            </w:pPr>
            <w:r>
              <w:rPr>
                <w:rFonts w:hint="eastAsia"/>
                <w:szCs w:val="21"/>
              </w:rPr>
              <w:t>发票</w:t>
            </w:r>
            <w:r>
              <w:rPr>
                <w:szCs w:val="21"/>
              </w:rPr>
              <w:t>金额</w:t>
            </w:r>
            <w:r>
              <w:rPr>
                <w:rFonts w:hint="eastAsia"/>
                <w:szCs w:val="21"/>
              </w:rPr>
              <w:t>（不含税）</w:t>
            </w:r>
          </w:p>
        </w:tc>
        <w:tc>
          <w:tcPr>
            <w:tcW w:w="992" w:type="dxa"/>
            <w:tcBorders>
              <w:left w:val="single" w:color="auto" w:sz="4" w:space="0"/>
              <w:right w:val="single" w:color="auto" w:sz="4" w:space="0"/>
            </w:tcBorders>
            <w:vAlign w:val="center"/>
          </w:tcPr>
          <w:p>
            <w:pPr>
              <w:adjustRightInd w:val="0"/>
              <w:jc w:val="left"/>
              <w:rPr>
                <w:szCs w:val="21"/>
              </w:rPr>
            </w:pPr>
            <w:r>
              <w:rPr>
                <w:rFonts w:hint="eastAsia"/>
                <w:szCs w:val="21"/>
              </w:rPr>
              <w:t>发票</w:t>
            </w:r>
            <w:r>
              <w:rPr>
                <w:szCs w:val="21"/>
              </w:rPr>
              <w:t>货物名称</w:t>
            </w:r>
          </w:p>
        </w:tc>
        <w:tc>
          <w:tcPr>
            <w:tcW w:w="956" w:type="dxa"/>
            <w:tcBorders>
              <w:left w:val="single" w:color="auto" w:sz="4" w:space="0"/>
              <w:right w:val="single" w:color="auto" w:sz="4" w:space="0"/>
            </w:tcBorders>
            <w:vAlign w:val="center"/>
          </w:tcPr>
          <w:p>
            <w:pPr>
              <w:adjustRightInd w:val="0"/>
              <w:jc w:val="left"/>
              <w:rPr>
                <w:szCs w:val="21"/>
              </w:rPr>
            </w:pPr>
            <w:r>
              <w:rPr>
                <w:rFonts w:hint="eastAsia"/>
                <w:szCs w:val="21"/>
              </w:rPr>
              <w:t>收款方</w:t>
            </w:r>
          </w:p>
        </w:tc>
        <w:tc>
          <w:tcPr>
            <w:tcW w:w="1008" w:type="dxa"/>
            <w:tcBorders>
              <w:left w:val="single" w:color="auto" w:sz="4" w:space="0"/>
              <w:right w:val="single" w:color="auto" w:sz="4" w:space="0"/>
            </w:tcBorders>
            <w:vAlign w:val="center"/>
          </w:tcPr>
          <w:p>
            <w:pPr>
              <w:adjustRightInd w:val="0"/>
              <w:jc w:val="left"/>
              <w:rPr>
                <w:szCs w:val="21"/>
              </w:rPr>
            </w:pPr>
            <w:r>
              <w:rPr>
                <w:rFonts w:hint="eastAsia"/>
                <w:szCs w:val="21"/>
              </w:rPr>
              <w:t>付款</w:t>
            </w:r>
            <w:r>
              <w:rPr>
                <w:szCs w:val="21"/>
              </w:rPr>
              <w:t>凭证号</w:t>
            </w:r>
          </w:p>
        </w:tc>
        <w:tc>
          <w:tcPr>
            <w:tcW w:w="864" w:type="dxa"/>
            <w:tcBorders>
              <w:left w:val="single" w:color="auto" w:sz="4" w:space="0"/>
              <w:right w:val="single" w:color="auto" w:sz="4" w:space="0"/>
            </w:tcBorders>
            <w:vAlign w:val="center"/>
          </w:tcPr>
          <w:p>
            <w:pPr>
              <w:adjustRightInd w:val="0"/>
              <w:jc w:val="left"/>
              <w:rPr>
                <w:szCs w:val="21"/>
              </w:rPr>
            </w:pPr>
            <w:r>
              <w:rPr>
                <w:rFonts w:hint="eastAsia"/>
                <w:szCs w:val="21"/>
              </w:rPr>
              <w:t>付款</w:t>
            </w:r>
            <w:r>
              <w:rPr>
                <w:szCs w:val="21"/>
              </w:rPr>
              <w:t>时间</w:t>
            </w:r>
          </w:p>
        </w:tc>
        <w:tc>
          <w:tcPr>
            <w:tcW w:w="863" w:type="dxa"/>
            <w:tcBorders>
              <w:left w:val="single" w:color="auto" w:sz="4" w:space="0"/>
              <w:right w:val="single" w:color="auto" w:sz="4" w:space="0"/>
            </w:tcBorders>
            <w:vAlign w:val="center"/>
          </w:tcPr>
          <w:p>
            <w:pPr>
              <w:adjustRightInd w:val="0"/>
              <w:jc w:val="left"/>
              <w:rPr>
                <w:szCs w:val="21"/>
              </w:rPr>
            </w:pPr>
            <w:r>
              <w:rPr>
                <w:rFonts w:hint="eastAsia"/>
                <w:szCs w:val="21"/>
              </w:rPr>
              <w:t>付款</w:t>
            </w:r>
            <w:r>
              <w:rPr>
                <w:szCs w:val="21"/>
              </w:rPr>
              <w:t>金额</w:t>
            </w:r>
          </w:p>
        </w:tc>
        <w:tc>
          <w:tcPr>
            <w:tcW w:w="720" w:type="dxa"/>
            <w:tcBorders>
              <w:left w:val="single" w:color="auto" w:sz="4" w:space="0"/>
              <w:right w:val="single" w:color="auto" w:sz="4" w:space="0"/>
            </w:tcBorders>
            <w:vAlign w:val="center"/>
          </w:tcPr>
          <w:p>
            <w:pPr>
              <w:adjustRightInd w:val="0"/>
              <w:jc w:val="left"/>
              <w:rPr>
                <w:szCs w:val="21"/>
              </w:rPr>
            </w:pPr>
            <w:r>
              <w:rPr>
                <w:rFonts w:hint="eastAsia"/>
                <w:szCs w:val="21"/>
              </w:rPr>
              <w:t>合同号</w:t>
            </w:r>
          </w:p>
        </w:tc>
        <w:tc>
          <w:tcPr>
            <w:tcW w:w="864" w:type="dxa"/>
            <w:tcBorders>
              <w:left w:val="single" w:color="auto" w:sz="4" w:space="0"/>
              <w:right w:val="single" w:color="auto" w:sz="4" w:space="0"/>
            </w:tcBorders>
            <w:vAlign w:val="center"/>
          </w:tcPr>
          <w:p>
            <w:pPr>
              <w:adjustRightInd w:val="0"/>
              <w:jc w:val="left"/>
              <w:rPr>
                <w:szCs w:val="21"/>
              </w:rPr>
            </w:pPr>
            <w:r>
              <w:rPr>
                <w:rFonts w:hint="eastAsia"/>
                <w:szCs w:val="21"/>
              </w:rPr>
              <w:t>合同</w:t>
            </w:r>
            <w:r>
              <w:rPr>
                <w:szCs w:val="21"/>
              </w:rPr>
              <w:t>对方单位名称</w:t>
            </w:r>
          </w:p>
        </w:tc>
        <w:tc>
          <w:tcPr>
            <w:tcW w:w="1073" w:type="dxa"/>
            <w:tcBorders>
              <w:left w:val="single" w:color="auto" w:sz="4" w:space="0"/>
              <w:right w:val="single" w:color="auto" w:sz="4" w:space="0"/>
            </w:tcBorders>
            <w:vAlign w:val="center"/>
          </w:tcPr>
          <w:p>
            <w:pPr>
              <w:adjustRightInd w:val="0"/>
              <w:jc w:val="left"/>
              <w:rPr>
                <w:szCs w:val="21"/>
              </w:rPr>
            </w:pPr>
            <w:r>
              <w:rPr>
                <w:rFonts w:hint="eastAsia"/>
                <w:szCs w:val="21"/>
              </w:rPr>
              <w:t>合同</w:t>
            </w:r>
            <w:r>
              <w:rPr>
                <w:szCs w:val="21"/>
              </w:rPr>
              <w:t>金额</w:t>
            </w:r>
          </w:p>
        </w:tc>
        <w:tc>
          <w:tcPr>
            <w:tcW w:w="851" w:type="dxa"/>
            <w:tcBorders>
              <w:left w:val="single" w:color="auto" w:sz="4" w:space="0"/>
              <w:right w:val="single" w:color="auto" w:sz="4" w:space="0"/>
            </w:tcBorders>
            <w:vAlign w:val="center"/>
          </w:tcPr>
          <w:p>
            <w:pPr>
              <w:adjustRightInd w:val="0"/>
              <w:jc w:val="left"/>
              <w:rPr>
                <w:szCs w:val="21"/>
              </w:rPr>
            </w:pPr>
            <w:r>
              <w:rPr>
                <w:rFonts w:hint="eastAsia"/>
                <w:szCs w:val="21"/>
              </w:rPr>
              <w:t>合同</w:t>
            </w:r>
            <w:r>
              <w:rPr>
                <w:szCs w:val="21"/>
              </w:rPr>
              <w:t>签订时间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34" w:hRule="atLeast"/>
          <w:jc w:val="center"/>
        </w:trPr>
        <w:tc>
          <w:tcPr>
            <w:tcW w:w="1268" w:type="dxa"/>
            <w:tcBorders>
              <w:top w:val="single" w:color="auto" w:sz="6" w:space="0"/>
              <w:left w:val="single" w:color="auto" w:sz="6" w:space="0"/>
              <w:bottom w:val="single" w:color="auto" w:sz="6" w:space="0"/>
              <w:right w:val="single" w:color="auto" w:sz="6" w:space="0"/>
            </w:tcBorders>
            <w:vAlign w:val="center"/>
          </w:tcPr>
          <w:p>
            <w:pPr>
              <w:adjustRightInd w:val="0"/>
              <w:jc w:val="left"/>
              <w:rPr>
                <w:szCs w:val="21"/>
              </w:rPr>
            </w:pPr>
            <w:r>
              <w:rPr>
                <w:rFonts w:hint="eastAsia"/>
                <w:szCs w:val="21"/>
              </w:rPr>
              <w:t>IP授权</w:t>
            </w:r>
            <w:r>
              <w:rPr>
                <w:szCs w:val="21"/>
              </w:rPr>
              <w:t>或购置</w:t>
            </w:r>
          </w:p>
        </w:tc>
        <w:tc>
          <w:tcPr>
            <w:tcW w:w="709" w:type="dxa"/>
            <w:tcBorders>
              <w:top w:val="single" w:color="auto" w:sz="6" w:space="0"/>
              <w:left w:val="single" w:color="auto" w:sz="6" w:space="0"/>
              <w:bottom w:val="single" w:color="auto" w:sz="6" w:space="0"/>
              <w:right w:val="single" w:color="auto" w:sz="6" w:space="0"/>
            </w:tcBorders>
            <w:vAlign w:val="center"/>
          </w:tcPr>
          <w:p>
            <w:pPr>
              <w:adjustRightInd w:val="0"/>
              <w:jc w:val="left"/>
              <w:rPr>
                <w:szCs w:val="21"/>
              </w:rPr>
            </w:pPr>
            <w:r>
              <w:rPr>
                <w:rFonts w:hint="eastAsia"/>
                <w:szCs w:val="21"/>
              </w:rPr>
              <w:t>1</w:t>
            </w:r>
          </w:p>
        </w:tc>
        <w:tc>
          <w:tcPr>
            <w:tcW w:w="1134" w:type="dxa"/>
            <w:tcBorders>
              <w:top w:val="single" w:color="auto" w:sz="6" w:space="0"/>
              <w:left w:val="single" w:color="auto" w:sz="6" w:space="0"/>
              <w:bottom w:val="single" w:color="auto" w:sz="6" w:space="0"/>
              <w:right w:val="single" w:color="auto" w:sz="6" w:space="0"/>
            </w:tcBorders>
            <w:vAlign w:val="center"/>
          </w:tcPr>
          <w:p>
            <w:pPr>
              <w:adjustRightInd w:val="0"/>
              <w:jc w:val="left"/>
              <w:rPr>
                <w:szCs w:val="21"/>
              </w:rPr>
            </w:pPr>
          </w:p>
        </w:tc>
        <w:tc>
          <w:tcPr>
            <w:tcW w:w="1276" w:type="dxa"/>
            <w:tcBorders>
              <w:top w:val="single" w:color="auto" w:sz="6" w:space="0"/>
              <w:left w:val="single" w:color="auto" w:sz="6" w:space="0"/>
              <w:bottom w:val="single" w:color="auto" w:sz="6" w:space="0"/>
              <w:right w:val="single" w:color="auto" w:sz="6" w:space="0"/>
            </w:tcBorders>
          </w:tcPr>
          <w:p>
            <w:pPr>
              <w:adjustRightInd w:val="0"/>
              <w:jc w:val="left"/>
              <w:rPr>
                <w:szCs w:val="21"/>
              </w:rPr>
            </w:pPr>
          </w:p>
        </w:tc>
        <w:tc>
          <w:tcPr>
            <w:tcW w:w="1275" w:type="dxa"/>
            <w:tcBorders>
              <w:top w:val="single" w:color="auto" w:sz="6" w:space="0"/>
              <w:left w:val="single" w:color="auto" w:sz="6" w:space="0"/>
              <w:bottom w:val="single" w:color="auto" w:sz="6" w:space="0"/>
              <w:right w:val="single" w:color="auto" w:sz="4" w:space="0"/>
            </w:tcBorders>
            <w:vAlign w:val="center"/>
          </w:tcPr>
          <w:p>
            <w:pPr>
              <w:adjustRightInd w:val="0"/>
              <w:jc w:val="left"/>
              <w:rPr>
                <w:szCs w:val="21"/>
              </w:rPr>
            </w:pPr>
          </w:p>
        </w:tc>
        <w:tc>
          <w:tcPr>
            <w:tcW w:w="1134" w:type="dxa"/>
            <w:tcBorders>
              <w:top w:val="single" w:color="auto" w:sz="6" w:space="0"/>
              <w:left w:val="single" w:color="auto" w:sz="4" w:space="0"/>
              <w:bottom w:val="single" w:color="auto" w:sz="6" w:space="0"/>
              <w:right w:val="single" w:color="auto" w:sz="4" w:space="0"/>
            </w:tcBorders>
            <w:vAlign w:val="center"/>
          </w:tcPr>
          <w:p>
            <w:pPr>
              <w:adjustRightInd w:val="0"/>
              <w:jc w:val="left"/>
              <w:rPr>
                <w:szCs w:val="21"/>
              </w:rPr>
            </w:pPr>
          </w:p>
        </w:tc>
        <w:tc>
          <w:tcPr>
            <w:tcW w:w="1276" w:type="dxa"/>
            <w:tcBorders>
              <w:top w:val="single" w:color="auto" w:sz="6" w:space="0"/>
              <w:left w:val="single" w:color="auto" w:sz="4" w:space="0"/>
              <w:bottom w:val="single" w:color="auto" w:sz="6" w:space="0"/>
              <w:right w:val="single" w:color="auto" w:sz="4" w:space="0"/>
            </w:tcBorders>
            <w:vAlign w:val="center"/>
          </w:tcPr>
          <w:p>
            <w:pPr>
              <w:adjustRightInd w:val="0"/>
              <w:jc w:val="left"/>
              <w:rPr>
                <w:szCs w:val="21"/>
              </w:rPr>
            </w:pPr>
          </w:p>
        </w:tc>
        <w:tc>
          <w:tcPr>
            <w:tcW w:w="992" w:type="dxa"/>
            <w:tcBorders>
              <w:top w:val="single" w:color="auto" w:sz="6" w:space="0"/>
              <w:left w:val="single" w:color="auto" w:sz="4" w:space="0"/>
              <w:bottom w:val="single" w:color="auto" w:sz="6" w:space="0"/>
              <w:right w:val="single" w:color="auto" w:sz="4" w:space="0"/>
            </w:tcBorders>
            <w:vAlign w:val="center"/>
          </w:tcPr>
          <w:p>
            <w:pPr>
              <w:adjustRightInd w:val="0"/>
              <w:jc w:val="left"/>
              <w:rPr>
                <w:szCs w:val="21"/>
              </w:rPr>
            </w:pPr>
          </w:p>
        </w:tc>
        <w:tc>
          <w:tcPr>
            <w:tcW w:w="956" w:type="dxa"/>
            <w:tcBorders>
              <w:top w:val="single" w:color="auto" w:sz="6" w:space="0"/>
              <w:left w:val="single" w:color="auto" w:sz="4" w:space="0"/>
              <w:bottom w:val="single" w:color="auto" w:sz="6" w:space="0"/>
              <w:right w:val="single" w:color="auto" w:sz="4" w:space="0"/>
            </w:tcBorders>
            <w:vAlign w:val="center"/>
          </w:tcPr>
          <w:p>
            <w:pPr>
              <w:adjustRightInd w:val="0"/>
              <w:jc w:val="left"/>
              <w:rPr>
                <w:szCs w:val="21"/>
              </w:rPr>
            </w:pPr>
          </w:p>
        </w:tc>
        <w:tc>
          <w:tcPr>
            <w:tcW w:w="1008" w:type="dxa"/>
            <w:tcBorders>
              <w:top w:val="single" w:color="auto" w:sz="6" w:space="0"/>
              <w:left w:val="single" w:color="auto" w:sz="4" w:space="0"/>
              <w:bottom w:val="single" w:color="auto" w:sz="6" w:space="0"/>
              <w:right w:val="single" w:color="auto" w:sz="4" w:space="0"/>
            </w:tcBorders>
            <w:vAlign w:val="center"/>
          </w:tcPr>
          <w:p>
            <w:pPr>
              <w:adjustRightInd w:val="0"/>
              <w:jc w:val="left"/>
              <w:rPr>
                <w:szCs w:val="21"/>
              </w:rPr>
            </w:pPr>
          </w:p>
        </w:tc>
        <w:tc>
          <w:tcPr>
            <w:tcW w:w="864" w:type="dxa"/>
            <w:tcBorders>
              <w:top w:val="single" w:color="auto" w:sz="6" w:space="0"/>
              <w:left w:val="single" w:color="auto" w:sz="4" w:space="0"/>
              <w:bottom w:val="single" w:color="auto" w:sz="6" w:space="0"/>
              <w:right w:val="single" w:color="auto" w:sz="4" w:space="0"/>
            </w:tcBorders>
            <w:vAlign w:val="center"/>
          </w:tcPr>
          <w:p>
            <w:pPr>
              <w:adjustRightInd w:val="0"/>
              <w:jc w:val="left"/>
              <w:rPr>
                <w:szCs w:val="21"/>
              </w:rPr>
            </w:pPr>
          </w:p>
        </w:tc>
        <w:tc>
          <w:tcPr>
            <w:tcW w:w="863" w:type="dxa"/>
            <w:tcBorders>
              <w:top w:val="single" w:color="auto" w:sz="6" w:space="0"/>
              <w:left w:val="single" w:color="auto" w:sz="4" w:space="0"/>
              <w:bottom w:val="single" w:color="auto" w:sz="6" w:space="0"/>
              <w:right w:val="single" w:color="auto" w:sz="4" w:space="0"/>
            </w:tcBorders>
            <w:vAlign w:val="center"/>
          </w:tcPr>
          <w:p>
            <w:pPr>
              <w:adjustRightInd w:val="0"/>
              <w:jc w:val="left"/>
              <w:rPr>
                <w:szCs w:val="21"/>
              </w:rPr>
            </w:pPr>
          </w:p>
        </w:tc>
        <w:tc>
          <w:tcPr>
            <w:tcW w:w="720" w:type="dxa"/>
            <w:tcBorders>
              <w:top w:val="single" w:color="auto" w:sz="6" w:space="0"/>
              <w:left w:val="single" w:color="auto" w:sz="4" w:space="0"/>
              <w:bottom w:val="single" w:color="auto" w:sz="6" w:space="0"/>
              <w:right w:val="single" w:color="auto" w:sz="4" w:space="0"/>
            </w:tcBorders>
            <w:vAlign w:val="center"/>
          </w:tcPr>
          <w:p>
            <w:pPr>
              <w:adjustRightInd w:val="0"/>
              <w:jc w:val="left"/>
              <w:rPr>
                <w:szCs w:val="21"/>
              </w:rPr>
            </w:pPr>
          </w:p>
        </w:tc>
        <w:tc>
          <w:tcPr>
            <w:tcW w:w="864" w:type="dxa"/>
            <w:tcBorders>
              <w:top w:val="single" w:color="auto" w:sz="6" w:space="0"/>
              <w:left w:val="single" w:color="auto" w:sz="4" w:space="0"/>
              <w:bottom w:val="single" w:color="auto" w:sz="6" w:space="0"/>
              <w:right w:val="single" w:color="auto" w:sz="4" w:space="0"/>
            </w:tcBorders>
            <w:vAlign w:val="center"/>
          </w:tcPr>
          <w:p>
            <w:pPr>
              <w:adjustRightInd w:val="0"/>
              <w:jc w:val="left"/>
              <w:rPr>
                <w:szCs w:val="21"/>
              </w:rPr>
            </w:pPr>
          </w:p>
        </w:tc>
        <w:tc>
          <w:tcPr>
            <w:tcW w:w="1073" w:type="dxa"/>
            <w:tcBorders>
              <w:top w:val="single" w:color="auto" w:sz="6" w:space="0"/>
              <w:left w:val="single" w:color="auto" w:sz="4" w:space="0"/>
              <w:bottom w:val="single" w:color="auto" w:sz="6" w:space="0"/>
              <w:right w:val="single" w:color="auto" w:sz="4" w:space="0"/>
            </w:tcBorders>
            <w:vAlign w:val="center"/>
          </w:tcPr>
          <w:p>
            <w:pPr>
              <w:adjustRightInd w:val="0"/>
              <w:jc w:val="left"/>
              <w:rPr>
                <w:szCs w:val="21"/>
              </w:rPr>
            </w:pPr>
          </w:p>
        </w:tc>
        <w:tc>
          <w:tcPr>
            <w:tcW w:w="851" w:type="dxa"/>
            <w:tcBorders>
              <w:top w:val="single" w:color="auto" w:sz="6" w:space="0"/>
              <w:left w:val="single" w:color="auto" w:sz="4" w:space="0"/>
              <w:bottom w:val="single" w:color="auto" w:sz="6" w:space="0"/>
              <w:right w:val="single" w:color="auto" w:sz="4" w:space="0"/>
            </w:tcBorders>
            <w:vAlign w:val="center"/>
          </w:tcPr>
          <w:p>
            <w:pPr>
              <w:adjustRightInd w:val="0"/>
              <w:jc w:val="left"/>
              <w:rPr>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34" w:hRule="atLeast"/>
          <w:jc w:val="center"/>
        </w:trPr>
        <w:tc>
          <w:tcPr>
            <w:tcW w:w="1268" w:type="dxa"/>
            <w:tcBorders>
              <w:top w:val="single" w:color="auto" w:sz="6" w:space="0"/>
              <w:left w:val="single" w:color="auto" w:sz="6" w:space="0"/>
              <w:bottom w:val="single" w:color="auto" w:sz="6" w:space="0"/>
              <w:right w:val="single" w:color="auto" w:sz="6" w:space="0"/>
            </w:tcBorders>
            <w:vAlign w:val="center"/>
          </w:tcPr>
          <w:p>
            <w:pPr>
              <w:adjustRightInd w:val="0"/>
              <w:jc w:val="left"/>
              <w:rPr>
                <w:szCs w:val="21"/>
              </w:rPr>
            </w:pPr>
          </w:p>
        </w:tc>
        <w:tc>
          <w:tcPr>
            <w:tcW w:w="709" w:type="dxa"/>
            <w:tcBorders>
              <w:top w:val="single" w:color="auto" w:sz="6" w:space="0"/>
              <w:left w:val="single" w:color="auto" w:sz="6" w:space="0"/>
              <w:bottom w:val="single" w:color="auto" w:sz="6" w:space="0"/>
              <w:right w:val="single" w:color="auto" w:sz="6" w:space="0"/>
            </w:tcBorders>
            <w:vAlign w:val="center"/>
          </w:tcPr>
          <w:p>
            <w:pPr>
              <w:adjustRightInd w:val="0"/>
              <w:jc w:val="left"/>
              <w:rPr>
                <w:szCs w:val="21"/>
              </w:rPr>
            </w:pPr>
            <w:r>
              <w:rPr>
                <w:rFonts w:hint="eastAsia"/>
                <w:szCs w:val="21"/>
              </w:rPr>
              <w:t>2</w:t>
            </w:r>
          </w:p>
        </w:tc>
        <w:tc>
          <w:tcPr>
            <w:tcW w:w="1134" w:type="dxa"/>
            <w:tcBorders>
              <w:top w:val="single" w:color="auto" w:sz="6" w:space="0"/>
              <w:left w:val="single" w:color="auto" w:sz="6" w:space="0"/>
              <w:bottom w:val="single" w:color="auto" w:sz="6" w:space="0"/>
              <w:right w:val="single" w:color="auto" w:sz="6" w:space="0"/>
            </w:tcBorders>
            <w:vAlign w:val="center"/>
          </w:tcPr>
          <w:p>
            <w:pPr>
              <w:adjustRightInd w:val="0"/>
              <w:jc w:val="left"/>
              <w:rPr>
                <w:szCs w:val="21"/>
              </w:rPr>
            </w:pPr>
          </w:p>
        </w:tc>
        <w:tc>
          <w:tcPr>
            <w:tcW w:w="1276" w:type="dxa"/>
            <w:tcBorders>
              <w:top w:val="single" w:color="auto" w:sz="6" w:space="0"/>
              <w:left w:val="single" w:color="auto" w:sz="6" w:space="0"/>
              <w:bottom w:val="single" w:color="auto" w:sz="6" w:space="0"/>
              <w:right w:val="single" w:color="auto" w:sz="6" w:space="0"/>
            </w:tcBorders>
          </w:tcPr>
          <w:p>
            <w:pPr>
              <w:adjustRightInd w:val="0"/>
              <w:jc w:val="left"/>
              <w:rPr>
                <w:szCs w:val="21"/>
              </w:rPr>
            </w:pPr>
          </w:p>
        </w:tc>
        <w:tc>
          <w:tcPr>
            <w:tcW w:w="1275" w:type="dxa"/>
            <w:tcBorders>
              <w:top w:val="single" w:color="auto" w:sz="6" w:space="0"/>
              <w:left w:val="single" w:color="auto" w:sz="6" w:space="0"/>
              <w:bottom w:val="single" w:color="auto" w:sz="6" w:space="0"/>
              <w:right w:val="single" w:color="auto" w:sz="4" w:space="0"/>
            </w:tcBorders>
            <w:vAlign w:val="center"/>
          </w:tcPr>
          <w:p>
            <w:pPr>
              <w:adjustRightInd w:val="0"/>
              <w:jc w:val="left"/>
              <w:rPr>
                <w:szCs w:val="21"/>
              </w:rPr>
            </w:pPr>
          </w:p>
        </w:tc>
        <w:tc>
          <w:tcPr>
            <w:tcW w:w="1134" w:type="dxa"/>
            <w:tcBorders>
              <w:top w:val="single" w:color="auto" w:sz="6" w:space="0"/>
              <w:left w:val="single" w:color="auto" w:sz="4" w:space="0"/>
              <w:bottom w:val="single" w:color="auto" w:sz="6" w:space="0"/>
              <w:right w:val="single" w:color="auto" w:sz="4" w:space="0"/>
            </w:tcBorders>
            <w:vAlign w:val="center"/>
          </w:tcPr>
          <w:p>
            <w:pPr>
              <w:adjustRightInd w:val="0"/>
              <w:jc w:val="left"/>
              <w:rPr>
                <w:szCs w:val="21"/>
              </w:rPr>
            </w:pPr>
          </w:p>
        </w:tc>
        <w:tc>
          <w:tcPr>
            <w:tcW w:w="1276" w:type="dxa"/>
            <w:tcBorders>
              <w:top w:val="single" w:color="auto" w:sz="6" w:space="0"/>
              <w:left w:val="single" w:color="auto" w:sz="4" w:space="0"/>
              <w:bottom w:val="single" w:color="auto" w:sz="6" w:space="0"/>
              <w:right w:val="single" w:color="auto" w:sz="4" w:space="0"/>
            </w:tcBorders>
            <w:vAlign w:val="center"/>
          </w:tcPr>
          <w:p>
            <w:pPr>
              <w:adjustRightInd w:val="0"/>
              <w:jc w:val="left"/>
              <w:rPr>
                <w:szCs w:val="21"/>
              </w:rPr>
            </w:pPr>
          </w:p>
        </w:tc>
        <w:tc>
          <w:tcPr>
            <w:tcW w:w="992" w:type="dxa"/>
            <w:tcBorders>
              <w:top w:val="single" w:color="auto" w:sz="6" w:space="0"/>
              <w:left w:val="single" w:color="auto" w:sz="4" w:space="0"/>
              <w:bottom w:val="single" w:color="auto" w:sz="6" w:space="0"/>
              <w:right w:val="single" w:color="auto" w:sz="4" w:space="0"/>
            </w:tcBorders>
            <w:vAlign w:val="center"/>
          </w:tcPr>
          <w:p>
            <w:pPr>
              <w:adjustRightInd w:val="0"/>
              <w:jc w:val="left"/>
              <w:rPr>
                <w:szCs w:val="21"/>
              </w:rPr>
            </w:pPr>
          </w:p>
        </w:tc>
        <w:tc>
          <w:tcPr>
            <w:tcW w:w="956" w:type="dxa"/>
            <w:tcBorders>
              <w:top w:val="single" w:color="auto" w:sz="6" w:space="0"/>
              <w:left w:val="single" w:color="auto" w:sz="4" w:space="0"/>
              <w:bottom w:val="single" w:color="auto" w:sz="6" w:space="0"/>
              <w:right w:val="single" w:color="auto" w:sz="4" w:space="0"/>
            </w:tcBorders>
            <w:vAlign w:val="center"/>
          </w:tcPr>
          <w:p>
            <w:pPr>
              <w:adjustRightInd w:val="0"/>
              <w:jc w:val="left"/>
              <w:rPr>
                <w:szCs w:val="21"/>
              </w:rPr>
            </w:pPr>
          </w:p>
        </w:tc>
        <w:tc>
          <w:tcPr>
            <w:tcW w:w="1008" w:type="dxa"/>
            <w:tcBorders>
              <w:top w:val="single" w:color="auto" w:sz="6" w:space="0"/>
              <w:left w:val="single" w:color="auto" w:sz="4" w:space="0"/>
              <w:bottom w:val="single" w:color="auto" w:sz="6" w:space="0"/>
              <w:right w:val="single" w:color="auto" w:sz="4" w:space="0"/>
            </w:tcBorders>
            <w:vAlign w:val="center"/>
          </w:tcPr>
          <w:p>
            <w:pPr>
              <w:adjustRightInd w:val="0"/>
              <w:jc w:val="left"/>
              <w:rPr>
                <w:szCs w:val="21"/>
              </w:rPr>
            </w:pPr>
          </w:p>
        </w:tc>
        <w:tc>
          <w:tcPr>
            <w:tcW w:w="864" w:type="dxa"/>
            <w:tcBorders>
              <w:top w:val="single" w:color="auto" w:sz="6" w:space="0"/>
              <w:left w:val="single" w:color="auto" w:sz="4" w:space="0"/>
              <w:bottom w:val="single" w:color="auto" w:sz="6" w:space="0"/>
              <w:right w:val="single" w:color="auto" w:sz="4" w:space="0"/>
            </w:tcBorders>
            <w:vAlign w:val="center"/>
          </w:tcPr>
          <w:p>
            <w:pPr>
              <w:adjustRightInd w:val="0"/>
              <w:jc w:val="left"/>
              <w:rPr>
                <w:szCs w:val="21"/>
              </w:rPr>
            </w:pPr>
          </w:p>
        </w:tc>
        <w:tc>
          <w:tcPr>
            <w:tcW w:w="863" w:type="dxa"/>
            <w:tcBorders>
              <w:top w:val="single" w:color="auto" w:sz="6" w:space="0"/>
              <w:left w:val="single" w:color="auto" w:sz="4" w:space="0"/>
              <w:bottom w:val="single" w:color="auto" w:sz="6" w:space="0"/>
              <w:right w:val="single" w:color="auto" w:sz="4" w:space="0"/>
            </w:tcBorders>
            <w:vAlign w:val="center"/>
          </w:tcPr>
          <w:p>
            <w:pPr>
              <w:adjustRightInd w:val="0"/>
              <w:jc w:val="left"/>
              <w:rPr>
                <w:szCs w:val="21"/>
              </w:rPr>
            </w:pPr>
          </w:p>
        </w:tc>
        <w:tc>
          <w:tcPr>
            <w:tcW w:w="720" w:type="dxa"/>
            <w:tcBorders>
              <w:top w:val="single" w:color="auto" w:sz="6" w:space="0"/>
              <w:left w:val="single" w:color="auto" w:sz="4" w:space="0"/>
              <w:bottom w:val="single" w:color="auto" w:sz="6" w:space="0"/>
              <w:right w:val="single" w:color="auto" w:sz="4" w:space="0"/>
            </w:tcBorders>
            <w:vAlign w:val="center"/>
          </w:tcPr>
          <w:p>
            <w:pPr>
              <w:adjustRightInd w:val="0"/>
              <w:jc w:val="left"/>
              <w:rPr>
                <w:szCs w:val="21"/>
              </w:rPr>
            </w:pPr>
          </w:p>
        </w:tc>
        <w:tc>
          <w:tcPr>
            <w:tcW w:w="864" w:type="dxa"/>
            <w:tcBorders>
              <w:top w:val="single" w:color="auto" w:sz="6" w:space="0"/>
              <w:left w:val="single" w:color="auto" w:sz="4" w:space="0"/>
              <w:bottom w:val="single" w:color="auto" w:sz="6" w:space="0"/>
              <w:right w:val="single" w:color="auto" w:sz="4" w:space="0"/>
            </w:tcBorders>
            <w:vAlign w:val="center"/>
          </w:tcPr>
          <w:p>
            <w:pPr>
              <w:adjustRightInd w:val="0"/>
              <w:jc w:val="left"/>
              <w:rPr>
                <w:szCs w:val="21"/>
              </w:rPr>
            </w:pPr>
          </w:p>
        </w:tc>
        <w:tc>
          <w:tcPr>
            <w:tcW w:w="1073" w:type="dxa"/>
            <w:tcBorders>
              <w:top w:val="single" w:color="auto" w:sz="6" w:space="0"/>
              <w:left w:val="single" w:color="auto" w:sz="4" w:space="0"/>
              <w:bottom w:val="single" w:color="auto" w:sz="6" w:space="0"/>
              <w:right w:val="single" w:color="auto" w:sz="4" w:space="0"/>
            </w:tcBorders>
            <w:vAlign w:val="center"/>
          </w:tcPr>
          <w:p>
            <w:pPr>
              <w:adjustRightInd w:val="0"/>
              <w:jc w:val="left"/>
              <w:rPr>
                <w:szCs w:val="21"/>
              </w:rPr>
            </w:pPr>
          </w:p>
        </w:tc>
        <w:tc>
          <w:tcPr>
            <w:tcW w:w="851" w:type="dxa"/>
            <w:tcBorders>
              <w:top w:val="single" w:color="auto" w:sz="6" w:space="0"/>
              <w:left w:val="single" w:color="auto" w:sz="4" w:space="0"/>
              <w:bottom w:val="single" w:color="auto" w:sz="6" w:space="0"/>
              <w:right w:val="single" w:color="auto" w:sz="4" w:space="0"/>
            </w:tcBorders>
            <w:vAlign w:val="center"/>
          </w:tcPr>
          <w:p>
            <w:pPr>
              <w:adjustRightInd w:val="0"/>
              <w:jc w:val="left"/>
              <w:rPr>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34" w:hRule="atLeast"/>
          <w:jc w:val="center"/>
        </w:trPr>
        <w:tc>
          <w:tcPr>
            <w:tcW w:w="1268" w:type="dxa"/>
            <w:tcBorders>
              <w:top w:val="single" w:color="auto" w:sz="6" w:space="0"/>
              <w:left w:val="single" w:color="auto" w:sz="6" w:space="0"/>
              <w:bottom w:val="single" w:color="auto" w:sz="6" w:space="0"/>
              <w:right w:val="single" w:color="auto" w:sz="6" w:space="0"/>
            </w:tcBorders>
            <w:vAlign w:val="center"/>
          </w:tcPr>
          <w:p>
            <w:pPr>
              <w:adjustRightInd w:val="0"/>
              <w:jc w:val="left"/>
              <w:rPr>
                <w:szCs w:val="21"/>
              </w:rPr>
            </w:pPr>
            <w:r>
              <w:rPr>
                <w:rFonts w:hint="eastAsia"/>
                <w:szCs w:val="21"/>
              </w:rPr>
              <w:t>掩膜板</w:t>
            </w:r>
            <w:r>
              <w:rPr>
                <w:szCs w:val="21"/>
              </w:rPr>
              <w:t>制作</w:t>
            </w:r>
          </w:p>
        </w:tc>
        <w:tc>
          <w:tcPr>
            <w:tcW w:w="709" w:type="dxa"/>
            <w:tcBorders>
              <w:top w:val="single" w:color="auto" w:sz="6" w:space="0"/>
              <w:left w:val="single" w:color="auto" w:sz="6" w:space="0"/>
              <w:bottom w:val="single" w:color="auto" w:sz="6" w:space="0"/>
              <w:right w:val="single" w:color="auto" w:sz="6" w:space="0"/>
            </w:tcBorders>
            <w:vAlign w:val="center"/>
          </w:tcPr>
          <w:p>
            <w:pPr>
              <w:adjustRightInd w:val="0"/>
              <w:jc w:val="left"/>
              <w:rPr>
                <w:szCs w:val="21"/>
              </w:rPr>
            </w:pPr>
            <w:r>
              <w:rPr>
                <w:rFonts w:hint="eastAsia"/>
                <w:szCs w:val="21"/>
              </w:rPr>
              <w:t>3</w:t>
            </w:r>
          </w:p>
        </w:tc>
        <w:tc>
          <w:tcPr>
            <w:tcW w:w="1134" w:type="dxa"/>
            <w:tcBorders>
              <w:top w:val="single" w:color="auto" w:sz="6" w:space="0"/>
              <w:left w:val="single" w:color="auto" w:sz="6" w:space="0"/>
              <w:bottom w:val="single" w:color="auto" w:sz="6" w:space="0"/>
              <w:right w:val="single" w:color="auto" w:sz="6" w:space="0"/>
            </w:tcBorders>
            <w:vAlign w:val="center"/>
          </w:tcPr>
          <w:p>
            <w:pPr>
              <w:adjustRightInd w:val="0"/>
              <w:jc w:val="left"/>
              <w:rPr>
                <w:szCs w:val="21"/>
              </w:rPr>
            </w:pPr>
          </w:p>
        </w:tc>
        <w:tc>
          <w:tcPr>
            <w:tcW w:w="1276" w:type="dxa"/>
            <w:tcBorders>
              <w:top w:val="single" w:color="auto" w:sz="6" w:space="0"/>
              <w:left w:val="single" w:color="auto" w:sz="6" w:space="0"/>
              <w:bottom w:val="single" w:color="auto" w:sz="6" w:space="0"/>
              <w:right w:val="single" w:color="auto" w:sz="6" w:space="0"/>
            </w:tcBorders>
          </w:tcPr>
          <w:p>
            <w:pPr>
              <w:adjustRightInd w:val="0"/>
              <w:jc w:val="left"/>
              <w:rPr>
                <w:szCs w:val="21"/>
              </w:rPr>
            </w:pPr>
          </w:p>
        </w:tc>
        <w:tc>
          <w:tcPr>
            <w:tcW w:w="1275" w:type="dxa"/>
            <w:tcBorders>
              <w:top w:val="single" w:color="auto" w:sz="6" w:space="0"/>
              <w:left w:val="single" w:color="auto" w:sz="6" w:space="0"/>
              <w:bottom w:val="single" w:color="auto" w:sz="6" w:space="0"/>
              <w:right w:val="single" w:color="auto" w:sz="4" w:space="0"/>
            </w:tcBorders>
            <w:vAlign w:val="center"/>
          </w:tcPr>
          <w:p>
            <w:pPr>
              <w:adjustRightInd w:val="0"/>
              <w:jc w:val="left"/>
              <w:rPr>
                <w:szCs w:val="21"/>
              </w:rPr>
            </w:pPr>
          </w:p>
        </w:tc>
        <w:tc>
          <w:tcPr>
            <w:tcW w:w="1134" w:type="dxa"/>
            <w:tcBorders>
              <w:top w:val="single" w:color="auto" w:sz="6" w:space="0"/>
              <w:left w:val="single" w:color="auto" w:sz="4" w:space="0"/>
              <w:bottom w:val="single" w:color="auto" w:sz="6" w:space="0"/>
              <w:right w:val="single" w:color="auto" w:sz="4" w:space="0"/>
            </w:tcBorders>
            <w:vAlign w:val="center"/>
          </w:tcPr>
          <w:p>
            <w:pPr>
              <w:adjustRightInd w:val="0"/>
              <w:jc w:val="left"/>
              <w:rPr>
                <w:szCs w:val="21"/>
              </w:rPr>
            </w:pPr>
          </w:p>
        </w:tc>
        <w:tc>
          <w:tcPr>
            <w:tcW w:w="1276" w:type="dxa"/>
            <w:tcBorders>
              <w:top w:val="single" w:color="auto" w:sz="6" w:space="0"/>
              <w:left w:val="single" w:color="auto" w:sz="4" w:space="0"/>
              <w:bottom w:val="single" w:color="auto" w:sz="6" w:space="0"/>
              <w:right w:val="single" w:color="auto" w:sz="4" w:space="0"/>
            </w:tcBorders>
            <w:vAlign w:val="center"/>
          </w:tcPr>
          <w:p>
            <w:pPr>
              <w:adjustRightInd w:val="0"/>
              <w:jc w:val="left"/>
              <w:rPr>
                <w:szCs w:val="21"/>
              </w:rPr>
            </w:pPr>
          </w:p>
        </w:tc>
        <w:tc>
          <w:tcPr>
            <w:tcW w:w="992" w:type="dxa"/>
            <w:tcBorders>
              <w:top w:val="single" w:color="auto" w:sz="6" w:space="0"/>
              <w:left w:val="single" w:color="auto" w:sz="4" w:space="0"/>
              <w:bottom w:val="single" w:color="auto" w:sz="6" w:space="0"/>
              <w:right w:val="single" w:color="auto" w:sz="4" w:space="0"/>
            </w:tcBorders>
            <w:vAlign w:val="center"/>
          </w:tcPr>
          <w:p>
            <w:pPr>
              <w:adjustRightInd w:val="0"/>
              <w:jc w:val="left"/>
              <w:rPr>
                <w:szCs w:val="21"/>
              </w:rPr>
            </w:pPr>
          </w:p>
        </w:tc>
        <w:tc>
          <w:tcPr>
            <w:tcW w:w="956" w:type="dxa"/>
            <w:tcBorders>
              <w:top w:val="single" w:color="auto" w:sz="6" w:space="0"/>
              <w:left w:val="single" w:color="auto" w:sz="4" w:space="0"/>
              <w:bottom w:val="single" w:color="auto" w:sz="6" w:space="0"/>
              <w:right w:val="single" w:color="auto" w:sz="4" w:space="0"/>
            </w:tcBorders>
            <w:vAlign w:val="center"/>
          </w:tcPr>
          <w:p>
            <w:pPr>
              <w:adjustRightInd w:val="0"/>
              <w:jc w:val="left"/>
              <w:rPr>
                <w:szCs w:val="21"/>
              </w:rPr>
            </w:pPr>
          </w:p>
        </w:tc>
        <w:tc>
          <w:tcPr>
            <w:tcW w:w="1008" w:type="dxa"/>
            <w:tcBorders>
              <w:top w:val="single" w:color="auto" w:sz="6" w:space="0"/>
              <w:left w:val="single" w:color="auto" w:sz="4" w:space="0"/>
              <w:bottom w:val="single" w:color="auto" w:sz="6" w:space="0"/>
              <w:right w:val="single" w:color="auto" w:sz="4" w:space="0"/>
            </w:tcBorders>
            <w:vAlign w:val="center"/>
          </w:tcPr>
          <w:p>
            <w:pPr>
              <w:adjustRightInd w:val="0"/>
              <w:jc w:val="left"/>
              <w:rPr>
                <w:szCs w:val="21"/>
              </w:rPr>
            </w:pPr>
          </w:p>
        </w:tc>
        <w:tc>
          <w:tcPr>
            <w:tcW w:w="864" w:type="dxa"/>
            <w:tcBorders>
              <w:top w:val="single" w:color="auto" w:sz="6" w:space="0"/>
              <w:left w:val="single" w:color="auto" w:sz="4" w:space="0"/>
              <w:bottom w:val="single" w:color="auto" w:sz="6" w:space="0"/>
              <w:right w:val="single" w:color="auto" w:sz="4" w:space="0"/>
            </w:tcBorders>
            <w:vAlign w:val="center"/>
          </w:tcPr>
          <w:p>
            <w:pPr>
              <w:adjustRightInd w:val="0"/>
              <w:jc w:val="left"/>
              <w:rPr>
                <w:szCs w:val="21"/>
              </w:rPr>
            </w:pPr>
          </w:p>
        </w:tc>
        <w:tc>
          <w:tcPr>
            <w:tcW w:w="863" w:type="dxa"/>
            <w:tcBorders>
              <w:top w:val="single" w:color="auto" w:sz="6" w:space="0"/>
              <w:left w:val="single" w:color="auto" w:sz="4" w:space="0"/>
              <w:bottom w:val="single" w:color="auto" w:sz="6" w:space="0"/>
              <w:right w:val="single" w:color="auto" w:sz="4" w:space="0"/>
            </w:tcBorders>
            <w:vAlign w:val="center"/>
          </w:tcPr>
          <w:p>
            <w:pPr>
              <w:adjustRightInd w:val="0"/>
              <w:jc w:val="left"/>
              <w:rPr>
                <w:szCs w:val="21"/>
              </w:rPr>
            </w:pPr>
          </w:p>
        </w:tc>
        <w:tc>
          <w:tcPr>
            <w:tcW w:w="720" w:type="dxa"/>
            <w:tcBorders>
              <w:top w:val="single" w:color="auto" w:sz="6" w:space="0"/>
              <w:left w:val="single" w:color="auto" w:sz="4" w:space="0"/>
              <w:bottom w:val="single" w:color="auto" w:sz="6" w:space="0"/>
              <w:right w:val="single" w:color="auto" w:sz="4" w:space="0"/>
            </w:tcBorders>
            <w:vAlign w:val="center"/>
          </w:tcPr>
          <w:p>
            <w:pPr>
              <w:adjustRightInd w:val="0"/>
              <w:jc w:val="left"/>
              <w:rPr>
                <w:szCs w:val="21"/>
              </w:rPr>
            </w:pPr>
          </w:p>
        </w:tc>
        <w:tc>
          <w:tcPr>
            <w:tcW w:w="864" w:type="dxa"/>
            <w:tcBorders>
              <w:top w:val="single" w:color="auto" w:sz="6" w:space="0"/>
              <w:left w:val="single" w:color="auto" w:sz="4" w:space="0"/>
              <w:bottom w:val="single" w:color="auto" w:sz="6" w:space="0"/>
              <w:right w:val="single" w:color="auto" w:sz="4" w:space="0"/>
            </w:tcBorders>
            <w:vAlign w:val="center"/>
          </w:tcPr>
          <w:p>
            <w:pPr>
              <w:adjustRightInd w:val="0"/>
              <w:jc w:val="left"/>
              <w:rPr>
                <w:szCs w:val="21"/>
              </w:rPr>
            </w:pPr>
          </w:p>
        </w:tc>
        <w:tc>
          <w:tcPr>
            <w:tcW w:w="1073" w:type="dxa"/>
            <w:tcBorders>
              <w:top w:val="single" w:color="auto" w:sz="6" w:space="0"/>
              <w:left w:val="single" w:color="auto" w:sz="4" w:space="0"/>
              <w:bottom w:val="single" w:color="auto" w:sz="6" w:space="0"/>
              <w:right w:val="single" w:color="auto" w:sz="4" w:space="0"/>
            </w:tcBorders>
            <w:vAlign w:val="center"/>
          </w:tcPr>
          <w:p>
            <w:pPr>
              <w:adjustRightInd w:val="0"/>
              <w:jc w:val="left"/>
              <w:rPr>
                <w:szCs w:val="21"/>
              </w:rPr>
            </w:pPr>
          </w:p>
        </w:tc>
        <w:tc>
          <w:tcPr>
            <w:tcW w:w="851" w:type="dxa"/>
            <w:tcBorders>
              <w:top w:val="single" w:color="auto" w:sz="6" w:space="0"/>
              <w:left w:val="single" w:color="auto" w:sz="4" w:space="0"/>
              <w:bottom w:val="single" w:color="auto" w:sz="6" w:space="0"/>
              <w:right w:val="single" w:color="auto" w:sz="4" w:space="0"/>
            </w:tcBorders>
            <w:vAlign w:val="center"/>
          </w:tcPr>
          <w:p>
            <w:pPr>
              <w:adjustRightInd w:val="0"/>
              <w:jc w:val="left"/>
              <w:rPr>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34" w:hRule="atLeast"/>
          <w:jc w:val="center"/>
        </w:trPr>
        <w:tc>
          <w:tcPr>
            <w:tcW w:w="1268" w:type="dxa"/>
            <w:tcBorders>
              <w:top w:val="single" w:color="auto" w:sz="6" w:space="0"/>
              <w:left w:val="single" w:color="auto" w:sz="6" w:space="0"/>
              <w:bottom w:val="single" w:color="auto" w:sz="6" w:space="0"/>
              <w:right w:val="single" w:color="auto" w:sz="6" w:space="0"/>
            </w:tcBorders>
            <w:vAlign w:val="center"/>
          </w:tcPr>
          <w:p>
            <w:pPr>
              <w:adjustRightInd w:val="0"/>
              <w:jc w:val="left"/>
              <w:rPr>
                <w:szCs w:val="21"/>
              </w:rPr>
            </w:pPr>
          </w:p>
        </w:tc>
        <w:tc>
          <w:tcPr>
            <w:tcW w:w="709" w:type="dxa"/>
            <w:tcBorders>
              <w:top w:val="single" w:color="auto" w:sz="6" w:space="0"/>
              <w:left w:val="single" w:color="auto" w:sz="6" w:space="0"/>
              <w:bottom w:val="single" w:color="auto" w:sz="6" w:space="0"/>
              <w:right w:val="single" w:color="auto" w:sz="6" w:space="0"/>
            </w:tcBorders>
            <w:vAlign w:val="center"/>
          </w:tcPr>
          <w:p>
            <w:pPr>
              <w:adjustRightInd w:val="0"/>
              <w:jc w:val="left"/>
              <w:rPr>
                <w:szCs w:val="21"/>
              </w:rPr>
            </w:pPr>
            <w:r>
              <w:rPr>
                <w:rFonts w:hint="eastAsia"/>
                <w:szCs w:val="21"/>
              </w:rPr>
              <w:t>4</w:t>
            </w:r>
          </w:p>
        </w:tc>
        <w:tc>
          <w:tcPr>
            <w:tcW w:w="1134" w:type="dxa"/>
            <w:tcBorders>
              <w:top w:val="single" w:color="auto" w:sz="6" w:space="0"/>
              <w:left w:val="single" w:color="auto" w:sz="6" w:space="0"/>
              <w:bottom w:val="single" w:color="auto" w:sz="6" w:space="0"/>
              <w:right w:val="single" w:color="auto" w:sz="6" w:space="0"/>
            </w:tcBorders>
            <w:vAlign w:val="center"/>
          </w:tcPr>
          <w:p>
            <w:pPr>
              <w:adjustRightInd w:val="0"/>
              <w:jc w:val="left"/>
              <w:rPr>
                <w:szCs w:val="21"/>
              </w:rPr>
            </w:pPr>
          </w:p>
        </w:tc>
        <w:tc>
          <w:tcPr>
            <w:tcW w:w="1276" w:type="dxa"/>
            <w:tcBorders>
              <w:top w:val="single" w:color="auto" w:sz="6" w:space="0"/>
              <w:left w:val="single" w:color="auto" w:sz="6" w:space="0"/>
              <w:bottom w:val="single" w:color="auto" w:sz="6" w:space="0"/>
              <w:right w:val="single" w:color="auto" w:sz="6" w:space="0"/>
            </w:tcBorders>
          </w:tcPr>
          <w:p>
            <w:pPr>
              <w:adjustRightInd w:val="0"/>
              <w:jc w:val="left"/>
              <w:rPr>
                <w:szCs w:val="21"/>
              </w:rPr>
            </w:pPr>
          </w:p>
        </w:tc>
        <w:tc>
          <w:tcPr>
            <w:tcW w:w="1275" w:type="dxa"/>
            <w:tcBorders>
              <w:top w:val="single" w:color="auto" w:sz="6" w:space="0"/>
              <w:left w:val="single" w:color="auto" w:sz="6" w:space="0"/>
              <w:bottom w:val="single" w:color="auto" w:sz="6" w:space="0"/>
              <w:right w:val="single" w:color="auto" w:sz="4" w:space="0"/>
            </w:tcBorders>
            <w:vAlign w:val="center"/>
          </w:tcPr>
          <w:p>
            <w:pPr>
              <w:adjustRightInd w:val="0"/>
              <w:jc w:val="left"/>
              <w:rPr>
                <w:szCs w:val="21"/>
              </w:rPr>
            </w:pPr>
          </w:p>
        </w:tc>
        <w:tc>
          <w:tcPr>
            <w:tcW w:w="1134" w:type="dxa"/>
            <w:tcBorders>
              <w:top w:val="single" w:color="auto" w:sz="6" w:space="0"/>
              <w:left w:val="single" w:color="auto" w:sz="4" w:space="0"/>
              <w:bottom w:val="single" w:color="auto" w:sz="6" w:space="0"/>
              <w:right w:val="single" w:color="auto" w:sz="4" w:space="0"/>
            </w:tcBorders>
            <w:vAlign w:val="center"/>
          </w:tcPr>
          <w:p>
            <w:pPr>
              <w:adjustRightInd w:val="0"/>
              <w:jc w:val="left"/>
              <w:rPr>
                <w:szCs w:val="21"/>
              </w:rPr>
            </w:pPr>
          </w:p>
        </w:tc>
        <w:tc>
          <w:tcPr>
            <w:tcW w:w="1276" w:type="dxa"/>
            <w:tcBorders>
              <w:top w:val="single" w:color="auto" w:sz="6" w:space="0"/>
              <w:left w:val="single" w:color="auto" w:sz="4" w:space="0"/>
              <w:bottom w:val="single" w:color="auto" w:sz="6" w:space="0"/>
              <w:right w:val="single" w:color="auto" w:sz="4" w:space="0"/>
            </w:tcBorders>
            <w:vAlign w:val="center"/>
          </w:tcPr>
          <w:p>
            <w:pPr>
              <w:adjustRightInd w:val="0"/>
              <w:jc w:val="left"/>
              <w:rPr>
                <w:szCs w:val="21"/>
              </w:rPr>
            </w:pPr>
          </w:p>
        </w:tc>
        <w:tc>
          <w:tcPr>
            <w:tcW w:w="992" w:type="dxa"/>
            <w:tcBorders>
              <w:top w:val="single" w:color="auto" w:sz="6" w:space="0"/>
              <w:left w:val="single" w:color="auto" w:sz="4" w:space="0"/>
              <w:bottom w:val="single" w:color="auto" w:sz="6" w:space="0"/>
              <w:right w:val="single" w:color="auto" w:sz="4" w:space="0"/>
            </w:tcBorders>
            <w:vAlign w:val="center"/>
          </w:tcPr>
          <w:p>
            <w:pPr>
              <w:adjustRightInd w:val="0"/>
              <w:jc w:val="left"/>
              <w:rPr>
                <w:szCs w:val="21"/>
              </w:rPr>
            </w:pPr>
          </w:p>
        </w:tc>
        <w:tc>
          <w:tcPr>
            <w:tcW w:w="956" w:type="dxa"/>
            <w:tcBorders>
              <w:top w:val="single" w:color="auto" w:sz="6" w:space="0"/>
              <w:left w:val="single" w:color="auto" w:sz="4" w:space="0"/>
              <w:bottom w:val="single" w:color="auto" w:sz="6" w:space="0"/>
              <w:right w:val="single" w:color="auto" w:sz="4" w:space="0"/>
            </w:tcBorders>
            <w:vAlign w:val="center"/>
          </w:tcPr>
          <w:p>
            <w:pPr>
              <w:adjustRightInd w:val="0"/>
              <w:jc w:val="left"/>
              <w:rPr>
                <w:szCs w:val="21"/>
              </w:rPr>
            </w:pPr>
          </w:p>
        </w:tc>
        <w:tc>
          <w:tcPr>
            <w:tcW w:w="1008" w:type="dxa"/>
            <w:tcBorders>
              <w:top w:val="single" w:color="auto" w:sz="6" w:space="0"/>
              <w:left w:val="single" w:color="auto" w:sz="4" w:space="0"/>
              <w:bottom w:val="single" w:color="auto" w:sz="6" w:space="0"/>
              <w:right w:val="single" w:color="auto" w:sz="4" w:space="0"/>
            </w:tcBorders>
            <w:vAlign w:val="center"/>
          </w:tcPr>
          <w:p>
            <w:pPr>
              <w:adjustRightInd w:val="0"/>
              <w:jc w:val="left"/>
              <w:rPr>
                <w:szCs w:val="21"/>
              </w:rPr>
            </w:pPr>
          </w:p>
        </w:tc>
        <w:tc>
          <w:tcPr>
            <w:tcW w:w="864" w:type="dxa"/>
            <w:tcBorders>
              <w:top w:val="single" w:color="auto" w:sz="6" w:space="0"/>
              <w:left w:val="single" w:color="auto" w:sz="4" w:space="0"/>
              <w:bottom w:val="single" w:color="auto" w:sz="6" w:space="0"/>
              <w:right w:val="single" w:color="auto" w:sz="4" w:space="0"/>
            </w:tcBorders>
            <w:vAlign w:val="center"/>
          </w:tcPr>
          <w:p>
            <w:pPr>
              <w:adjustRightInd w:val="0"/>
              <w:jc w:val="left"/>
              <w:rPr>
                <w:szCs w:val="21"/>
              </w:rPr>
            </w:pPr>
          </w:p>
        </w:tc>
        <w:tc>
          <w:tcPr>
            <w:tcW w:w="863" w:type="dxa"/>
            <w:tcBorders>
              <w:top w:val="single" w:color="auto" w:sz="6" w:space="0"/>
              <w:left w:val="single" w:color="auto" w:sz="4" w:space="0"/>
              <w:bottom w:val="single" w:color="auto" w:sz="6" w:space="0"/>
              <w:right w:val="single" w:color="auto" w:sz="4" w:space="0"/>
            </w:tcBorders>
            <w:vAlign w:val="center"/>
          </w:tcPr>
          <w:p>
            <w:pPr>
              <w:adjustRightInd w:val="0"/>
              <w:jc w:val="left"/>
              <w:rPr>
                <w:szCs w:val="21"/>
              </w:rPr>
            </w:pPr>
          </w:p>
        </w:tc>
        <w:tc>
          <w:tcPr>
            <w:tcW w:w="720" w:type="dxa"/>
            <w:tcBorders>
              <w:top w:val="single" w:color="auto" w:sz="6" w:space="0"/>
              <w:left w:val="single" w:color="auto" w:sz="4" w:space="0"/>
              <w:bottom w:val="single" w:color="auto" w:sz="6" w:space="0"/>
              <w:right w:val="single" w:color="auto" w:sz="4" w:space="0"/>
            </w:tcBorders>
            <w:vAlign w:val="center"/>
          </w:tcPr>
          <w:p>
            <w:pPr>
              <w:adjustRightInd w:val="0"/>
              <w:jc w:val="left"/>
              <w:rPr>
                <w:szCs w:val="21"/>
              </w:rPr>
            </w:pPr>
          </w:p>
        </w:tc>
        <w:tc>
          <w:tcPr>
            <w:tcW w:w="864" w:type="dxa"/>
            <w:tcBorders>
              <w:top w:val="single" w:color="auto" w:sz="6" w:space="0"/>
              <w:left w:val="single" w:color="auto" w:sz="4" w:space="0"/>
              <w:bottom w:val="single" w:color="auto" w:sz="6" w:space="0"/>
              <w:right w:val="single" w:color="auto" w:sz="4" w:space="0"/>
            </w:tcBorders>
            <w:vAlign w:val="center"/>
          </w:tcPr>
          <w:p>
            <w:pPr>
              <w:adjustRightInd w:val="0"/>
              <w:jc w:val="left"/>
              <w:rPr>
                <w:szCs w:val="21"/>
              </w:rPr>
            </w:pPr>
          </w:p>
        </w:tc>
        <w:tc>
          <w:tcPr>
            <w:tcW w:w="1073" w:type="dxa"/>
            <w:tcBorders>
              <w:top w:val="single" w:color="auto" w:sz="6" w:space="0"/>
              <w:left w:val="single" w:color="auto" w:sz="4" w:space="0"/>
              <w:bottom w:val="single" w:color="auto" w:sz="6" w:space="0"/>
              <w:right w:val="single" w:color="auto" w:sz="4" w:space="0"/>
            </w:tcBorders>
            <w:vAlign w:val="center"/>
          </w:tcPr>
          <w:p>
            <w:pPr>
              <w:adjustRightInd w:val="0"/>
              <w:jc w:val="left"/>
              <w:rPr>
                <w:szCs w:val="21"/>
              </w:rPr>
            </w:pPr>
          </w:p>
        </w:tc>
        <w:tc>
          <w:tcPr>
            <w:tcW w:w="851" w:type="dxa"/>
            <w:tcBorders>
              <w:top w:val="single" w:color="auto" w:sz="6" w:space="0"/>
              <w:left w:val="single" w:color="auto" w:sz="4" w:space="0"/>
              <w:bottom w:val="single" w:color="auto" w:sz="6" w:space="0"/>
              <w:right w:val="single" w:color="auto" w:sz="4" w:space="0"/>
            </w:tcBorders>
            <w:vAlign w:val="center"/>
          </w:tcPr>
          <w:p>
            <w:pPr>
              <w:adjustRightInd w:val="0"/>
              <w:jc w:val="left"/>
              <w:rPr>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34" w:hRule="atLeast"/>
          <w:jc w:val="center"/>
        </w:trPr>
        <w:tc>
          <w:tcPr>
            <w:tcW w:w="1268" w:type="dxa"/>
            <w:tcBorders>
              <w:top w:val="single" w:color="auto" w:sz="6" w:space="0"/>
              <w:left w:val="single" w:color="auto" w:sz="6" w:space="0"/>
              <w:bottom w:val="single" w:color="auto" w:sz="6" w:space="0"/>
              <w:right w:val="single" w:color="auto" w:sz="6" w:space="0"/>
            </w:tcBorders>
            <w:vAlign w:val="center"/>
          </w:tcPr>
          <w:p>
            <w:pPr>
              <w:adjustRightInd w:val="0"/>
              <w:jc w:val="left"/>
              <w:rPr>
                <w:szCs w:val="21"/>
              </w:rPr>
            </w:pPr>
            <w:r>
              <w:rPr>
                <w:rFonts w:hint="eastAsia"/>
                <w:szCs w:val="21"/>
              </w:rPr>
              <w:t>流片</w:t>
            </w:r>
            <w:r>
              <w:rPr>
                <w:szCs w:val="21"/>
              </w:rPr>
              <w:t>加工</w:t>
            </w:r>
          </w:p>
        </w:tc>
        <w:tc>
          <w:tcPr>
            <w:tcW w:w="709" w:type="dxa"/>
            <w:tcBorders>
              <w:top w:val="single" w:color="auto" w:sz="6" w:space="0"/>
              <w:left w:val="single" w:color="auto" w:sz="6" w:space="0"/>
              <w:bottom w:val="single" w:color="auto" w:sz="6" w:space="0"/>
              <w:right w:val="single" w:color="auto" w:sz="6" w:space="0"/>
            </w:tcBorders>
            <w:vAlign w:val="center"/>
          </w:tcPr>
          <w:p>
            <w:pPr>
              <w:adjustRightInd w:val="0"/>
              <w:jc w:val="left"/>
              <w:rPr>
                <w:szCs w:val="21"/>
              </w:rPr>
            </w:pPr>
            <w:r>
              <w:rPr>
                <w:rFonts w:hint="eastAsia"/>
                <w:szCs w:val="21"/>
              </w:rPr>
              <w:t>5</w:t>
            </w:r>
          </w:p>
        </w:tc>
        <w:tc>
          <w:tcPr>
            <w:tcW w:w="1134" w:type="dxa"/>
            <w:tcBorders>
              <w:top w:val="single" w:color="auto" w:sz="6" w:space="0"/>
              <w:left w:val="single" w:color="auto" w:sz="6" w:space="0"/>
              <w:bottom w:val="single" w:color="auto" w:sz="6" w:space="0"/>
              <w:right w:val="single" w:color="auto" w:sz="6" w:space="0"/>
            </w:tcBorders>
            <w:vAlign w:val="center"/>
          </w:tcPr>
          <w:p>
            <w:pPr>
              <w:adjustRightInd w:val="0"/>
              <w:jc w:val="left"/>
              <w:rPr>
                <w:szCs w:val="21"/>
              </w:rPr>
            </w:pPr>
          </w:p>
        </w:tc>
        <w:tc>
          <w:tcPr>
            <w:tcW w:w="1276" w:type="dxa"/>
            <w:tcBorders>
              <w:top w:val="single" w:color="auto" w:sz="6" w:space="0"/>
              <w:left w:val="single" w:color="auto" w:sz="6" w:space="0"/>
              <w:bottom w:val="single" w:color="auto" w:sz="6" w:space="0"/>
              <w:right w:val="single" w:color="auto" w:sz="6" w:space="0"/>
            </w:tcBorders>
          </w:tcPr>
          <w:p>
            <w:pPr>
              <w:adjustRightInd w:val="0"/>
              <w:jc w:val="left"/>
              <w:rPr>
                <w:szCs w:val="21"/>
              </w:rPr>
            </w:pPr>
          </w:p>
        </w:tc>
        <w:tc>
          <w:tcPr>
            <w:tcW w:w="1275" w:type="dxa"/>
            <w:tcBorders>
              <w:top w:val="single" w:color="auto" w:sz="6" w:space="0"/>
              <w:left w:val="single" w:color="auto" w:sz="6" w:space="0"/>
              <w:bottom w:val="single" w:color="auto" w:sz="6" w:space="0"/>
              <w:right w:val="single" w:color="auto" w:sz="4" w:space="0"/>
            </w:tcBorders>
            <w:vAlign w:val="center"/>
          </w:tcPr>
          <w:p>
            <w:pPr>
              <w:adjustRightInd w:val="0"/>
              <w:jc w:val="left"/>
              <w:rPr>
                <w:szCs w:val="21"/>
              </w:rPr>
            </w:pPr>
          </w:p>
        </w:tc>
        <w:tc>
          <w:tcPr>
            <w:tcW w:w="1134" w:type="dxa"/>
            <w:tcBorders>
              <w:top w:val="single" w:color="auto" w:sz="6" w:space="0"/>
              <w:left w:val="single" w:color="auto" w:sz="4" w:space="0"/>
              <w:bottom w:val="single" w:color="auto" w:sz="6" w:space="0"/>
              <w:right w:val="single" w:color="auto" w:sz="4" w:space="0"/>
            </w:tcBorders>
            <w:vAlign w:val="center"/>
          </w:tcPr>
          <w:p>
            <w:pPr>
              <w:adjustRightInd w:val="0"/>
              <w:jc w:val="left"/>
              <w:rPr>
                <w:szCs w:val="21"/>
              </w:rPr>
            </w:pPr>
          </w:p>
        </w:tc>
        <w:tc>
          <w:tcPr>
            <w:tcW w:w="1276" w:type="dxa"/>
            <w:tcBorders>
              <w:top w:val="single" w:color="auto" w:sz="6" w:space="0"/>
              <w:left w:val="single" w:color="auto" w:sz="4" w:space="0"/>
              <w:bottom w:val="single" w:color="auto" w:sz="6" w:space="0"/>
              <w:right w:val="single" w:color="auto" w:sz="4" w:space="0"/>
            </w:tcBorders>
            <w:vAlign w:val="center"/>
          </w:tcPr>
          <w:p>
            <w:pPr>
              <w:adjustRightInd w:val="0"/>
              <w:jc w:val="left"/>
              <w:rPr>
                <w:szCs w:val="21"/>
              </w:rPr>
            </w:pPr>
          </w:p>
        </w:tc>
        <w:tc>
          <w:tcPr>
            <w:tcW w:w="992" w:type="dxa"/>
            <w:tcBorders>
              <w:top w:val="single" w:color="auto" w:sz="6" w:space="0"/>
              <w:left w:val="single" w:color="auto" w:sz="4" w:space="0"/>
              <w:bottom w:val="single" w:color="auto" w:sz="6" w:space="0"/>
              <w:right w:val="single" w:color="auto" w:sz="4" w:space="0"/>
            </w:tcBorders>
            <w:vAlign w:val="center"/>
          </w:tcPr>
          <w:p>
            <w:pPr>
              <w:adjustRightInd w:val="0"/>
              <w:jc w:val="left"/>
              <w:rPr>
                <w:szCs w:val="21"/>
              </w:rPr>
            </w:pPr>
          </w:p>
        </w:tc>
        <w:tc>
          <w:tcPr>
            <w:tcW w:w="956" w:type="dxa"/>
            <w:tcBorders>
              <w:top w:val="single" w:color="auto" w:sz="6" w:space="0"/>
              <w:left w:val="single" w:color="auto" w:sz="4" w:space="0"/>
              <w:bottom w:val="single" w:color="auto" w:sz="6" w:space="0"/>
              <w:right w:val="single" w:color="auto" w:sz="4" w:space="0"/>
            </w:tcBorders>
            <w:vAlign w:val="center"/>
          </w:tcPr>
          <w:p>
            <w:pPr>
              <w:adjustRightInd w:val="0"/>
              <w:jc w:val="left"/>
              <w:rPr>
                <w:szCs w:val="21"/>
              </w:rPr>
            </w:pPr>
          </w:p>
        </w:tc>
        <w:tc>
          <w:tcPr>
            <w:tcW w:w="1008" w:type="dxa"/>
            <w:tcBorders>
              <w:top w:val="single" w:color="auto" w:sz="6" w:space="0"/>
              <w:left w:val="single" w:color="auto" w:sz="4" w:space="0"/>
              <w:bottom w:val="single" w:color="auto" w:sz="6" w:space="0"/>
              <w:right w:val="single" w:color="auto" w:sz="4" w:space="0"/>
            </w:tcBorders>
            <w:vAlign w:val="center"/>
          </w:tcPr>
          <w:p>
            <w:pPr>
              <w:adjustRightInd w:val="0"/>
              <w:jc w:val="left"/>
              <w:rPr>
                <w:szCs w:val="21"/>
              </w:rPr>
            </w:pPr>
          </w:p>
        </w:tc>
        <w:tc>
          <w:tcPr>
            <w:tcW w:w="864" w:type="dxa"/>
            <w:tcBorders>
              <w:top w:val="single" w:color="auto" w:sz="6" w:space="0"/>
              <w:left w:val="single" w:color="auto" w:sz="4" w:space="0"/>
              <w:bottom w:val="single" w:color="auto" w:sz="6" w:space="0"/>
              <w:right w:val="single" w:color="auto" w:sz="4" w:space="0"/>
            </w:tcBorders>
            <w:vAlign w:val="center"/>
          </w:tcPr>
          <w:p>
            <w:pPr>
              <w:adjustRightInd w:val="0"/>
              <w:jc w:val="left"/>
              <w:rPr>
                <w:szCs w:val="21"/>
              </w:rPr>
            </w:pPr>
          </w:p>
        </w:tc>
        <w:tc>
          <w:tcPr>
            <w:tcW w:w="863" w:type="dxa"/>
            <w:tcBorders>
              <w:top w:val="single" w:color="auto" w:sz="6" w:space="0"/>
              <w:left w:val="single" w:color="auto" w:sz="4" w:space="0"/>
              <w:bottom w:val="single" w:color="auto" w:sz="6" w:space="0"/>
              <w:right w:val="single" w:color="auto" w:sz="4" w:space="0"/>
            </w:tcBorders>
            <w:vAlign w:val="center"/>
          </w:tcPr>
          <w:p>
            <w:pPr>
              <w:adjustRightInd w:val="0"/>
              <w:jc w:val="left"/>
              <w:rPr>
                <w:szCs w:val="21"/>
              </w:rPr>
            </w:pPr>
          </w:p>
        </w:tc>
        <w:tc>
          <w:tcPr>
            <w:tcW w:w="720" w:type="dxa"/>
            <w:tcBorders>
              <w:top w:val="single" w:color="auto" w:sz="6" w:space="0"/>
              <w:left w:val="single" w:color="auto" w:sz="4" w:space="0"/>
              <w:bottom w:val="single" w:color="auto" w:sz="6" w:space="0"/>
              <w:right w:val="single" w:color="auto" w:sz="4" w:space="0"/>
            </w:tcBorders>
            <w:vAlign w:val="center"/>
          </w:tcPr>
          <w:p>
            <w:pPr>
              <w:adjustRightInd w:val="0"/>
              <w:jc w:val="left"/>
              <w:rPr>
                <w:szCs w:val="21"/>
              </w:rPr>
            </w:pPr>
          </w:p>
        </w:tc>
        <w:tc>
          <w:tcPr>
            <w:tcW w:w="864" w:type="dxa"/>
            <w:tcBorders>
              <w:top w:val="single" w:color="auto" w:sz="6" w:space="0"/>
              <w:left w:val="single" w:color="auto" w:sz="4" w:space="0"/>
              <w:bottom w:val="single" w:color="auto" w:sz="6" w:space="0"/>
              <w:right w:val="single" w:color="auto" w:sz="4" w:space="0"/>
            </w:tcBorders>
            <w:vAlign w:val="center"/>
          </w:tcPr>
          <w:p>
            <w:pPr>
              <w:adjustRightInd w:val="0"/>
              <w:jc w:val="left"/>
              <w:rPr>
                <w:szCs w:val="21"/>
              </w:rPr>
            </w:pPr>
          </w:p>
        </w:tc>
        <w:tc>
          <w:tcPr>
            <w:tcW w:w="1073" w:type="dxa"/>
            <w:tcBorders>
              <w:top w:val="single" w:color="auto" w:sz="6" w:space="0"/>
              <w:left w:val="single" w:color="auto" w:sz="4" w:space="0"/>
              <w:bottom w:val="single" w:color="auto" w:sz="6" w:space="0"/>
              <w:right w:val="single" w:color="auto" w:sz="4" w:space="0"/>
            </w:tcBorders>
            <w:vAlign w:val="center"/>
          </w:tcPr>
          <w:p>
            <w:pPr>
              <w:adjustRightInd w:val="0"/>
              <w:jc w:val="left"/>
              <w:rPr>
                <w:szCs w:val="21"/>
              </w:rPr>
            </w:pPr>
          </w:p>
        </w:tc>
        <w:tc>
          <w:tcPr>
            <w:tcW w:w="851" w:type="dxa"/>
            <w:tcBorders>
              <w:top w:val="single" w:color="auto" w:sz="6" w:space="0"/>
              <w:left w:val="single" w:color="auto" w:sz="4" w:space="0"/>
              <w:bottom w:val="single" w:color="auto" w:sz="6" w:space="0"/>
              <w:right w:val="single" w:color="auto" w:sz="4" w:space="0"/>
            </w:tcBorders>
            <w:vAlign w:val="center"/>
          </w:tcPr>
          <w:p>
            <w:pPr>
              <w:adjustRightInd w:val="0"/>
              <w:jc w:val="left"/>
              <w:rPr>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34" w:hRule="atLeast"/>
          <w:jc w:val="center"/>
        </w:trPr>
        <w:tc>
          <w:tcPr>
            <w:tcW w:w="1268" w:type="dxa"/>
            <w:tcBorders>
              <w:top w:val="single" w:color="auto" w:sz="6" w:space="0"/>
              <w:left w:val="single" w:color="auto" w:sz="6" w:space="0"/>
              <w:bottom w:val="single" w:color="auto" w:sz="6" w:space="0"/>
              <w:right w:val="single" w:color="auto" w:sz="6" w:space="0"/>
            </w:tcBorders>
            <w:vAlign w:val="center"/>
          </w:tcPr>
          <w:p>
            <w:pPr>
              <w:adjustRightInd w:val="0"/>
              <w:jc w:val="left"/>
              <w:rPr>
                <w:szCs w:val="21"/>
              </w:rPr>
            </w:pPr>
          </w:p>
        </w:tc>
        <w:tc>
          <w:tcPr>
            <w:tcW w:w="709" w:type="dxa"/>
            <w:tcBorders>
              <w:top w:val="single" w:color="auto" w:sz="6" w:space="0"/>
              <w:left w:val="single" w:color="auto" w:sz="6" w:space="0"/>
              <w:bottom w:val="single" w:color="auto" w:sz="6" w:space="0"/>
              <w:right w:val="single" w:color="auto" w:sz="6" w:space="0"/>
            </w:tcBorders>
            <w:vAlign w:val="center"/>
          </w:tcPr>
          <w:p>
            <w:pPr>
              <w:adjustRightInd w:val="0"/>
              <w:jc w:val="left"/>
              <w:rPr>
                <w:szCs w:val="21"/>
              </w:rPr>
            </w:pPr>
            <w:r>
              <w:rPr>
                <w:rFonts w:hint="eastAsia"/>
                <w:szCs w:val="21"/>
              </w:rPr>
              <w:t>6</w:t>
            </w:r>
          </w:p>
        </w:tc>
        <w:tc>
          <w:tcPr>
            <w:tcW w:w="1134" w:type="dxa"/>
            <w:tcBorders>
              <w:top w:val="single" w:color="auto" w:sz="6" w:space="0"/>
              <w:left w:val="single" w:color="auto" w:sz="6" w:space="0"/>
              <w:bottom w:val="single" w:color="auto" w:sz="6" w:space="0"/>
              <w:right w:val="single" w:color="auto" w:sz="6" w:space="0"/>
            </w:tcBorders>
            <w:vAlign w:val="center"/>
          </w:tcPr>
          <w:p>
            <w:pPr>
              <w:adjustRightInd w:val="0"/>
              <w:jc w:val="left"/>
              <w:rPr>
                <w:szCs w:val="21"/>
              </w:rPr>
            </w:pPr>
          </w:p>
        </w:tc>
        <w:tc>
          <w:tcPr>
            <w:tcW w:w="1276" w:type="dxa"/>
            <w:tcBorders>
              <w:top w:val="single" w:color="auto" w:sz="6" w:space="0"/>
              <w:left w:val="single" w:color="auto" w:sz="6" w:space="0"/>
              <w:bottom w:val="single" w:color="auto" w:sz="6" w:space="0"/>
              <w:right w:val="single" w:color="auto" w:sz="6" w:space="0"/>
            </w:tcBorders>
          </w:tcPr>
          <w:p>
            <w:pPr>
              <w:adjustRightInd w:val="0"/>
              <w:jc w:val="left"/>
              <w:rPr>
                <w:szCs w:val="21"/>
              </w:rPr>
            </w:pPr>
          </w:p>
        </w:tc>
        <w:tc>
          <w:tcPr>
            <w:tcW w:w="1275" w:type="dxa"/>
            <w:tcBorders>
              <w:top w:val="single" w:color="auto" w:sz="6" w:space="0"/>
              <w:left w:val="single" w:color="auto" w:sz="6" w:space="0"/>
              <w:bottom w:val="single" w:color="auto" w:sz="6" w:space="0"/>
              <w:right w:val="single" w:color="auto" w:sz="4" w:space="0"/>
            </w:tcBorders>
            <w:vAlign w:val="center"/>
          </w:tcPr>
          <w:p>
            <w:pPr>
              <w:adjustRightInd w:val="0"/>
              <w:jc w:val="left"/>
              <w:rPr>
                <w:szCs w:val="21"/>
              </w:rPr>
            </w:pPr>
          </w:p>
        </w:tc>
        <w:tc>
          <w:tcPr>
            <w:tcW w:w="1134" w:type="dxa"/>
            <w:tcBorders>
              <w:top w:val="single" w:color="auto" w:sz="6" w:space="0"/>
              <w:left w:val="single" w:color="auto" w:sz="4" w:space="0"/>
              <w:bottom w:val="single" w:color="auto" w:sz="6" w:space="0"/>
              <w:right w:val="single" w:color="auto" w:sz="4" w:space="0"/>
            </w:tcBorders>
            <w:vAlign w:val="center"/>
          </w:tcPr>
          <w:p>
            <w:pPr>
              <w:adjustRightInd w:val="0"/>
              <w:jc w:val="left"/>
              <w:rPr>
                <w:szCs w:val="21"/>
              </w:rPr>
            </w:pPr>
          </w:p>
        </w:tc>
        <w:tc>
          <w:tcPr>
            <w:tcW w:w="1276" w:type="dxa"/>
            <w:tcBorders>
              <w:top w:val="single" w:color="auto" w:sz="6" w:space="0"/>
              <w:left w:val="single" w:color="auto" w:sz="4" w:space="0"/>
              <w:bottom w:val="single" w:color="auto" w:sz="6" w:space="0"/>
              <w:right w:val="single" w:color="auto" w:sz="4" w:space="0"/>
            </w:tcBorders>
            <w:vAlign w:val="center"/>
          </w:tcPr>
          <w:p>
            <w:pPr>
              <w:adjustRightInd w:val="0"/>
              <w:jc w:val="left"/>
              <w:rPr>
                <w:szCs w:val="21"/>
              </w:rPr>
            </w:pPr>
          </w:p>
        </w:tc>
        <w:tc>
          <w:tcPr>
            <w:tcW w:w="992" w:type="dxa"/>
            <w:tcBorders>
              <w:top w:val="single" w:color="auto" w:sz="6" w:space="0"/>
              <w:left w:val="single" w:color="auto" w:sz="4" w:space="0"/>
              <w:bottom w:val="single" w:color="auto" w:sz="6" w:space="0"/>
              <w:right w:val="single" w:color="auto" w:sz="4" w:space="0"/>
            </w:tcBorders>
            <w:vAlign w:val="center"/>
          </w:tcPr>
          <w:p>
            <w:pPr>
              <w:adjustRightInd w:val="0"/>
              <w:jc w:val="left"/>
              <w:rPr>
                <w:szCs w:val="21"/>
              </w:rPr>
            </w:pPr>
          </w:p>
        </w:tc>
        <w:tc>
          <w:tcPr>
            <w:tcW w:w="956" w:type="dxa"/>
            <w:tcBorders>
              <w:top w:val="single" w:color="auto" w:sz="6" w:space="0"/>
              <w:left w:val="single" w:color="auto" w:sz="4" w:space="0"/>
              <w:bottom w:val="single" w:color="auto" w:sz="6" w:space="0"/>
              <w:right w:val="single" w:color="auto" w:sz="4" w:space="0"/>
            </w:tcBorders>
            <w:vAlign w:val="center"/>
          </w:tcPr>
          <w:p>
            <w:pPr>
              <w:adjustRightInd w:val="0"/>
              <w:jc w:val="left"/>
              <w:rPr>
                <w:szCs w:val="21"/>
              </w:rPr>
            </w:pPr>
          </w:p>
        </w:tc>
        <w:tc>
          <w:tcPr>
            <w:tcW w:w="1008" w:type="dxa"/>
            <w:tcBorders>
              <w:top w:val="single" w:color="auto" w:sz="6" w:space="0"/>
              <w:left w:val="single" w:color="auto" w:sz="4" w:space="0"/>
              <w:bottom w:val="single" w:color="auto" w:sz="6" w:space="0"/>
              <w:right w:val="single" w:color="auto" w:sz="4" w:space="0"/>
            </w:tcBorders>
            <w:vAlign w:val="center"/>
          </w:tcPr>
          <w:p>
            <w:pPr>
              <w:adjustRightInd w:val="0"/>
              <w:jc w:val="left"/>
              <w:rPr>
                <w:szCs w:val="21"/>
              </w:rPr>
            </w:pPr>
          </w:p>
        </w:tc>
        <w:tc>
          <w:tcPr>
            <w:tcW w:w="864" w:type="dxa"/>
            <w:tcBorders>
              <w:top w:val="single" w:color="auto" w:sz="6" w:space="0"/>
              <w:left w:val="single" w:color="auto" w:sz="4" w:space="0"/>
              <w:bottom w:val="single" w:color="auto" w:sz="6" w:space="0"/>
              <w:right w:val="single" w:color="auto" w:sz="4" w:space="0"/>
            </w:tcBorders>
            <w:vAlign w:val="center"/>
          </w:tcPr>
          <w:p>
            <w:pPr>
              <w:adjustRightInd w:val="0"/>
              <w:jc w:val="left"/>
              <w:rPr>
                <w:szCs w:val="21"/>
              </w:rPr>
            </w:pPr>
          </w:p>
        </w:tc>
        <w:tc>
          <w:tcPr>
            <w:tcW w:w="863" w:type="dxa"/>
            <w:tcBorders>
              <w:top w:val="single" w:color="auto" w:sz="6" w:space="0"/>
              <w:left w:val="single" w:color="auto" w:sz="4" w:space="0"/>
              <w:bottom w:val="single" w:color="auto" w:sz="6" w:space="0"/>
              <w:right w:val="single" w:color="auto" w:sz="4" w:space="0"/>
            </w:tcBorders>
            <w:vAlign w:val="center"/>
          </w:tcPr>
          <w:p>
            <w:pPr>
              <w:adjustRightInd w:val="0"/>
              <w:jc w:val="left"/>
              <w:rPr>
                <w:szCs w:val="21"/>
              </w:rPr>
            </w:pPr>
          </w:p>
        </w:tc>
        <w:tc>
          <w:tcPr>
            <w:tcW w:w="720" w:type="dxa"/>
            <w:tcBorders>
              <w:top w:val="single" w:color="auto" w:sz="6" w:space="0"/>
              <w:left w:val="single" w:color="auto" w:sz="4" w:space="0"/>
              <w:bottom w:val="single" w:color="auto" w:sz="6" w:space="0"/>
              <w:right w:val="single" w:color="auto" w:sz="4" w:space="0"/>
            </w:tcBorders>
            <w:vAlign w:val="center"/>
          </w:tcPr>
          <w:p>
            <w:pPr>
              <w:adjustRightInd w:val="0"/>
              <w:jc w:val="left"/>
              <w:rPr>
                <w:szCs w:val="21"/>
              </w:rPr>
            </w:pPr>
          </w:p>
        </w:tc>
        <w:tc>
          <w:tcPr>
            <w:tcW w:w="864" w:type="dxa"/>
            <w:tcBorders>
              <w:top w:val="single" w:color="auto" w:sz="6" w:space="0"/>
              <w:left w:val="single" w:color="auto" w:sz="4" w:space="0"/>
              <w:bottom w:val="single" w:color="auto" w:sz="6" w:space="0"/>
              <w:right w:val="single" w:color="auto" w:sz="4" w:space="0"/>
            </w:tcBorders>
            <w:vAlign w:val="center"/>
          </w:tcPr>
          <w:p>
            <w:pPr>
              <w:adjustRightInd w:val="0"/>
              <w:jc w:val="left"/>
              <w:rPr>
                <w:szCs w:val="21"/>
              </w:rPr>
            </w:pPr>
          </w:p>
        </w:tc>
        <w:tc>
          <w:tcPr>
            <w:tcW w:w="1073" w:type="dxa"/>
            <w:tcBorders>
              <w:top w:val="single" w:color="auto" w:sz="6" w:space="0"/>
              <w:left w:val="single" w:color="auto" w:sz="4" w:space="0"/>
              <w:bottom w:val="single" w:color="auto" w:sz="6" w:space="0"/>
              <w:right w:val="single" w:color="auto" w:sz="4" w:space="0"/>
            </w:tcBorders>
            <w:vAlign w:val="center"/>
          </w:tcPr>
          <w:p>
            <w:pPr>
              <w:adjustRightInd w:val="0"/>
              <w:jc w:val="left"/>
              <w:rPr>
                <w:szCs w:val="21"/>
              </w:rPr>
            </w:pPr>
          </w:p>
        </w:tc>
        <w:tc>
          <w:tcPr>
            <w:tcW w:w="851" w:type="dxa"/>
            <w:tcBorders>
              <w:top w:val="single" w:color="auto" w:sz="6" w:space="0"/>
              <w:left w:val="single" w:color="auto" w:sz="4" w:space="0"/>
              <w:bottom w:val="single" w:color="auto" w:sz="6" w:space="0"/>
              <w:right w:val="single" w:color="auto" w:sz="4" w:space="0"/>
            </w:tcBorders>
            <w:vAlign w:val="center"/>
          </w:tcPr>
          <w:p>
            <w:pPr>
              <w:adjustRightInd w:val="0"/>
              <w:jc w:val="left"/>
              <w:rPr>
                <w:szCs w:val="21"/>
              </w:rPr>
            </w:pPr>
          </w:p>
        </w:tc>
      </w:tr>
    </w:tbl>
    <w:p>
      <w:pPr>
        <w:sectPr>
          <w:pgSz w:w="16838" w:h="11906" w:orient="landscape"/>
          <w:pgMar w:top="1800" w:right="1440" w:bottom="1800" w:left="1440" w:header="851" w:footer="992" w:gutter="0"/>
          <w:cols w:space="720" w:num="1"/>
          <w:docGrid w:type="lines" w:linePitch="312" w:charSpace="0"/>
        </w:sectPr>
      </w:pPr>
    </w:p>
    <w:bookmarkEnd w:id="7"/>
    <w:p>
      <w:pPr>
        <w:pStyle w:val="3"/>
        <w:spacing w:before="200" w:after="200" w:line="240" w:lineRule="auto"/>
        <w:jc w:val="center"/>
        <w:rPr>
          <w:rFonts w:ascii="方正小标宋_GBK" w:hAnsi="仿宋" w:eastAsia="方正小标宋_GBK"/>
          <w:b w:val="0"/>
          <w:lang w:val="zh-CN"/>
        </w:rPr>
      </w:pPr>
      <w:bookmarkStart w:id="18" w:name="_Toc7530"/>
      <w:bookmarkStart w:id="19" w:name="_Toc31617"/>
      <w:bookmarkStart w:id="20" w:name="_Toc275"/>
      <w:r>
        <w:rPr>
          <w:rFonts w:hint="eastAsia" w:ascii="方正小标宋_GBK" w:hAnsi="仿宋" w:eastAsia="方正小标宋_GBK"/>
          <w:b w:val="0"/>
          <w:lang w:val="zh-CN"/>
        </w:rPr>
        <w:t xml:space="preserve">专题二 </w:t>
      </w:r>
      <w:r>
        <w:rPr>
          <w:rFonts w:ascii="方正小标宋_GBK" w:hAnsi="仿宋" w:eastAsia="方正小标宋_GBK"/>
          <w:b w:val="0"/>
          <w:lang w:val="zh-CN"/>
        </w:rPr>
        <w:t xml:space="preserve"> </w:t>
      </w:r>
      <w:r>
        <w:rPr>
          <w:rFonts w:hint="eastAsia" w:ascii="方正小标宋_GBK" w:hAnsi="仿宋" w:eastAsia="方正小标宋_GBK"/>
          <w:b w:val="0"/>
          <w:lang w:val="zh-CN"/>
        </w:rPr>
        <w:t>数字新基建</w:t>
      </w:r>
      <w:bookmarkEnd w:id="18"/>
      <w:bookmarkEnd w:id="19"/>
      <w:bookmarkEnd w:id="20"/>
    </w:p>
    <w:p>
      <w:pPr>
        <w:pStyle w:val="4"/>
        <w:spacing w:before="0" w:after="158" w:afterLines="50" w:line="240" w:lineRule="auto"/>
        <w:rPr>
          <w:rFonts w:ascii="方正小标宋_GBK" w:hAnsi="黑体" w:eastAsia="方正小标宋_GBK"/>
          <w:b w:val="0"/>
          <w:lang w:val="zh-CN"/>
        </w:rPr>
      </w:pPr>
      <w:bookmarkStart w:id="21" w:name="_Toc19951"/>
      <w:bookmarkStart w:id="22" w:name="_Toc12403"/>
      <w:r>
        <w:rPr>
          <w:rFonts w:ascii="方正小标宋_GBK" w:hAnsi="黑体" w:eastAsia="方正小标宋_GBK"/>
          <w:b w:val="0"/>
          <w:lang w:val="zh-CN"/>
        </w:rPr>
        <w:t>方向</w:t>
      </w:r>
      <w:r>
        <w:rPr>
          <w:rFonts w:hint="eastAsia" w:ascii="方正小标宋_GBK" w:hAnsi="黑体" w:eastAsia="方正小标宋_GBK"/>
          <w:b w:val="0"/>
          <w:lang w:val="zh-CN"/>
        </w:rPr>
        <w:t>一</w:t>
      </w:r>
      <w:r>
        <w:rPr>
          <w:rFonts w:hint="eastAsia" w:ascii="方正小标宋_GBK" w:hAnsi="黑体" w:eastAsia="方正小标宋_GBK"/>
          <w:b w:val="0"/>
        </w:rPr>
        <w:t xml:space="preserve">  </w:t>
      </w:r>
      <w:r>
        <w:rPr>
          <w:rFonts w:ascii="方正小标宋_GBK" w:hAnsi="黑体" w:eastAsia="方正小标宋_GBK"/>
          <w:b w:val="0"/>
          <w:lang w:val="zh-CN"/>
        </w:rPr>
        <w:t>企业数据管理能力成熟度贯标</w:t>
      </w:r>
      <w:r>
        <w:rPr>
          <w:rFonts w:ascii="Calibri" w:hAnsi="Calibri" w:eastAsia="方正小标宋_GBK" w:cs="Calibri"/>
          <w:b w:val="0"/>
          <w:lang w:val="zh-CN"/>
        </w:rPr>
        <w:t> </w:t>
      </w:r>
      <w:bookmarkEnd w:id="21"/>
      <w:bookmarkEnd w:id="22"/>
    </w:p>
    <w:p>
      <w:pPr>
        <w:ind w:firstLine="640" w:firstLineChars="200"/>
        <w:outlineLvl w:val="2"/>
        <w:rPr>
          <w:rFonts w:ascii="黑体" w:hAnsi="黑体" w:eastAsia="黑体"/>
          <w:sz w:val="32"/>
          <w:szCs w:val="32"/>
        </w:rPr>
      </w:pPr>
      <w:bookmarkStart w:id="23" w:name="_Toc366"/>
      <w:r>
        <w:rPr>
          <w:rFonts w:hint="eastAsia" w:ascii="黑体" w:hAnsi="黑体" w:eastAsia="黑体"/>
          <w:sz w:val="32"/>
          <w:szCs w:val="32"/>
        </w:rPr>
        <w:t>一、支持内容</w:t>
      </w:r>
      <w:bookmarkEnd w:id="23"/>
    </w:p>
    <w:p>
      <w:pPr>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为了推动广州市相关企业加强数据管理，掌握自身数据资产管理状况，找准问题和差距，明确数据管理能力改进方向，提升企业竞争力，拟对通过中国电子信息行业联合会数据管理能力成熟度评估（三级及以上）的企业提供财政补助。</w:t>
      </w:r>
    </w:p>
    <w:p>
      <w:pPr>
        <w:ind w:firstLine="640" w:firstLineChars="200"/>
        <w:outlineLvl w:val="2"/>
        <w:rPr>
          <w:rFonts w:ascii="黑体" w:hAnsi="黑体" w:eastAsia="黑体"/>
          <w:sz w:val="32"/>
          <w:szCs w:val="32"/>
        </w:rPr>
      </w:pPr>
      <w:bookmarkStart w:id="24" w:name="_Toc31243"/>
      <w:r>
        <w:rPr>
          <w:rFonts w:hint="eastAsia" w:ascii="黑体" w:hAnsi="黑体" w:eastAsia="黑体"/>
          <w:sz w:val="32"/>
          <w:szCs w:val="32"/>
        </w:rPr>
        <w:t>二、申报条件</w:t>
      </w:r>
      <w:bookmarkEnd w:id="24"/>
    </w:p>
    <w:p>
      <w:pPr>
        <w:ind w:firstLine="640" w:firstLineChars="200"/>
        <w:rPr>
          <w:rFonts w:ascii="仿宋_GB2312" w:hAnsi="仿宋" w:eastAsia="仿宋_GB2312"/>
          <w:sz w:val="32"/>
          <w:szCs w:val="32"/>
        </w:rPr>
      </w:pPr>
      <w:r>
        <w:rPr>
          <w:rFonts w:hint="eastAsia" w:ascii="仿宋_GB2312" w:hAnsi="仿宋" w:eastAsia="仿宋_GB2312"/>
          <w:sz w:val="32"/>
          <w:szCs w:val="32"/>
        </w:rPr>
        <w:t>（一）申报单位为在广州市行政区域内设立、登记并具有独立法人资格的企业，无不良信用记录。</w:t>
      </w:r>
    </w:p>
    <w:p>
      <w:pPr>
        <w:ind w:firstLine="640" w:firstLineChars="200"/>
        <w:rPr>
          <w:rFonts w:ascii="仿宋_GB2312" w:hAnsi="仿宋" w:eastAsia="仿宋_GB2312"/>
          <w:sz w:val="32"/>
          <w:szCs w:val="32"/>
        </w:rPr>
      </w:pPr>
      <w:r>
        <w:rPr>
          <w:rFonts w:hint="eastAsia" w:ascii="仿宋_GB2312" w:hAnsi="仿宋" w:eastAsia="仿宋_GB2312"/>
          <w:sz w:val="32"/>
          <w:szCs w:val="32"/>
        </w:rPr>
        <w:t>（二）申报单位于2022年12月31日前通过数据管理能力成熟度评估稳健级（三级）、量化管理级（四级）、优化级（五级）认证,已通过中国电子信息行业联合会官网公示并获得DCMM等级证书。</w:t>
      </w:r>
    </w:p>
    <w:p>
      <w:pPr>
        <w:ind w:firstLine="640" w:firstLineChars="200"/>
        <w:rPr>
          <w:rFonts w:ascii="仿宋_GB2312" w:hAnsi="仿宋" w:eastAsia="仿宋_GB2312"/>
          <w:sz w:val="32"/>
          <w:szCs w:val="32"/>
        </w:rPr>
      </w:pPr>
      <w:r>
        <w:rPr>
          <w:rFonts w:hint="eastAsia" w:ascii="仿宋_GB2312" w:hAnsi="仿宋" w:eastAsia="仿宋_GB2312"/>
          <w:sz w:val="32"/>
          <w:szCs w:val="32"/>
        </w:rPr>
        <w:t>（三）申报单位已通过数据管理能力成熟度评估机构的评估、且未曾获得数据管理能力成熟度评估市财政补助。如获得更高级别（三级及以上）的证书，可申请差额补助。</w:t>
      </w:r>
    </w:p>
    <w:p>
      <w:pPr>
        <w:ind w:firstLine="640" w:firstLineChars="200"/>
        <w:outlineLvl w:val="2"/>
        <w:rPr>
          <w:rFonts w:ascii="黑体" w:hAnsi="黑体" w:eastAsia="黑体"/>
          <w:sz w:val="32"/>
          <w:szCs w:val="32"/>
        </w:rPr>
      </w:pPr>
      <w:bookmarkStart w:id="25" w:name="_Toc22838"/>
      <w:r>
        <w:rPr>
          <w:rFonts w:hint="eastAsia" w:ascii="黑体" w:hAnsi="黑体" w:eastAsia="黑体"/>
          <w:sz w:val="32"/>
          <w:szCs w:val="32"/>
        </w:rPr>
        <w:t>三、支持方式</w:t>
      </w:r>
      <w:bookmarkEnd w:id="25"/>
    </w:p>
    <w:p>
      <w:pPr>
        <w:ind w:firstLine="640" w:firstLineChars="200"/>
        <w:rPr>
          <w:rFonts w:ascii="仿宋_GB2312" w:hAnsi="仿宋" w:eastAsia="仿宋_GB2312"/>
          <w:sz w:val="32"/>
          <w:szCs w:val="32"/>
        </w:rPr>
      </w:pPr>
      <w:r>
        <w:rPr>
          <w:rFonts w:hint="eastAsia" w:ascii="仿宋_GB2312" w:hAnsi="仿宋" w:eastAsia="仿宋_GB2312"/>
          <w:sz w:val="32"/>
          <w:szCs w:val="32"/>
        </w:rPr>
        <w:t>（一）本支持内容的财政扶持资金采用事后补助方式。</w:t>
      </w:r>
    </w:p>
    <w:p>
      <w:pPr>
        <w:ind w:firstLine="640" w:firstLineChars="200"/>
        <w:rPr>
          <w:rFonts w:ascii="仿宋_GB2312" w:hAnsi="仿宋" w:eastAsia="仿宋_GB2312"/>
          <w:sz w:val="32"/>
          <w:szCs w:val="32"/>
        </w:rPr>
      </w:pPr>
      <w:r>
        <w:rPr>
          <w:rFonts w:hint="eastAsia" w:ascii="仿宋_GB2312" w:hAnsi="仿宋" w:eastAsia="仿宋_GB2312"/>
          <w:sz w:val="32"/>
          <w:szCs w:val="32"/>
        </w:rPr>
        <w:t>（二）对通过国家标准数据管理能力成熟度评估，获得数据管理能力成熟度评估稳健级（三级）、量化管理级（四级）、优化级（五级）认证的申报单位，分别给予30，40，50万元的资金补助。</w:t>
      </w:r>
    </w:p>
    <w:p>
      <w:pPr>
        <w:ind w:firstLine="640" w:firstLineChars="200"/>
        <w:rPr>
          <w:rFonts w:ascii="仿宋_GB2312" w:hAnsi="仿宋" w:eastAsia="仿宋_GB2312"/>
          <w:sz w:val="32"/>
          <w:szCs w:val="32"/>
        </w:rPr>
      </w:pPr>
      <w:r>
        <w:rPr>
          <w:rFonts w:hint="eastAsia" w:ascii="仿宋_GB2312" w:hAnsi="仿宋" w:eastAsia="仿宋_GB2312"/>
          <w:sz w:val="32"/>
          <w:szCs w:val="32"/>
        </w:rPr>
        <w:t>（三）申报单位在首次申请享受事后补助后，获得数据能力成熟度评估更高级别（三级及以上）认证的，可申请补齐补助差额，但同一年度仅可享受一次补助。</w:t>
      </w:r>
    </w:p>
    <w:p>
      <w:pPr>
        <w:ind w:firstLine="640" w:firstLineChars="200"/>
        <w:rPr>
          <w:rFonts w:ascii="仿宋_GB2312" w:hAnsi="仿宋" w:eastAsia="仿宋_GB2312"/>
          <w:sz w:val="32"/>
          <w:szCs w:val="32"/>
        </w:rPr>
      </w:pPr>
      <w:r>
        <w:rPr>
          <w:rFonts w:hint="eastAsia" w:ascii="仿宋_GB2312" w:hAnsi="仿宋" w:eastAsia="仿宋_GB2312"/>
          <w:sz w:val="32"/>
          <w:szCs w:val="32"/>
        </w:rPr>
        <w:t>（四）申报单位如有多个等级的DCMM证书，仅能申请符合要求的最高等级证书的资金补助。</w:t>
      </w:r>
    </w:p>
    <w:p>
      <w:pPr>
        <w:ind w:firstLine="640" w:firstLineChars="200"/>
        <w:outlineLvl w:val="2"/>
        <w:rPr>
          <w:rFonts w:ascii="黑体" w:hAnsi="黑体" w:eastAsia="黑体"/>
          <w:sz w:val="32"/>
          <w:szCs w:val="32"/>
        </w:rPr>
      </w:pPr>
      <w:bookmarkStart w:id="26" w:name="_Toc32157"/>
      <w:r>
        <w:rPr>
          <w:rFonts w:hint="eastAsia" w:ascii="黑体" w:hAnsi="黑体" w:eastAsia="黑体"/>
          <w:sz w:val="32"/>
          <w:szCs w:val="32"/>
        </w:rPr>
        <w:t>四、申报材料</w:t>
      </w:r>
      <w:bookmarkEnd w:id="26"/>
    </w:p>
    <w:p>
      <w:pPr>
        <w:ind w:firstLine="640" w:firstLineChars="200"/>
        <w:rPr>
          <w:rFonts w:ascii="仿宋_GB2312" w:hAnsi="仿宋" w:eastAsia="仿宋_GB2312"/>
          <w:sz w:val="32"/>
          <w:szCs w:val="32"/>
        </w:rPr>
      </w:pPr>
      <w:r>
        <w:rPr>
          <w:rFonts w:hint="eastAsia" w:ascii="仿宋_GB2312" w:hAnsi="仿宋" w:eastAsia="仿宋_GB2312"/>
          <w:sz w:val="32"/>
          <w:szCs w:val="32"/>
        </w:rPr>
        <w:t>申报单位应按照本方向要求的规定格式编制申报材料。统一采用A4纸双面打印，按材料清单列出的顺序装订成册（不要使用非纸类封皮和夹套），并骑缝加盖申请单位公章。纸质材料一式2份，纸质扫描版1份。材料清单如下：</w:t>
      </w:r>
    </w:p>
    <w:p>
      <w:pPr>
        <w:ind w:firstLine="642" w:firstLineChars="200"/>
        <w:rPr>
          <w:rFonts w:ascii="仿宋_GB2312" w:hAnsi="仿宋" w:eastAsia="仿宋_GB2312"/>
          <w:b/>
          <w:sz w:val="32"/>
          <w:szCs w:val="32"/>
        </w:rPr>
      </w:pPr>
      <w:r>
        <w:rPr>
          <w:rFonts w:hint="eastAsia" w:ascii="仿宋_GB2312" w:hAnsi="仿宋" w:eastAsia="仿宋_GB2312"/>
          <w:b/>
          <w:sz w:val="32"/>
          <w:szCs w:val="32"/>
        </w:rPr>
        <w:t>基础材料：</w:t>
      </w:r>
    </w:p>
    <w:p>
      <w:pPr>
        <w:ind w:firstLine="640" w:firstLineChars="200"/>
        <w:rPr>
          <w:rFonts w:ascii="仿宋_GB2312" w:hAnsi="仿宋" w:eastAsia="仿宋_GB2312"/>
          <w:sz w:val="32"/>
          <w:szCs w:val="32"/>
        </w:rPr>
      </w:pPr>
      <w:r>
        <w:rPr>
          <w:rFonts w:hint="eastAsia" w:ascii="仿宋_GB2312" w:hAnsi="仿宋" w:eastAsia="仿宋_GB2312"/>
          <w:sz w:val="32"/>
          <w:szCs w:val="32"/>
        </w:rPr>
        <w:t>（一）封面（见附件1）</w:t>
      </w:r>
    </w:p>
    <w:p>
      <w:pPr>
        <w:ind w:firstLine="640" w:firstLineChars="200"/>
        <w:rPr>
          <w:rFonts w:ascii="仿宋_GB2312" w:hAnsi="仿宋" w:eastAsia="仿宋_GB2312"/>
          <w:sz w:val="32"/>
          <w:szCs w:val="32"/>
        </w:rPr>
      </w:pPr>
      <w:r>
        <w:rPr>
          <w:rFonts w:hint="eastAsia" w:ascii="仿宋_GB2312" w:hAnsi="仿宋" w:eastAsia="仿宋_GB2312"/>
          <w:sz w:val="32"/>
          <w:szCs w:val="32"/>
        </w:rPr>
        <w:t>（二）目录</w:t>
      </w:r>
    </w:p>
    <w:p>
      <w:pPr>
        <w:ind w:firstLine="640" w:firstLineChars="200"/>
        <w:rPr>
          <w:rFonts w:ascii="仿宋_GB2312" w:hAnsi="仿宋" w:eastAsia="仿宋_GB2312"/>
          <w:sz w:val="32"/>
          <w:szCs w:val="32"/>
        </w:rPr>
      </w:pPr>
      <w:r>
        <w:rPr>
          <w:rFonts w:hint="eastAsia" w:ascii="仿宋_GB2312" w:hAnsi="仿宋" w:eastAsia="仿宋_GB2312"/>
          <w:sz w:val="32"/>
          <w:szCs w:val="32"/>
        </w:rPr>
        <w:t>（三）申报承诺书（见附件2）</w:t>
      </w:r>
    </w:p>
    <w:p>
      <w:pPr>
        <w:ind w:firstLine="640" w:firstLineChars="200"/>
        <w:rPr>
          <w:rFonts w:ascii="仿宋_GB2312" w:hAnsi="仿宋" w:eastAsia="仿宋_GB2312"/>
          <w:sz w:val="32"/>
          <w:szCs w:val="32"/>
        </w:rPr>
      </w:pPr>
      <w:r>
        <w:rPr>
          <w:rFonts w:hint="eastAsia" w:ascii="仿宋_GB2312" w:hAnsi="仿宋" w:eastAsia="仿宋_GB2312"/>
          <w:sz w:val="32"/>
          <w:szCs w:val="32"/>
        </w:rPr>
        <w:t>（四）申请表（见附件3）</w:t>
      </w:r>
    </w:p>
    <w:p>
      <w:pPr>
        <w:ind w:firstLine="640" w:firstLineChars="200"/>
        <w:rPr>
          <w:rFonts w:ascii="仿宋_GB2312" w:hAnsi="仿宋" w:eastAsia="仿宋_GB2312"/>
          <w:sz w:val="32"/>
          <w:szCs w:val="32"/>
        </w:rPr>
      </w:pPr>
      <w:r>
        <w:rPr>
          <w:rFonts w:hint="eastAsia" w:ascii="仿宋_GB2312" w:hAnsi="仿宋" w:eastAsia="仿宋_GB2312"/>
          <w:sz w:val="32"/>
          <w:szCs w:val="32"/>
        </w:rPr>
        <w:t>（五）申报单位营业执照、组织机构代码证、税务登记证（“三证合一”的仅提供营业执照）；</w:t>
      </w:r>
    </w:p>
    <w:p>
      <w:pPr>
        <w:ind w:firstLine="640" w:firstLineChars="200"/>
        <w:rPr>
          <w:rFonts w:ascii="仿宋_GB2312" w:hAnsi="仿宋" w:eastAsia="仿宋_GB2312"/>
          <w:sz w:val="32"/>
          <w:szCs w:val="32"/>
        </w:rPr>
      </w:pPr>
      <w:r>
        <w:rPr>
          <w:rFonts w:hint="eastAsia" w:ascii="仿宋_GB2312" w:hAnsi="仿宋" w:eastAsia="仿宋_GB2312"/>
          <w:sz w:val="32"/>
          <w:szCs w:val="32"/>
        </w:rPr>
        <w:t>（六）申请单位需提供数据管理能力成熟度评估的有关证明，包括评估报告、中国电子信息行业联合会官网公示或评估证书。</w:t>
      </w:r>
    </w:p>
    <w:p>
      <w:pPr>
        <w:rPr>
          <w:rFonts w:eastAsia="仿宋_GB2312"/>
          <w:sz w:val="32"/>
          <w:szCs w:val="32"/>
        </w:rPr>
      </w:pPr>
    </w:p>
    <w:p>
      <w:pPr>
        <w:rPr>
          <w:rFonts w:eastAsia="仿宋_GB2312"/>
          <w:sz w:val="32"/>
          <w:szCs w:val="32"/>
        </w:rPr>
      </w:pPr>
    </w:p>
    <w:p>
      <w:pPr>
        <w:rPr>
          <w:rFonts w:eastAsia="仿宋_GB2312"/>
          <w:sz w:val="32"/>
          <w:szCs w:val="32"/>
        </w:rPr>
      </w:pPr>
    </w:p>
    <w:p>
      <w:pPr>
        <w:rPr>
          <w:rFonts w:eastAsia="仿宋_GB2312"/>
          <w:sz w:val="32"/>
          <w:szCs w:val="32"/>
        </w:rPr>
      </w:pPr>
    </w:p>
    <w:p>
      <w:pPr>
        <w:rPr>
          <w:rFonts w:eastAsia="仿宋_GB2312"/>
          <w:sz w:val="32"/>
          <w:szCs w:val="32"/>
        </w:rPr>
      </w:pPr>
    </w:p>
    <w:p>
      <w:pPr>
        <w:rPr>
          <w:rFonts w:eastAsia="仿宋_GB2312"/>
          <w:sz w:val="32"/>
          <w:szCs w:val="32"/>
        </w:rPr>
      </w:pPr>
    </w:p>
    <w:p>
      <w:pPr>
        <w:rPr>
          <w:rFonts w:eastAsia="仿宋_GB2312"/>
          <w:sz w:val="32"/>
          <w:szCs w:val="32"/>
        </w:rPr>
      </w:pPr>
    </w:p>
    <w:p>
      <w:pPr>
        <w:rPr>
          <w:rFonts w:eastAsia="仿宋_GB2312"/>
          <w:sz w:val="32"/>
          <w:szCs w:val="32"/>
        </w:rPr>
      </w:pPr>
    </w:p>
    <w:p>
      <w:pPr>
        <w:rPr>
          <w:rFonts w:eastAsia="仿宋_GB2312"/>
          <w:sz w:val="32"/>
          <w:szCs w:val="32"/>
        </w:rPr>
      </w:pPr>
    </w:p>
    <w:p>
      <w:pPr>
        <w:rPr>
          <w:rFonts w:eastAsia="仿宋_GB2312"/>
          <w:sz w:val="32"/>
          <w:szCs w:val="32"/>
        </w:rPr>
      </w:pPr>
    </w:p>
    <w:p>
      <w:pPr>
        <w:rPr>
          <w:rFonts w:eastAsia="仿宋_GB2312"/>
          <w:sz w:val="32"/>
          <w:szCs w:val="32"/>
        </w:rPr>
      </w:pPr>
    </w:p>
    <w:p>
      <w:pPr>
        <w:rPr>
          <w:rFonts w:eastAsia="仿宋_GB2312"/>
          <w:sz w:val="32"/>
          <w:szCs w:val="32"/>
        </w:rPr>
      </w:pPr>
    </w:p>
    <w:p>
      <w:pPr>
        <w:rPr>
          <w:rFonts w:eastAsia="仿宋_GB2312"/>
          <w:sz w:val="32"/>
          <w:szCs w:val="32"/>
        </w:rPr>
      </w:pPr>
    </w:p>
    <w:p>
      <w:pPr>
        <w:rPr>
          <w:rFonts w:eastAsia="仿宋_GB2312"/>
          <w:sz w:val="32"/>
          <w:szCs w:val="32"/>
        </w:rPr>
      </w:pPr>
    </w:p>
    <w:p>
      <w:pPr>
        <w:rPr>
          <w:rFonts w:eastAsia="仿宋_GB2312"/>
          <w:sz w:val="32"/>
          <w:szCs w:val="32"/>
        </w:rPr>
      </w:pPr>
    </w:p>
    <w:p>
      <w:pPr>
        <w:rPr>
          <w:rFonts w:eastAsia="仿宋_GB2312"/>
          <w:sz w:val="32"/>
          <w:szCs w:val="32"/>
        </w:rPr>
      </w:pPr>
    </w:p>
    <w:p>
      <w:pPr>
        <w:rPr>
          <w:rFonts w:eastAsia="仿宋_GB2312"/>
          <w:sz w:val="32"/>
          <w:szCs w:val="32"/>
        </w:rPr>
      </w:pPr>
    </w:p>
    <w:p>
      <w:pPr>
        <w:rPr>
          <w:rFonts w:eastAsia="仿宋_GB2312"/>
          <w:sz w:val="32"/>
          <w:szCs w:val="32"/>
        </w:rPr>
      </w:pPr>
    </w:p>
    <w:p>
      <w:pPr>
        <w:rPr>
          <w:rFonts w:eastAsia="仿宋_GB2312"/>
          <w:sz w:val="32"/>
          <w:szCs w:val="32"/>
        </w:rPr>
      </w:pPr>
    </w:p>
    <w:p>
      <w:pPr>
        <w:rPr>
          <w:rFonts w:eastAsia="仿宋_GB2312"/>
          <w:sz w:val="32"/>
          <w:szCs w:val="32"/>
        </w:rPr>
      </w:pPr>
    </w:p>
    <w:p>
      <w:pPr>
        <w:rPr>
          <w:rFonts w:eastAsia="仿宋_GB2312"/>
          <w:sz w:val="32"/>
          <w:szCs w:val="32"/>
        </w:rPr>
      </w:pPr>
    </w:p>
    <w:p>
      <w:pPr>
        <w:rPr>
          <w:rFonts w:eastAsia="仿宋_GB2312"/>
          <w:sz w:val="32"/>
          <w:szCs w:val="32"/>
        </w:rPr>
      </w:pPr>
      <w:r>
        <w:rPr>
          <w:rFonts w:eastAsia="仿宋_GB2312"/>
          <w:sz w:val="32"/>
          <w:szCs w:val="32"/>
        </w:rPr>
        <w:t>附件</w:t>
      </w:r>
      <w:r>
        <w:rPr>
          <w:rFonts w:ascii="Times New Roman" w:hAnsi="Times New Roman" w:eastAsia="仿宋_GB2312"/>
          <w:sz w:val="32"/>
          <w:szCs w:val="32"/>
        </w:rPr>
        <w:t>1</w:t>
      </w:r>
    </w:p>
    <w:p>
      <w:pPr>
        <w:jc w:val="center"/>
        <w:rPr>
          <w:rFonts w:ascii="方正小标宋_GBK" w:eastAsia="方正小标宋_GBK"/>
          <w:sz w:val="44"/>
        </w:rPr>
      </w:pPr>
      <w:r>
        <w:rPr>
          <w:rFonts w:hint="eastAsia" w:ascii="方正小标宋_GBK" w:eastAsia="方正小标宋_GBK"/>
          <w:sz w:val="44"/>
          <w:szCs w:val="44"/>
        </w:rPr>
        <w:t>2023年广州市</w:t>
      </w:r>
      <w:r>
        <w:rPr>
          <w:rFonts w:hint="eastAsia" w:ascii="方正小标宋_GBK" w:eastAsia="方正小标宋_GBK"/>
          <w:sz w:val="44"/>
        </w:rPr>
        <w:t>促进工业和信息化</w:t>
      </w:r>
    </w:p>
    <w:p>
      <w:pPr>
        <w:jc w:val="center"/>
        <w:rPr>
          <w:rFonts w:ascii="方正小标宋_GBK" w:eastAsia="方正小标宋_GBK"/>
          <w:sz w:val="44"/>
        </w:rPr>
      </w:pPr>
      <w:r>
        <w:rPr>
          <w:rFonts w:hint="eastAsia" w:ascii="方正小标宋_GBK" w:eastAsia="方正小标宋_GBK"/>
          <w:sz w:val="44"/>
        </w:rPr>
        <w:t>产业高质量发展资金项目</w:t>
      </w:r>
    </w:p>
    <w:p>
      <w:pPr>
        <w:jc w:val="center"/>
        <w:rPr>
          <w:rFonts w:ascii="方正小标宋_GBK" w:eastAsia="方正小标宋_GBK"/>
          <w:sz w:val="44"/>
        </w:rPr>
      </w:pPr>
      <w:r>
        <w:rPr>
          <w:rFonts w:hint="eastAsia" w:ascii="方正小标宋_GBK" w:eastAsia="方正小标宋_GBK"/>
          <w:sz w:val="44"/>
        </w:rPr>
        <w:t xml:space="preserve"> </w:t>
      </w:r>
    </w:p>
    <w:p>
      <w:pPr>
        <w:jc w:val="center"/>
        <w:rPr>
          <w:rFonts w:ascii="方正小标宋_GBK" w:eastAsia="方正小标宋_GBK"/>
          <w:sz w:val="44"/>
          <w:szCs w:val="44"/>
        </w:rPr>
      </w:pPr>
      <w:r>
        <w:rPr>
          <w:rFonts w:hint="eastAsia" w:ascii="方正小标宋_GBK" w:eastAsia="方正小标宋_GBK"/>
          <w:sz w:val="44"/>
        </w:rPr>
        <w:t>申报书</w:t>
      </w:r>
    </w:p>
    <w:p>
      <w:pPr>
        <w:jc w:val="center"/>
        <w:rPr>
          <w:rFonts w:eastAsia="方正小标宋_GBK"/>
          <w:sz w:val="44"/>
          <w:szCs w:val="44"/>
        </w:rPr>
      </w:pPr>
      <w:r>
        <w:rPr>
          <w:rFonts w:eastAsia="方正小标宋_GBK"/>
          <w:sz w:val="44"/>
          <w:szCs w:val="44"/>
        </w:rPr>
        <w:t>（封  面）</w:t>
      </w:r>
    </w:p>
    <w:p/>
    <w:p>
      <w:pPr>
        <w:pStyle w:val="27"/>
        <w:spacing w:line="240" w:lineRule="auto"/>
        <w:jc w:val="left"/>
        <w:rPr>
          <w:rFonts w:eastAsia="仿宋"/>
          <w:color w:val="auto"/>
        </w:rPr>
      </w:pPr>
    </w:p>
    <w:p>
      <w:pPr>
        <w:pStyle w:val="27"/>
        <w:spacing w:line="240" w:lineRule="auto"/>
        <w:ind w:firstLine="960" w:firstLineChars="300"/>
        <w:jc w:val="left"/>
        <w:rPr>
          <w:rFonts w:eastAsia="仿宋"/>
          <w:color w:val="auto"/>
        </w:rPr>
      </w:pPr>
      <w:r>
        <w:rPr>
          <w:rFonts w:eastAsia="仿宋"/>
          <w:color w:val="auto"/>
        </w:rPr>
        <w:t>单位名称（盖章）：</w:t>
      </w:r>
    </w:p>
    <w:p>
      <w:pPr>
        <w:pStyle w:val="27"/>
        <w:spacing w:line="240" w:lineRule="auto"/>
        <w:ind w:firstLine="960" w:firstLineChars="300"/>
        <w:jc w:val="left"/>
        <w:rPr>
          <w:rFonts w:eastAsia="仿宋"/>
          <w:color w:val="auto"/>
        </w:rPr>
      </w:pPr>
      <w:r>
        <w:rPr>
          <w:rFonts w:hint="eastAsia" w:eastAsia="仿宋"/>
          <w:color w:val="auto"/>
        </w:rPr>
        <w:t>申报类型</w:t>
      </w:r>
      <w:r>
        <w:rPr>
          <w:rFonts w:eastAsia="仿宋"/>
          <w:color w:val="auto"/>
        </w:rPr>
        <w:t>：</w:t>
      </w:r>
      <w:r>
        <w:rPr>
          <w:rFonts w:hint="eastAsia" w:eastAsia="仿宋"/>
          <w:color w:val="auto"/>
        </w:rPr>
        <w:t>企业数据管理能力成熟度贯标</w:t>
      </w:r>
    </w:p>
    <w:p>
      <w:pPr>
        <w:pStyle w:val="27"/>
        <w:spacing w:line="240" w:lineRule="auto"/>
        <w:ind w:firstLine="960" w:firstLineChars="300"/>
        <w:jc w:val="left"/>
        <w:rPr>
          <w:rFonts w:eastAsia="仿宋"/>
          <w:color w:val="auto"/>
        </w:rPr>
      </w:pPr>
      <w:r>
        <w:rPr>
          <w:rFonts w:eastAsia="仿宋"/>
          <w:color w:val="auto"/>
        </w:rPr>
        <w:t>联系人：</w:t>
      </w:r>
    </w:p>
    <w:p>
      <w:pPr>
        <w:ind w:firstLine="960" w:firstLineChars="300"/>
        <w:rPr>
          <w:rFonts w:eastAsia="仿宋"/>
          <w:kern w:val="0"/>
          <w:sz w:val="32"/>
          <w:szCs w:val="20"/>
        </w:rPr>
      </w:pPr>
      <w:r>
        <w:rPr>
          <w:rFonts w:eastAsia="仿宋"/>
          <w:kern w:val="0"/>
          <w:sz w:val="32"/>
          <w:szCs w:val="20"/>
        </w:rPr>
        <w:t>联系电话：</w:t>
      </w:r>
    </w:p>
    <w:p>
      <w:pPr>
        <w:ind w:firstLine="960" w:firstLineChars="300"/>
        <w:rPr>
          <w:rFonts w:eastAsia="仿宋"/>
          <w:kern w:val="0"/>
          <w:sz w:val="32"/>
          <w:szCs w:val="20"/>
        </w:rPr>
      </w:pPr>
      <w:r>
        <w:rPr>
          <w:rFonts w:eastAsia="仿宋"/>
          <w:kern w:val="0"/>
          <w:sz w:val="32"/>
          <w:szCs w:val="20"/>
        </w:rPr>
        <w:t>手机：</w:t>
      </w:r>
    </w:p>
    <w:p>
      <w:pPr>
        <w:ind w:firstLine="960" w:firstLineChars="300"/>
        <w:rPr>
          <w:rFonts w:eastAsia="仿宋"/>
          <w:kern w:val="0"/>
          <w:sz w:val="32"/>
          <w:szCs w:val="20"/>
        </w:rPr>
      </w:pPr>
      <w:r>
        <w:rPr>
          <w:rFonts w:eastAsia="仿宋"/>
          <w:kern w:val="0"/>
          <w:sz w:val="32"/>
          <w:szCs w:val="20"/>
        </w:rPr>
        <w:t>电子邮箱：</w:t>
      </w:r>
    </w:p>
    <w:p>
      <w:pPr>
        <w:jc w:val="left"/>
      </w:pPr>
    </w:p>
    <w:p>
      <w:pPr>
        <w:jc w:val="left"/>
      </w:pPr>
    </w:p>
    <w:p>
      <w:pPr>
        <w:jc w:val="left"/>
        <w:rPr>
          <w:rFonts w:ascii="Times New Roman" w:hAnsi="Times New Roman" w:eastAsia="宋体"/>
          <w:kern w:val="0"/>
          <w:sz w:val="32"/>
          <w:szCs w:val="20"/>
        </w:rPr>
      </w:pPr>
    </w:p>
    <w:p>
      <w:pPr>
        <w:pStyle w:val="27"/>
        <w:spacing w:line="240" w:lineRule="auto"/>
        <w:jc w:val="center"/>
        <w:rPr>
          <w:rFonts w:eastAsia="宋体"/>
          <w:color w:val="auto"/>
        </w:rPr>
      </w:pPr>
      <w:r>
        <w:rPr>
          <w:rFonts w:eastAsia="宋体"/>
          <w:color w:val="auto"/>
        </w:rPr>
        <w:t>二O二</w:t>
      </w:r>
      <w:r>
        <w:rPr>
          <w:rFonts w:hint="eastAsia" w:eastAsia="宋体"/>
          <w:color w:val="auto"/>
        </w:rPr>
        <w:t xml:space="preserve">  </w:t>
      </w:r>
      <w:r>
        <w:rPr>
          <w:rFonts w:eastAsia="宋体"/>
          <w:color w:val="auto"/>
        </w:rPr>
        <w:t>年  　月　  日</w:t>
      </w:r>
    </w:p>
    <w:p>
      <w:pPr>
        <w:rPr>
          <w:rFonts w:ascii="仿宋_GB2312" w:hAnsi="仿宋" w:eastAsia="仿宋_GB2312"/>
          <w:sz w:val="32"/>
          <w:szCs w:val="32"/>
        </w:rPr>
      </w:pPr>
    </w:p>
    <w:p>
      <w:pPr>
        <w:rPr>
          <w:rFonts w:ascii="Times New Roman" w:hAnsi="Times New Roman" w:eastAsia="仿宋_GB2312"/>
          <w:sz w:val="32"/>
          <w:szCs w:val="32"/>
        </w:rPr>
      </w:pPr>
      <w:r>
        <w:rPr>
          <w:rFonts w:ascii="Times New Roman" w:hAnsi="Times New Roman" w:eastAsia="仿宋_GB2312"/>
          <w:sz w:val="32"/>
          <w:szCs w:val="32"/>
        </w:rPr>
        <w:br w:type="page"/>
      </w:r>
    </w:p>
    <w:p>
      <w:pPr>
        <w:pStyle w:val="16"/>
        <w:adjustRightInd w:val="0"/>
        <w:snapToGrid w:val="0"/>
        <w:spacing w:before="0" w:beforeAutospacing="0" w:after="0" w:afterAutospacing="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附件2</w:t>
      </w:r>
    </w:p>
    <w:p>
      <w:pPr>
        <w:pStyle w:val="16"/>
        <w:adjustRightInd w:val="0"/>
        <w:snapToGrid w:val="0"/>
        <w:spacing w:before="0" w:beforeAutospacing="0" w:after="0" w:afterAutospacing="0"/>
        <w:jc w:val="center"/>
        <w:rPr>
          <w:rFonts w:ascii="方正小标宋_GBK" w:eastAsia="方正小标宋_GBK" w:cs="Times New Roman"/>
          <w:kern w:val="2"/>
          <w:sz w:val="44"/>
          <w:szCs w:val="44"/>
        </w:rPr>
      </w:pPr>
      <w:r>
        <w:rPr>
          <w:rFonts w:hint="eastAsia" w:ascii="方正小标宋_GBK" w:eastAsia="方正小标宋_GBK" w:cs="Times New Roman"/>
          <w:kern w:val="2"/>
          <w:sz w:val="44"/>
          <w:szCs w:val="44"/>
        </w:rPr>
        <w:t>申报承诺书</w:t>
      </w:r>
    </w:p>
    <w:p>
      <w:pPr>
        <w:rPr>
          <w:rFonts w:ascii="仿宋_GB2312" w:hAnsi="Arial" w:eastAsia="仿宋_GB2312" w:cs="Arial"/>
          <w:sz w:val="32"/>
          <w:szCs w:val="32"/>
        </w:rPr>
      </w:pPr>
      <w:r>
        <w:rPr>
          <w:rFonts w:hint="eastAsia" w:ascii="仿宋_GB2312" w:eastAsia="仿宋_GB2312"/>
          <w:sz w:val="32"/>
          <w:szCs w:val="32"/>
        </w:rPr>
        <w:t xml:space="preserve"> </w:t>
      </w:r>
      <w:r>
        <w:rPr>
          <w:rFonts w:hint="eastAsia" w:ascii="仿宋_GB2312" w:hAnsi="Arial" w:eastAsia="仿宋_GB2312" w:cs="Arial"/>
          <w:sz w:val="32"/>
          <w:szCs w:val="32"/>
        </w:rPr>
        <w:t>本单位郑重承诺：</w:t>
      </w:r>
    </w:p>
    <w:p>
      <w:pPr>
        <w:ind w:firstLine="640" w:firstLineChars="200"/>
        <w:rPr>
          <w:rFonts w:ascii="仿宋_GB2312" w:hAnsi="Arial" w:eastAsia="仿宋_GB2312" w:cs="Arial"/>
          <w:sz w:val="32"/>
          <w:szCs w:val="32"/>
        </w:rPr>
      </w:pPr>
      <w:r>
        <w:rPr>
          <w:rFonts w:hint="eastAsia" w:ascii="仿宋_GB2312" w:hAnsi="Arial" w:eastAsia="仿宋_GB2312" w:cs="Arial"/>
          <w:sz w:val="32"/>
          <w:szCs w:val="32"/>
        </w:rPr>
        <w:t>一、本次申报的DCMM××级财政资金补助项目真实，申报资料真实、完整、准确。</w:t>
      </w:r>
    </w:p>
    <w:p>
      <w:pPr>
        <w:ind w:firstLine="640" w:firstLineChars="200"/>
        <w:rPr>
          <w:rFonts w:ascii="仿宋_GB2312" w:hAnsi="Arial" w:eastAsia="仿宋_GB2312" w:cs="Arial"/>
          <w:sz w:val="32"/>
          <w:szCs w:val="32"/>
        </w:rPr>
      </w:pPr>
      <w:r>
        <w:rPr>
          <w:rFonts w:hint="eastAsia" w:ascii="仿宋_GB2312" w:hAnsi="Arial" w:eastAsia="仿宋_GB2312" w:cs="Arial"/>
          <w:sz w:val="32"/>
          <w:szCs w:val="32"/>
        </w:rPr>
        <w:t>二、本次申报的项目未获得过国家、省、市的财政资金（竞争性项目）支持，未多头申报。</w:t>
      </w:r>
    </w:p>
    <w:p>
      <w:pPr>
        <w:ind w:firstLine="640" w:firstLineChars="200"/>
        <w:rPr>
          <w:rFonts w:ascii="仿宋_GB2312" w:hAnsi="Arial" w:eastAsia="仿宋_GB2312" w:cs="Arial"/>
          <w:sz w:val="32"/>
          <w:szCs w:val="32"/>
        </w:rPr>
      </w:pPr>
      <w:r>
        <w:rPr>
          <w:rFonts w:hint="eastAsia" w:ascii="仿宋_GB2312" w:hAnsi="Arial" w:eastAsia="仿宋_GB2312" w:cs="Arial"/>
          <w:sz w:val="32"/>
          <w:szCs w:val="32"/>
        </w:rPr>
        <w:t>三、若申报项目获广州市促进</w:t>
      </w:r>
      <w:r>
        <w:rPr>
          <w:rFonts w:ascii="仿宋_GB2312" w:hAnsi="Arial" w:eastAsia="仿宋_GB2312" w:cs="Arial"/>
          <w:sz w:val="32"/>
          <w:szCs w:val="32"/>
        </w:rPr>
        <w:t>工业和信息化产业高质量发展资金支持</w:t>
      </w:r>
      <w:r>
        <w:rPr>
          <w:rFonts w:hint="eastAsia" w:ascii="仿宋_GB2312" w:hAnsi="Arial" w:eastAsia="仿宋_GB2312" w:cs="Arial"/>
          <w:sz w:val="32"/>
          <w:szCs w:val="32"/>
        </w:rPr>
        <w:t>，将严格按照广州市工业和信息化局相关资金管理办法做好工作，确保财政资金专款专用、专账核算、专账管理。</w:t>
      </w:r>
    </w:p>
    <w:p>
      <w:pPr>
        <w:ind w:firstLine="640" w:firstLineChars="200"/>
        <w:rPr>
          <w:rFonts w:ascii="仿宋_GB2312" w:hAnsi="Arial" w:eastAsia="仿宋_GB2312" w:cs="Arial"/>
          <w:sz w:val="32"/>
          <w:szCs w:val="32"/>
        </w:rPr>
      </w:pPr>
      <w:r>
        <w:rPr>
          <w:rFonts w:hint="eastAsia" w:ascii="仿宋_GB2312" w:hAnsi="Arial" w:eastAsia="仿宋_GB2312" w:cs="Arial"/>
          <w:sz w:val="32"/>
          <w:szCs w:val="32"/>
        </w:rPr>
        <w:t>若发生违反上述承诺的行为，愿意承担由此引发的全部法律责任，返还所获资助的全部专项资金，并同意有关部门记录入广州市法人信用档案。</w:t>
      </w:r>
    </w:p>
    <w:p>
      <w:pPr>
        <w:ind w:firstLine="640" w:firstLineChars="200"/>
        <w:rPr>
          <w:rFonts w:ascii="仿宋_GB2312" w:hAnsi="Arial" w:eastAsia="仿宋_GB2312" w:cs="Arial"/>
          <w:sz w:val="32"/>
          <w:szCs w:val="32"/>
        </w:rPr>
      </w:pPr>
    </w:p>
    <w:p>
      <w:pPr>
        <w:ind w:firstLine="4800" w:firstLineChars="1500"/>
        <w:rPr>
          <w:rFonts w:ascii="仿宋_GB2312" w:hAnsi="Arial" w:eastAsia="仿宋_GB2312" w:cs="Arial"/>
          <w:sz w:val="32"/>
          <w:szCs w:val="32"/>
        </w:rPr>
      </w:pPr>
      <w:r>
        <w:rPr>
          <w:rFonts w:hint="eastAsia" w:ascii="仿宋_GB2312" w:hAnsi="Arial" w:eastAsia="仿宋_GB2312" w:cs="Arial"/>
          <w:sz w:val="32"/>
          <w:szCs w:val="32"/>
        </w:rPr>
        <w:t>法人代表签字：</w:t>
      </w:r>
    </w:p>
    <w:p>
      <w:pPr>
        <w:ind w:firstLine="640" w:firstLineChars="200"/>
        <w:rPr>
          <w:rFonts w:ascii="仿宋_GB2312" w:hAnsi="Arial" w:eastAsia="仿宋_GB2312" w:cs="Arial"/>
          <w:sz w:val="32"/>
          <w:szCs w:val="32"/>
        </w:rPr>
      </w:pPr>
      <w:r>
        <w:rPr>
          <w:rFonts w:hint="eastAsia" w:ascii="仿宋_GB2312" w:hAnsi="Arial" w:eastAsia="仿宋_GB2312" w:cs="Arial"/>
          <w:sz w:val="32"/>
          <w:szCs w:val="32"/>
        </w:rPr>
        <w:t xml:space="preserve">                      （请在此加盖单位公章）</w:t>
      </w:r>
    </w:p>
    <w:p>
      <w:pPr>
        <w:ind w:firstLine="4160" w:firstLineChars="1300"/>
        <w:rPr>
          <w:rFonts w:ascii="仿宋_GB2312" w:hAnsi="Arial" w:eastAsia="仿宋_GB2312" w:cs="Arial"/>
          <w:sz w:val="32"/>
          <w:szCs w:val="32"/>
        </w:rPr>
      </w:pPr>
      <w:r>
        <w:rPr>
          <w:rFonts w:hint="eastAsia" w:ascii="仿宋_GB2312" w:hAnsi="Arial" w:eastAsia="仿宋_GB2312" w:cs="Arial"/>
          <w:sz w:val="32"/>
          <w:szCs w:val="32"/>
        </w:rPr>
        <w:t>××××年××月××日</w:t>
      </w:r>
    </w:p>
    <w:p>
      <w:pPr>
        <w:pStyle w:val="16"/>
        <w:adjustRightInd w:val="0"/>
        <w:snapToGrid w:val="0"/>
        <w:spacing w:before="0" w:beforeAutospacing="0" w:after="0" w:afterAutospacing="0"/>
        <w:ind w:firstLine="640"/>
        <w:jc w:val="both"/>
        <w:rPr>
          <w:rFonts w:ascii="Times New Roman" w:hAnsi="Times New Roman" w:eastAsia="仿宋_GB2312" w:cs="Times New Roman"/>
          <w:kern w:val="2"/>
          <w:sz w:val="32"/>
          <w:szCs w:val="32"/>
        </w:rPr>
      </w:pPr>
    </w:p>
    <w:p>
      <w:pPr>
        <w:autoSpaceDE w:val="0"/>
        <w:autoSpaceDN w:val="0"/>
        <w:adjustRightInd w:val="0"/>
        <w:rPr>
          <w:rFonts w:eastAsia="仿宋_GB2312"/>
          <w:sz w:val="32"/>
          <w:szCs w:val="32"/>
        </w:rPr>
        <w:sectPr>
          <w:footerReference r:id="rId9" w:type="default"/>
          <w:pgSz w:w="11906" w:h="16838"/>
          <w:pgMar w:top="1440" w:right="1800" w:bottom="1440" w:left="1800" w:header="850" w:footer="720" w:gutter="0"/>
          <w:cols w:space="0" w:num="1"/>
          <w:docGrid w:type="lines" w:linePitch="317" w:charSpace="0"/>
        </w:sectPr>
      </w:pPr>
    </w:p>
    <w:p>
      <w:pPr>
        <w:autoSpaceDE w:val="0"/>
        <w:autoSpaceDN w:val="0"/>
        <w:adjustRightInd w:val="0"/>
        <w:rPr>
          <w:rFonts w:ascii="Times New Roman" w:hAnsi="Times New Roman" w:eastAsia="仿宋_GB2312"/>
          <w:sz w:val="32"/>
          <w:szCs w:val="32"/>
        </w:rPr>
      </w:pPr>
      <w:r>
        <w:rPr>
          <w:rFonts w:eastAsia="仿宋_GB2312"/>
          <w:sz w:val="32"/>
          <w:szCs w:val="32"/>
        </w:rPr>
        <w:t>附件</w:t>
      </w:r>
      <w:r>
        <w:rPr>
          <w:rFonts w:ascii="Times New Roman" w:hAnsi="Times New Roman" w:eastAsia="仿宋_GB2312"/>
          <w:sz w:val="32"/>
          <w:szCs w:val="32"/>
        </w:rPr>
        <w:t>3</w:t>
      </w:r>
    </w:p>
    <w:p>
      <w:pPr>
        <w:autoSpaceDE w:val="0"/>
        <w:autoSpaceDN w:val="0"/>
        <w:adjustRightInd w:val="0"/>
        <w:jc w:val="center"/>
        <w:rPr>
          <w:rFonts w:ascii="方正小标宋_GBK" w:eastAsia="方正小标宋_GBK"/>
          <w:sz w:val="44"/>
          <w:szCs w:val="44"/>
        </w:rPr>
      </w:pPr>
      <w:r>
        <w:rPr>
          <w:rFonts w:hint="eastAsia" w:ascii="方正小标宋_GBK" w:eastAsia="方正小标宋_GBK"/>
          <w:sz w:val="44"/>
          <w:szCs w:val="44"/>
        </w:rPr>
        <w:t>项目申请表</w:t>
      </w:r>
    </w:p>
    <w:p>
      <w:pPr>
        <w:snapToGrid w:val="0"/>
        <w:rPr>
          <w:kern w:val="0"/>
        </w:rPr>
      </w:pPr>
    </w:p>
    <w:p>
      <w:pPr>
        <w:snapToGrid w:val="0"/>
        <w:jc w:val="right"/>
        <w:rPr>
          <w:kern w:val="0"/>
        </w:rPr>
      </w:pPr>
      <w:r>
        <w:rPr>
          <w:kern w:val="0"/>
        </w:rPr>
        <w:t xml:space="preserve">                                                </w:t>
      </w:r>
      <w:r>
        <w:rPr>
          <w:rFonts w:hint="eastAsia"/>
          <w:kern w:val="0"/>
        </w:rPr>
        <w:t>金额单位：万元</w:t>
      </w:r>
    </w:p>
    <w:tbl>
      <w:tblPr>
        <w:tblStyle w:val="18"/>
        <w:tblW w:w="9420" w:type="dxa"/>
        <w:jc w:val="center"/>
        <w:tblLayout w:type="fixed"/>
        <w:tblCellMar>
          <w:top w:w="0" w:type="dxa"/>
          <w:left w:w="0" w:type="dxa"/>
          <w:bottom w:w="0" w:type="dxa"/>
          <w:right w:w="0" w:type="dxa"/>
        </w:tblCellMar>
      </w:tblPr>
      <w:tblGrid>
        <w:gridCol w:w="1805"/>
        <w:gridCol w:w="989"/>
        <w:gridCol w:w="811"/>
        <w:gridCol w:w="23"/>
        <w:gridCol w:w="1598"/>
        <w:gridCol w:w="661"/>
        <w:gridCol w:w="909"/>
        <w:gridCol w:w="1490"/>
        <w:gridCol w:w="1134"/>
      </w:tblGrid>
      <w:tr>
        <w:tblPrEx>
          <w:tblCellMar>
            <w:top w:w="0" w:type="dxa"/>
            <w:left w:w="0" w:type="dxa"/>
            <w:bottom w:w="0" w:type="dxa"/>
            <w:right w:w="0" w:type="dxa"/>
          </w:tblCellMar>
        </w:tblPrEx>
        <w:trPr>
          <w:trHeight w:val="20" w:hRule="atLeast"/>
          <w:jc w:val="center"/>
        </w:trPr>
        <w:tc>
          <w:tcPr>
            <w:tcW w:w="9420" w:type="dxa"/>
            <w:gridSpan w:val="9"/>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eastAsia="宋体" w:cs="宋体"/>
                <w:b/>
                <w:bCs/>
                <w:kern w:val="0"/>
                <w:szCs w:val="21"/>
              </w:rPr>
            </w:pPr>
            <w:r>
              <w:rPr>
                <w:rFonts w:hint="eastAsia" w:ascii="宋体" w:hAnsi="宋体" w:eastAsia="宋体" w:cs="宋体"/>
                <w:b/>
                <w:bCs/>
                <w:kern w:val="0"/>
                <w:szCs w:val="21"/>
              </w:rPr>
              <w:t>一、基本情况</w:t>
            </w:r>
          </w:p>
        </w:tc>
      </w:tr>
      <w:tr>
        <w:tblPrEx>
          <w:tblCellMar>
            <w:top w:w="0" w:type="dxa"/>
            <w:left w:w="0" w:type="dxa"/>
            <w:bottom w:w="0" w:type="dxa"/>
            <w:right w:w="0" w:type="dxa"/>
          </w:tblCellMar>
        </w:tblPrEx>
        <w:trPr>
          <w:trHeight w:val="613" w:hRule="atLeast"/>
          <w:jc w:val="center"/>
        </w:trPr>
        <w:tc>
          <w:tcPr>
            <w:tcW w:w="1805" w:type="dxa"/>
            <w:tcBorders>
              <w:top w:val="single" w:color="000000" w:sz="4" w:space="0"/>
              <w:left w:val="single" w:color="000000" w:sz="4" w:space="0"/>
              <w:bottom w:val="single" w:color="000000" w:sz="4" w:space="0"/>
              <w:right w:val="single" w:color="000000" w:sz="8" w:space="0"/>
            </w:tcBorders>
            <w:vAlign w:val="center"/>
          </w:tcPr>
          <w:p>
            <w:pPr>
              <w:widowControl/>
              <w:rPr>
                <w:rFonts w:ascii="宋体" w:hAnsi="宋体" w:eastAsia="宋体" w:cs="宋体"/>
                <w:kern w:val="0"/>
                <w:szCs w:val="21"/>
              </w:rPr>
            </w:pPr>
            <w:r>
              <w:rPr>
                <w:rFonts w:hint="eastAsia" w:ascii="宋体" w:hAnsi="宋体" w:eastAsia="宋体" w:cs="宋体"/>
                <w:kern w:val="0"/>
                <w:szCs w:val="21"/>
              </w:rPr>
              <w:t>申报单位</w:t>
            </w:r>
          </w:p>
        </w:tc>
        <w:tc>
          <w:tcPr>
            <w:tcW w:w="3421" w:type="dxa"/>
            <w:gridSpan w:val="4"/>
            <w:tcBorders>
              <w:top w:val="single" w:color="000000" w:sz="4" w:space="0"/>
              <w:left w:val="nil"/>
              <w:bottom w:val="single" w:color="000000" w:sz="4" w:space="0"/>
              <w:right w:val="single" w:color="000000" w:sz="8" w:space="0"/>
            </w:tcBorders>
            <w:vAlign w:val="center"/>
          </w:tcPr>
          <w:p>
            <w:pPr>
              <w:widowControl/>
              <w:rPr>
                <w:rFonts w:ascii="宋体" w:hAnsi="宋体" w:eastAsia="宋体" w:cs="宋体"/>
                <w:kern w:val="0"/>
                <w:szCs w:val="21"/>
              </w:rPr>
            </w:pPr>
          </w:p>
        </w:tc>
        <w:tc>
          <w:tcPr>
            <w:tcW w:w="1570" w:type="dxa"/>
            <w:gridSpan w:val="2"/>
            <w:tcBorders>
              <w:top w:val="single" w:color="000000" w:sz="4" w:space="0"/>
              <w:left w:val="nil"/>
              <w:bottom w:val="single" w:color="000000" w:sz="4" w:space="0"/>
              <w:right w:val="single" w:color="000000" w:sz="8" w:space="0"/>
            </w:tcBorders>
            <w:vAlign w:val="center"/>
          </w:tcPr>
          <w:p>
            <w:pPr>
              <w:widowControl/>
              <w:jc w:val="center"/>
              <w:rPr>
                <w:rFonts w:ascii="宋体" w:hAnsi="宋体" w:eastAsia="宋体" w:cs="宋体"/>
                <w:kern w:val="0"/>
                <w:szCs w:val="21"/>
              </w:rPr>
            </w:pPr>
            <w:r>
              <w:rPr>
                <w:rFonts w:hint="eastAsia" w:ascii="宋体" w:hAnsi="宋体" w:eastAsia="宋体" w:cs="宋体"/>
                <w:kern w:val="0"/>
                <w:szCs w:val="21"/>
              </w:rPr>
              <w:t>统一社会</w:t>
            </w:r>
          </w:p>
          <w:p>
            <w:pPr>
              <w:widowControl/>
              <w:jc w:val="center"/>
              <w:rPr>
                <w:rFonts w:ascii="宋体" w:hAnsi="宋体" w:eastAsia="宋体" w:cs="宋体"/>
                <w:kern w:val="0"/>
                <w:szCs w:val="21"/>
              </w:rPr>
            </w:pPr>
            <w:r>
              <w:rPr>
                <w:rFonts w:hint="eastAsia" w:ascii="宋体" w:hAnsi="宋体" w:eastAsia="宋体" w:cs="宋体"/>
                <w:kern w:val="0"/>
                <w:szCs w:val="21"/>
              </w:rPr>
              <w:t>信用代码</w:t>
            </w:r>
          </w:p>
        </w:tc>
        <w:tc>
          <w:tcPr>
            <w:tcW w:w="2624" w:type="dxa"/>
            <w:gridSpan w:val="2"/>
            <w:tcBorders>
              <w:top w:val="single" w:color="000000" w:sz="4" w:space="0"/>
              <w:left w:val="nil"/>
              <w:bottom w:val="single" w:color="000000" w:sz="4" w:space="0"/>
              <w:right w:val="single" w:color="000000" w:sz="4" w:space="0"/>
            </w:tcBorders>
            <w:vAlign w:val="center"/>
          </w:tcPr>
          <w:p>
            <w:pPr>
              <w:widowControl/>
              <w:rPr>
                <w:rFonts w:ascii="宋体" w:hAnsi="宋体" w:eastAsia="宋体" w:cs="宋体"/>
                <w:kern w:val="0"/>
                <w:szCs w:val="21"/>
              </w:rPr>
            </w:pPr>
          </w:p>
        </w:tc>
      </w:tr>
      <w:tr>
        <w:tblPrEx>
          <w:tblCellMar>
            <w:top w:w="0" w:type="dxa"/>
            <w:left w:w="0" w:type="dxa"/>
            <w:bottom w:w="0" w:type="dxa"/>
            <w:right w:w="0" w:type="dxa"/>
          </w:tblCellMar>
        </w:tblPrEx>
        <w:trPr>
          <w:trHeight w:val="20" w:hRule="atLeast"/>
          <w:jc w:val="center"/>
        </w:trPr>
        <w:tc>
          <w:tcPr>
            <w:tcW w:w="1805" w:type="dxa"/>
            <w:tcBorders>
              <w:top w:val="single" w:color="000000" w:sz="4" w:space="0"/>
              <w:left w:val="single" w:color="000000" w:sz="4" w:space="0"/>
              <w:bottom w:val="single" w:color="000000" w:sz="4" w:space="0"/>
              <w:right w:val="single" w:color="000000" w:sz="8" w:space="0"/>
            </w:tcBorders>
            <w:vAlign w:val="center"/>
          </w:tcPr>
          <w:p>
            <w:pPr>
              <w:widowControl/>
              <w:rPr>
                <w:rFonts w:ascii="宋体" w:hAnsi="宋体" w:eastAsia="宋体" w:cs="宋体"/>
                <w:kern w:val="0"/>
                <w:szCs w:val="21"/>
              </w:rPr>
            </w:pPr>
            <w:r>
              <w:rPr>
                <w:rFonts w:hint="eastAsia" w:ascii="宋体" w:hAnsi="宋体" w:eastAsia="宋体" w:cs="宋体"/>
                <w:kern w:val="0"/>
                <w:szCs w:val="21"/>
              </w:rPr>
              <w:t>详细地址</w:t>
            </w:r>
          </w:p>
        </w:tc>
        <w:tc>
          <w:tcPr>
            <w:tcW w:w="3421" w:type="dxa"/>
            <w:gridSpan w:val="4"/>
            <w:tcBorders>
              <w:top w:val="single" w:color="000000" w:sz="4" w:space="0"/>
              <w:left w:val="nil"/>
              <w:bottom w:val="single" w:color="000000" w:sz="4" w:space="0"/>
              <w:right w:val="single" w:color="000000" w:sz="8" w:space="0"/>
            </w:tcBorders>
            <w:vAlign w:val="center"/>
          </w:tcPr>
          <w:p>
            <w:pPr>
              <w:widowControl/>
              <w:rPr>
                <w:rFonts w:ascii="宋体" w:hAnsi="宋体" w:eastAsia="宋体" w:cs="宋体"/>
                <w:kern w:val="0"/>
                <w:szCs w:val="21"/>
              </w:rPr>
            </w:pPr>
          </w:p>
        </w:tc>
        <w:tc>
          <w:tcPr>
            <w:tcW w:w="1570" w:type="dxa"/>
            <w:gridSpan w:val="2"/>
            <w:tcBorders>
              <w:top w:val="single" w:color="000000" w:sz="4" w:space="0"/>
              <w:left w:val="nil"/>
              <w:bottom w:val="single" w:color="000000" w:sz="4" w:space="0"/>
              <w:right w:val="single" w:color="000000" w:sz="8" w:space="0"/>
            </w:tcBorders>
            <w:vAlign w:val="center"/>
          </w:tcPr>
          <w:p>
            <w:pPr>
              <w:widowControl/>
              <w:jc w:val="center"/>
              <w:rPr>
                <w:rFonts w:ascii="宋体" w:hAnsi="宋体" w:eastAsia="宋体" w:cs="宋体"/>
                <w:kern w:val="0"/>
                <w:szCs w:val="21"/>
              </w:rPr>
            </w:pPr>
            <w:r>
              <w:rPr>
                <w:rFonts w:hint="eastAsia" w:ascii="宋体" w:hAnsi="宋体" w:eastAsia="宋体" w:cs="宋体"/>
                <w:kern w:val="0"/>
                <w:szCs w:val="21"/>
              </w:rPr>
              <w:t>邮政编码</w:t>
            </w:r>
          </w:p>
        </w:tc>
        <w:tc>
          <w:tcPr>
            <w:tcW w:w="2624" w:type="dxa"/>
            <w:gridSpan w:val="2"/>
            <w:tcBorders>
              <w:top w:val="single" w:color="000000" w:sz="4" w:space="0"/>
              <w:left w:val="nil"/>
              <w:bottom w:val="single" w:color="000000" w:sz="4" w:space="0"/>
              <w:right w:val="single" w:color="000000" w:sz="4" w:space="0"/>
            </w:tcBorders>
            <w:vAlign w:val="center"/>
          </w:tcPr>
          <w:p>
            <w:pPr>
              <w:widowControl/>
              <w:rPr>
                <w:rFonts w:ascii="宋体" w:hAnsi="宋体" w:eastAsia="宋体" w:cs="宋体"/>
                <w:kern w:val="0"/>
                <w:szCs w:val="21"/>
              </w:rPr>
            </w:pPr>
          </w:p>
        </w:tc>
      </w:tr>
      <w:tr>
        <w:tblPrEx>
          <w:tblCellMar>
            <w:top w:w="0" w:type="dxa"/>
            <w:left w:w="0" w:type="dxa"/>
            <w:bottom w:w="0" w:type="dxa"/>
            <w:right w:w="0" w:type="dxa"/>
          </w:tblCellMar>
        </w:tblPrEx>
        <w:trPr>
          <w:trHeight w:val="20" w:hRule="atLeast"/>
          <w:jc w:val="center"/>
        </w:trPr>
        <w:tc>
          <w:tcPr>
            <w:tcW w:w="1805" w:type="dxa"/>
            <w:tcBorders>
              <w:top w:val="single" w:color="000000" w:sz="4" w:space="0"/>
              <w:left w:val="single" w:color="000000" w:sz="4" w:space="0"/>
              <w:bottom w:val="single" w:color="000000" w:sz="4" w:space="0"/>
              <w:right w:val="single" w:color="000000" w:sz="8" w:space="0"/>
            </w:tcBorders>
            <w:vAlign w:val="center"/>
          </w:tcPr>
          <w:p>
            <w:pPr>
              <w:widowControl/>
              <w:rPr>
                <w:rFonts w:ascii="宋体" w:hAnsi="宋体" w:eastAsia="宋体" w:cs="宋体"/>
                <w:kern w:val="0"/>
                <w:szCs w:val="21"/>
              </w:rPr>
            </w:pPr>
            <w:r>
              <w:rPr>
                <w:rFonts w:hint="eastAsia" w:ascii="宋体" w:hAnsi="宋体" w:eastAsia="宋体" w:cs="宋体"/>
                <w:kern w:val="0"/>
                <w:szCs w:val="21"/>
              </w:rPr>
              <w:t>注册时间</w:t>
            </w:r>
          </w:p>
        </w:tc>
        <w:tc>
          <w:tcPr>
            <w:tcW w:w="989" w:type="dxa"/>
            <w:tcBorders>
              <w:top w:val="single" w:color="000000" w:sz="4" w:space="0"/>
              <w:left w:val="nil"/>
              <w:bottom w:val="single" w:color="000000" w:sz="4" w:space="0"/>
              <w:right w:val="single" w:color="000000" w:sz="8" w:space="0"/>
            </w:tcBorders>
            <w:vAlign w:val="center"/>
          </w:tcPr>
          <w:p>
            <w:pPr>
              <w:widowControl/>
              <w:rPr>
                <w:rFonts w:ascii="宋体" w:hAnsi="宋体" w:eastAsia="宋体" w:cs="宋体"/>
                <w:kern w:val="0"/>
                <w:szCs w:val="21"/>
              </w:rPr>
            </w:pPr>
          </w:p>
        </w:tc>
        <w:tc>
          <w:tcPr>
            <w:tcW w:w="811" w:type="dxa"/>
            <w:tcBorders>
              <w:top w:val="single" w:color="000000" w:sz="4" w:space="0"/>
              <w:left w:val="nil"/>
              <w:bottom w:val="single" w:color="000000" w:sz="4" w:space="0"/>
              <w:right w:val="single" w:color="000000" w:sz="8" w:space="0"/>
            </w:tcBorders>
            <w:vAlign w:val="center"/>
          </w:tcPr>
          <w:p>
            <w:pPr>
              <w:widowControl/>
              <w:jc w:val="center"/>
              <w:rPr>
                <w:rFonts w:ascii="宋体" w:hAnsi="宋体" w:eastAsia="宋体" w:cs="宋体"/>
                <w:kern w:val="0"/>
                <w:szCs w:val="21"/>
              </w:rPr>
            </w:pPr>
            <w:r>
              <w:rPr>
                <w:rFonts w:hint="eastAsia" w:ascii="宋体" w:hAnsi="宋体" w:eastAsia="宋体" w:cs="宋体"/>
                <w:kern w:val="0"/>
                <w:szCs w:val="21"/>
              </w:rPr>
              <w:t>企业联系人</w:t>
            </w:r>
          </w:p>
        </w:tc>
        <w:tc>
          <w:tcPr>
            <w:tcW w:w="1621" w:type="dxa"/>
            <w:gridSpan w:val="2"/>
            <w:tcBorders>
              <w:top w:val="single" w:color="000000" w:sz="4" w:space="0"/>
              <w:left w:val="nil"/>
              <w:bottom w:val="single" w:color="000000" w:sz="4" w:space="0"/>
              <w:right w:val="single" w:color="000000" w:sz="8" w:space="0"/>
            </w:tcBorders>
            <w:vAlign w:val="center"/>
          </w:tcPr>
          <w:p>
            <w:pPr>
              <w:widowControl/>
              <w:rPr>
                <w:rFonts w:ascii="宋体" w:hAnsi="宋体" w:eastAsia="宋体" w:cs="宋体"/>
                <w:kern w:val="0"/>
                <w:szCs w:val="21"/>
              </w:rPr>
            </w:pPr>
          </w:p>
        </w:tc>
        <w:tc>
          <w:tcPr>
            <w:tcW w:w="661" w:type="dxa"/>
            <w:tcBorders>
              <w:top w:val="single" w:color="000000" w:sz="4" w:space="0"/>
              <w:left w:val="nil"/>
              <w:bottom w:val="single" w:color="000000" w:sz="4" w:space="0"/>
              <w:right w:val="single" w:color="000000" w:sz="8" w:space="0"/>
            </w:tcBorders>
            <w:vAlign w:val="center"/>
          </w:tcPr>
          <w:p>
            <w:pPr>
              <w:widowControl/>
              <w:jc w:val="center"/>
              <w:rPr>
                <w:rFonts w:ascii="宋体" w:hAnsi="宋体" w:eastAsia="宋体" w:cs="宋体"/>
                <w:kern w:val="0"/>
                <w:szCs w:val="21"/>
              </w:rPr>
            </w:pPr>
            <w:r>
              <w:rPr>
                <w:rFonts w:hint="eastAsia" w:ascii="宋体" w:hAnsi="宋体" w:eastAsia="宋体" w:cs="宋体"/>
                <w:kern w:val="0"/>
                <w:szCs w:val="21"/>
              </w:rPr>
              <w:t>电话</w:t>
            </w:r>
          </w:p>
        </w:tc>
        <w:tc>
          <w:tcPr>
            <w:tcW w:w="909" w:type="dxa"/>
            <w:tcBorders>
              <w:top w:val="single" w:color="000000" w:sz="4" w:space="0"/>
              <w:left w:val="nil"/>
              <w:bottom w:val="single" w:color="000000" w:sz="4" w:space="0"/>
              <w:right w:val="single" w:color="000000" w:sz="4" w:space="0"/>
            </w:tcBorders>
            <w:vAlign w:val="center"/>
          </w:tcPr>
          <w:p>
            <w:pPr>
              <w:widowControl/>
              <w:rPr>
                <w:rFonts w:ascii="宋体" w:hAnsi="宋体" w:eastAsia="宋体" w:cs="宋体"/>
                <w:kern w:val="0"/>
                <w:szCs w:val="21"/>
              </w:rPr>
            </w:pPr>
          </w:p>
        </w:tc>
        <w:tc>
          <w:tcPr>
            <w:tcW w:w="1490" w:type="dxa"/>
            <w:tcBorders>
              <w:top w:val="single" w:color="000000" w:sz="4" w:space="0"/>
              <w:left w:val="nil"/>
              <w:bottom w:val="single" w:color="000000" w:sz="4" w:space="0"/>
              <w:right w:val="single" w:color="000000" w:sz="8" w:space="0"/>
            </w:tcBorders>
            <w:vAlign w:val="center"/>
          </w:tcPr>
          <w:p>
            <w:pPr>
              <w:widowControl/>
              <w:jc w:val="center"/>
              <w:rPr>
                <w:rFonts w:ascii="宋体" w:hAnsi="宋体" w:eastAsia="宋体" w:cs="宋体"/>
                <w:kern w:val="0"/>
                <w:szCs w:val="21"/>
              </w:rPr>
            </w:pPr>
            <w:r>
              <w:rPr>
                <w:rFonts w:hint="eastAsia" w:ascii="宋体" w:hAnsi="宋体" w:eastAsia="宋体" w:cs="宋体"/>
                <w:kern w:val="0"/>
                <w:szCs w:val="21"/>
              </w:rPr>
              <w:t>手机</w:t>
            </w:r>
          </w:p>
        </w:tc>
        <w:tc>
          <w:tcPr>
            <w:tcW w:w="1134" w:type="dxa"/>
            <w:tcBorders>
              <w:top w:val="single" w:color="000000" w:sz="4" w:space="0"/>
              <w:left w:val="nil"/>
              <w:bottom w:val="single" w:color="000000" w:sz="4" w:space="0"/>
              <w:right w:val="single" w:color="000000" w:sz="4" w:space="0"/>
            </w:tcBorders>
            <w:vAlign w:val="center"/>
          </w:tcPr>
          <w:p>
            <w:pPr>
              <w:widowControl/>
              <w:rPr>
                <w:rFonts w:ascii="宋体" w:hAnsi="宋体" w:eastAsia="宋体" w:cs="宋体"/>
                <w:kern w:val="0"/>
                <w:szCs w:val="21"/>
              </w:rPr>
            </w:pPr>
          </w:p>
        </w:tc>
      </w:tr>
      <w:tr>
        <w:tblPrEx>
          <w:tblCellMar>
            <w:top w:w="0" w:type="dxa"/>
            <w:left w:w="0" w:type="dxa"/>
            <w:bottom w:w="0" w:type="dxa"/>
            <w:right w:w="0" w:type="dxa"/>
          </w:tblCellMar>
        </w:tblPrEx>
        <w:trPr>
          <w:trHeight w:val="20" w:hRule="atLeast"/>
          <w:jc w:val="center"/>
        </w:trPr>
        <w:tc>
          <w:tcPr>
            <w:tcW w:w="1805" w:type="dxa"/>
            <w:tcBorders>
              <w:top w:val="single" w:color="000000" w:sz="4" w:space="0"/>
              <w:left w:val="single" w:color="000000" w:sz="4" w:space="0"/>
              <w:bottom w:val="single" w:color="000000" w:sz="4" w:space="0"/>
              <w:right w:val="single" w:color="000000" w:sz="8" w:space="0"/>
            </w:tcBorders>
            <w:vAlign w:val="center"/>
          </w:tcPr>
          <w:p>
            <w:pPr>
              <w:widowControl/>
              <w:rPr>
                <w:rFonts w:ascii="宋体" w:hAnsi="宋体" w:eastAsia="宋体" w:cs="宋体"/>
                <w:kern w:val="0"/>
                <w:szCs w:val="21"/>
              </w:rPr>
            </w:pPr>
            <w:r>
              <w:rPr>
                <w:rFonts w:hint="eastAsia" w:ascii="宋体" w:hAnsi="宋体" w:eastAsia="宋体" w:cs="宋体"/>
                <w:kern w:val="0"/>
                <w:szCs w:val="21"/>
              </w:rPr>
              <w:t>注册资本</w:t>
            </w:r>
          </w:p>
        </w:tc>
        <w:tc>
          <w:tcPr>
            <w:tcW w:w="1800" w:type="dxa"/>
            <w:gridSpan w:val="2"/>
            <w:tcBorders>
              <w:top w:val="single" w:color="000000" w:sz="4" w:space="0"/>
              <w:left w:val="nil"/>
              <w:bottom w:val="single" w:color="000000" w:sz="4" w:space="0"/>
              <w:right w:val="single" w:color="000000" w:sz="8" w:space="0"/>
            </w:tcBorders>
            <w:vAlign w:val="center"/>
          </w:tcPr>
          <w:p>
            <w:pPr>
              <w:widowControl/>
              <w:rPr>
                <w:rFonts w:ascii="宋体" w:hAnsi="宋体" w:eastAsia="宋体" w:cs="宋体"/>
                <w:kern w:val="0"/>
                <w:szCs w:val="21"/>
              </w:rPr>
            </w:pPr>
          </w:p>
        </w:tc>
        <w:tc>
          <w:tcPr>
            <w:tcW w:w="1621" w:type="dxa"/>
            <w:gridSpan w:val="2"/>
            <w:tcBorders>
              <w:top w:val="single" w:color="000000" w:sz="4" w:space="0"/>
              <w:left w:val="nil"/>
              <w:bottom w:val="single" w:color="000000" w:sz="4" w:space="0"/>
              <w:right w:val="single" w:color="000000" w:sz="8" w:space="0"/>
            </w:tcBorders>
            <w:vAlign w:val="center"/>
          </w:tcPr>
          <w:p>
            <w:pPr>
              <w:widowControl/>
              <w:rPr>
                <w:rFonts w:ascii="宋体" w:hAnsi="宋体" w:eastAsia="宋体" w:cs="宋体"/>
                <w:kern w:val="0"/>
                <w:szCs w:val="21"/>
              </w:rPr>
            </w:pPr>
            <w:r>
              <w:rPr>
                <w:rFonts w:hint="eastAsia" w:ascii="宋体" w:hAnsi="宋体" w:eastAsia="宋体" w:cs="宋体"/>
                <w:kern w:val="0"/>
                <w:szCs w:val="21"/>
              </w:rPr>
              <w:t>性质（国有、民营、外资、其他）</w:t>
            </w:r>
          </w:p>
        </w:tc>
        <w:tc>
          <w:tcPr>
            <w:tcW w:w="1570" w:type="dxa"/>
            <w:gridSpan w:val="2"/>
            <w:tcBorders>
              <w:top w:val="single" w:color="000000" w:sz="4" w:space="0"/>
              <w:left w:val="nil"/>
              <w:bottom w:val="single" w:color="000000" w:sz="4" w:space="0"/>
              <w:right w:val="single" w:color="000000" w:sz="4" w:space="0"/>
            </w:tcBorders>
            <w:vAlign w:val="center"/>
          </w:tcPr>
          <w:p>
            <w:pPr>
              <w:widowControl/>
              <w:rPr>
                <w:rFonts w:ascii="宋体" w:hAnsi="宋体" w:eastAsia="宋体" w:cs="宋体"/>
                <w:kern w:val="0"/>
                <w:szCs w:val="21"/>
              </w:rPr>
            </w:pPr>
          </w:p>
        </w:tc>
        <w:tc>
          <w:tcPr>
            <w:tcW w:w="1490" w:type="dxa"/>
            <w:tcBorders>
              <w:top w:val="single" w:color="000000" w:sz="4" w:space="0"/>
              <w:left w:val="nil"/>
              <w:bottom w:val="single" w:color="000000" w:sz="4" w:space="0"/>
              <w:right w:val="single" w:color="000000" w:sz="8" w:space="0"/>
            </w:tcBorders>
            <w:vAlign w:val="center"/>
          </w:tcPr>
          <w:p>
            <w:pPr>
              <w:widowControl/>
              <w:jc w:val="center"/>
              <w:rPr>
                <w:rFonts w:ascii="宋体" w:hAnsi="宋体" w:eastAsia="宋体" w:cs="宋体"/>
                <w:kern w:val="0"/>
                <w:szCs w:val="21"/>
              </w:rPr>
            </w:pPr>
            <w:r>
              <w:rPr>
                <w:rFonts w:hint="eastAsia" w:ascii="宋体" w:hAnsi="宋体" w:eastAsia="宋体" w:cs="宋体"/>
                <w:kern w:val="0"/>
                <w:szCs w:val="21"/>
              </w:rPr>
              <w:t>法人代表</w:t>
            </w:r>
          </w:p>
        </w:tc>
        <w:tc>
          <w:tcPr>
            <w:tcW w:w="1134" w:type="dxa"/>
            <w:tcBorders>
              <w:top w:val="single" w:color="000000" w:sz="4" w:space="0"/>
              <w:left w:val="nil"/>
              <w:bottom w:val="single" w:color="000000" w:sz="4" w:space="0"/>
              <w:right w:val="single" w:color="000000" w:sz="4" w:space="0"/>
            </w:tcBorders>
            <w:vAlign w:val="center"/>
          </w:tcPr>
          <w:p>
            <w:pPr>
              <w:widowControl/>
              <w:rPr>
                <w:rFonts w:ascii="宋体" w:hAnsi="宋体" w:eastAsia="宋体" w:cs="宋体"/>
                <w:kern w:val="0"/>
                <w:szCs w:val="21"/>
              </w:rPr>
            </w:pPr>
          </w:p>
        </w:tc>
      </w:tr>
      <w:tr>
        <w:tblPrEx>
          <w:tblCellMar>
            <w:top w:w="0" w:type="dxa"/>
            <w:left w:w="0" w:type="dxa"/>
            <w:bottom w:w="0" w:type="dxa"/>
            <w:right w:w="0" w:type="dxa"/>
          </w:tblCellMar>
        </w:tblPrEx>
        <w:trPr>
          <w:trHeight w:val="20" w:hRule="atLeast"/>
          <w:jc w:val="center"/>
        </w:trPr>
        <w:tc>
          <w:tcPr>
            <w:tcW w:w="1805" w:type="dxa"/>
            <w:tcBorders>
              <w:top w:val="single" w:color="000000" w:sz="4" w:space="0"/>
              <w:left w:val="single" w:color="000000" w:sz="4" w:space="0"/>
              <w:bottom w:val="single" w:color="000000" w:sz="4" w:space="0"/>
              <w:right w:val="single" w:color="000000" w:sz="8" w:space="0"/>
            </w:tcBorders>
            <w:vAlign w:val="center"/>
          </w:tcPr>
          <w:p>
            <w:pPr>
              <w:widowControl/>
              <w:rPr>
                <w:rFonts w:ascii="宋体" w:hAnsi="宋体" w:eastAsia="宋体" w:cs="宋体"/>
                <w:kern w:val="0"/>
                <w:szCs w:val="21"/>
              </w:rPr>
            </w:pPr>
            <w:r>
              <w:rPr>
                <w:rFonts w:hint="eastAsia" w:ascii="宋体" w:hAnsi="宋体" w:eastAsia="宋体" w:cs="宋体"/>
                <w:kern w:val="0"/>
                <w:szCs w:val="21"/>
              </w:rPr>
              <w:t>开户银行</w:t>
            </w:r>
          </w:p>
        </w:tc>
        <w:tc>
          <w:tcPr>
            <w:tcW w:w="1800" w:type="dxa"/>
            <w:gridSpan w:val="2"/>
            <w:tcBorders>
              <w:top w:val="single" w:color="000000" w:sz="4" w:space="0"/>
              <w:left w:val="nil"/>
              <w:bottom w:val="single" w:color="000000" w:sz="4" w:space="0"/>
              <w:right w:val="single" w:color="000000" w:sz="8" w:space="0"/>
            </w:tcBorders>
            <w:vAlign w:val="center"/>
          </w:tcPr>
          <w:p>
            <w:pPr>
              <w:widowControl/>
              <w:rPr>
                <w:rFonts w:ascii="宋体" w:hAnsi="宋体" w:eastAsia="宋体" w:cs="宋体"/>
                <w:kern w:val="0"/>
                <w:szCs w:val="21"/>
              </w:rPr>
            </w:pPr>
          </w:p>
        </w:tc>
        <w:tc>
          <w:tcPr>
            <w:tcW w:w="1621" w:type="dxa"/>
            <w:gridSpan w:val="2"/>
            <w:tcBorders>
              <w:top w:val="single" w:color="000000" w:sz="4" w:space="0"/>
              <w:left w:val="nil"/>
              <w:bottom w:val="single" w:color="000000" w:sz="4" w:space="0"/>
              <w:right w:val="single" w:color="000000" w:sz="8" w:space="0"/>
            </w:tcBorders>
            <w:vAlign w:val="center"/>
          </w:tcPr>
          <w:p>
            <w:pPr>
              <w:widowControl/>
              <w:jc w:val="center"/>
              <w:rPr>
                <w:rFonts w:ascii="宋体" w:hAnsi="宋体" w:eastAsia="宋体" w:cs="宋体"/>
                <w:kern w:val="0"/>
                <w:szCs w:val="21"/>
              </w:rPr>
            </w:pPr>
            <w:r>
              <w:rPr>
                <w:rFonts w:hint="eastAsia" w:ascii="宋体" w:hAnsi="宋体" w:eastAsia="宋体" w:cs="宋体"/>
                <w:kern w:val="0"/>
                <w:szCs w:val="21"/>
              </w:rPr>
              <w:t>账号</w:t>
            </w:r>
          </w:p>
        </w:tc>
        <w:tc>
          <w:tcPr>
            <w:tcW w:w="1570" w:type="dxa"/>
            <w:gridSpan w:val="2"/>
            <w:tcBorders>
              <w:top w:val="single" w:color="000000" w:sz="4" w:space="0"/>
              <w:left w:val="nil"/>
              <w:bottom w:val="single" w:color="000000" w:sz="4" w:space="0"/>
              <w:right w:val="single" w:color="000000" w:sz="4" w:space="0"/>
            </w:tcBorders>
            <w:vAlign w:val="center"/>
          </w:tcPr>
          <w:p>
            <w:pPr>
              <w:widowControl/>
              <w:rPr>
                <w:rFonts w:ascii="宋体" w:hAnsi="宋体" w:eastAsia="宋体" w:cs="宋体"/>
                <w:kern w:val="0"/>
                <w:szCs w:val="21"/>
              </w:rPr>
            </w:pPr>
          </w:p>
        </w:tc>
        <w:tc>
          <w:tcPr>
            <w:tcW w:w="1490" w:type="dxa"/>
            <w:tcBorders>
              <w:top w:val="single" w:color="000000" w:sz="4" w:space="0"/>
              <w:left w:val="nil"/>
              <w:bottom w:val="single" w:color="000000" w:sz="4" w:space="0"/>
              <w:right w:val="single" w:color="000000" w:sz="8" w:space="0"/>
            </w:tcBorders>
            <w:vAlign w:val="center"/>
          </w:tcPr>
          <w:p>
            <w:pPr>
              <w:widowControl/>
              <w:jc w:val="center"/>
              <w:rPr>
                <w:rFonts w:ascii="宋体" w:hAnsi="宋体" w:eastAsia="宋体" w:cs="宋体"/>
                <w:kern w:val="0"/>
                <w:szCs w:val="21"/>
              </w:rPr>
            </w:pPr>
            <w:r>
              <w:rPr>
                <w:rFonts w:hint="eastAsia" w:ascii="宋体" w:hAnsi="宋体" w:eastAsia="宋体" w:cs="宋体"/>
                <w:kern w:val="0"/>
                <w:szCs w:val="21"/>
              </w:rPr>
              <w:t>信用等级</w:t>
            </w:r>
          </w:p>
          <w:p>
            <w:pPr>
              <w:widowControl/>
              <w:jc w:val="center"/>
              <w:rPr>
                <w:rFonts w:ascii="宋体" w:hAnsi="宋体" w:eastAsia="宋体" w:cs="宋体"/>
                <w:kern w:val="0"/>
                <w:szCs w:val="21"/>
              </w:rPr>
            </w:pPr>
            <w:r>
              <w:rPr>
                <w:rFonts w:hint="eastAsia" w:ascii="宋体" w:hAnsi="宋体" w:eastAsia="宋体" w:cs="宋体"/>
                <w:spacing w:val="27"/>
                <w:kern w:val="0"/>
                <w:szCs w:val="21"/>
              </w:rPr>
              <w:t>（附证明</w:t>
            </w:r>
            <w:r>
              <w:rPr>
                <w:rFonts w:hint="eastAsia" w:ascii="宋体" w:hAnsi="宋体" w:eastAsia="宋体" w:cs="宋体"/>
                <w:spacing w:val="2"/>
                <w:kern w:val="0"/>
                <w:szCs w:val="21"/>
              </w:rPr>
              <w:t>）</w:t>
            </w:r>
          </w:p>
        </w:tc>
        <w:tc>
          <w:tcPr>
            <w:tcW w:w="1134" w:type="dxa"/>
            <w:tcBorders>
              <w:top w:val="single" w:color="000000" w:sz="4" w:space="0"/>
              <w:left w:val="nil"/>
              <w:bottom w:val="single" w:color="000000" w:sz="4" w:space="0"/>
              <w:right w:val="single" w:color="000000" w:sz="4" w:space="0"/>
            </w:tcBorders>
            <w:vAlign w:val="center"/>
          </w:tcPr>
          <w:p>
            <w:pPr>
              <w:widowControl/>
              <w:rPr>
                <w:rFonts w:ascii="宋体" w:hAnsi="宋体" w:eastAsia="宋体" w:cs="宋体"/>
                <w:kern w:val="0"/>
                <w:szCs w:val="21"/>
              </w:rPr>
            </w:pPr>
          </w:p>
        </w:tc>
      </w:tr>
      <w:tr>
        <w:tblPrEx>
          <w:tblCellMar>
            <w:top w:w="0" w:type="dxa"/>
            <w:left w:w="0" w:type="dxa"/>
            <w:bottom w:w="0" w:type="dxa"/>
            <w:right w:w="0" w:type="dxa"/>
          </w:tblCellMar>
        </w:tblPrEx>
        <w:trPr>
          <w:trHeight w:val="654" w:hRule="atLeast"/>
          <w:jc w:val="center"/>
        </w:trPr>
        <w:tc>
          <w:tcPr>
            <w:tcW w:w="1805" w:type="dxa"/>
            <w:tcBorders>
              <w:top w:val="single" w:color="000000" w:sz="4" w:space="0"/>
              <w:left w:val="single" w:color="000000" w:sz="4" w:space="0"/>
              <w:bottom w:val="single" w:color="000000" w:sz="4" w:space="0"/>
              <w:right w:val="single" w:color="000000" w:sz="8" w:space="0"/>
            </w:tcBorders>
            <w:vAlign w:val="center"/>
          </w:tcPr>
          <w:p>
            <w:pPr>
              <w:widowControl/>
              <w:rPr>
                <w:rFonts w:ascii="宋体" w:hAnsi="宋体" w:eastAsia="宋体" w:cs="宋体"/>
                <w:kern w:val="0"/>
                <w:szCs w:val="21"/>
              </w:rPr>
            </w:pPr>
            <w:r>
              <w:rPr>
                <w:rFonts w:hint="eastAsia" w:ascii="宋体" w:hAnsi="宋体" w:eastAsia="宋体" w:cs="宋体"/>
                <w:kern w:val="0"/>
                <w:szCs w:val="21"/>
              </w:rPr>
              <w:t>在职职工人数（人）</w:t>
            </w:r>
          </w:p>
        </w:tc>
        <w:tc>
          <w:tcPr>
            <w:tcW w:w="1800" w:type="dxa"/>
            <w:gridSpan w:val="2"/>
            <w:tcBorders>
              <w:top w:val="single" w:color="000000" w:sz="4" w:space="0"/>
              <w:left w:val="nil"/>
              <w:bottom w:val="single" w:color="000000" w:sz="4" w:space="0"/>
              <w:right w:val="single" w:color="000000" w:sz="8" w:space="0"/>
            </w:tcBorders>
            <w:vAlign w:val="center"/>
          </w:tcPr>
          <w:p>
            <w:pPr>
              <w:widowControl/>
              <w:rPr>
                <w:rFonts w:ascii="宋体" w:hAnsi="宋体" w:eastAsia="宋体" w:cs="宋体"/>
                <w:kern w:val="0"/>
                <w:szCs w:val="21"/>
              </w:rPr>
            </w:pPr>
          </w:p>
        </w:tc>
        <w:tc>
          <w:tcPr>
            <w:tcW w:w="1621" w:type="dxa"/>
            <w:gridSpan w:val="2"/>
            <w:tcBorders>
              <w:top w:val="single" w:color="000000" w:sz="4" w:space="0"/>
              <w:left w:val="nil"/>
              <w:bottom w:val="single" w:color="000000" w:sz="4" w:space="0"/>
              <w:right w:val="single" w:color="000000" w:sz="8" w:space="0"/>
            </w:tcBorders>
            <w:vAlign w:val="center"/>
          </w:tcPr>
          <w:p>
            <w:pPr>
              <w:widowControl/>
              <w:jc w:val="center"/>
              <w:rPr>
                <w:rFonts w:ascii="宋体" w:hAnsi="宋体" w:eastAsia="宋体" w:cs="宋体"/>
                <w:kern w:val="0"/>
                <w:szCs w:val="21"/>
              </w:rPr>
            </w:pPr>
            <w:r>
              <w:rPr>
                <w:rFonts w:hint="eastAsia" w:ascii="宋体" w:hAnsi="宋体" w:eastAsia="宋体" w:cs="宋体"/>
                <w:kern w:val="0"/>
                <w:szCs w:val="21"/>
              </w:rPr>
              <w:t>获证时间</w:t>
            </w:r>
          </w:p>
        </w:tc>
        <w:tc>
          <w:tcPr>
            <w:tcW w:w="1570" w:type="dxa"/>
            <w:gridSpan w:val="2"/>
            <w:tcBorders>
              <w:top w:val="single" w:color="000000" w:sz="4" w:space="0"/>
              <w:left w:val="nil"/>
              <w:bottom w:val="single" w:color="000000" w:sz="4" w:space="0"/>
              <w:right w:val="single" w:color="000000" w:sz="4" w:space="0"/>
            </w:tcBorders>
            <w:vAlign w:val="center"/>
          </w:tcPr>
          <w:p>
            <w:pPr>
              <w:widowControl/>
              <w:rPr>
                <w:rFonts w:ascii="宋体" w:hAnsi="宋体" w:eastAsia="宋体" w:cs="宋体"/>
                <w:kern w:val="0"/>
                <w:szCs w:val="21"/>
              </w:rPr>
            </w:pPr>
          </w:p>
        </w:tc>
        <w:tc>
          <w:tcPr>
            <w:tcW w:w="1490" w:type="dxa"/>
            <w:tcBorders>
              <w:top w:val="single" w:color="000000" w:sz="4" w:space="0"/>
              <w:left w:val="nil"/>
              <w:bottom w:val="single" w:color="000000" w:sz="4" w:space="0"/>
              <w:right w:val="single" w:color="000000" w:sz="8" w:space="0"/>
            </w:tcBorders>
            <w:vAlign w:val="center"/>
          </w:tcPr>
          <w:p>
            <w:pPr>
              <w:widowControl/>
              <w:jc w:val="center"/>
              <w:rPr>
                <w:rFonts w:ascii="宋体" w:hAnsi="宋体" w:eastAsia="宋体" w:cs="宋体"/>
                <w:kern w:val="0"/>
                <w:szCs w:val="21"/>
              </w:rPr>
            </w:pPr>
            <w:r>
              <w:rPr>
                <w:rFonts w:hint="eastAsia" w:ascii="宋体" w:hAnsi="宋体" w:eastAsia="宋体" w:cs="宋体"/>
                <w:kern w:val="0"/>
                <w:szCs w:val="21"/>
              </w:rPr>
              <w:t>证书等级</w:t>
            </w:r>
          </w:p>
        </w:tc>
        <w:tc>
          <w:tcPr>
            <w:tcW w:w="1134" w:type="dxa"/>
            <w:tcBorders>
              <w:top w:val="single" w:color="000000" w:sz="4" w:space="0"/>
              <w:left w:val="nil"/>
              <w:bottom w:val="single" w:color="000000" w:sz="4" w:space="0"/>
              <w:right w:val="single" w:color="000000" w:sz="4" w:space="0"/>
            </w:tcBorders>
            <w:vAlign w:val="center"/>
          </w:tcPr>
          <w:p>
            <w:pPr>
              <w:widowControl/>
              <w:rPr>
                <w:rFonts w:ascii="宋体" w:hAnsi="宋体" w:eastAsia="宋体" w:cs="宋体"/>
                <w:kern w:val="0"/>
                <w:szCs w:val="21"/>
              </w:rPr>
            </w:pPr>
          </w:p>
        </w:tc>
      </w:tr>
      <w:tr>
        <w:tblPrEx>
          <w:tblCellMar>
            <w:top w:w="0" w:type="dxa"/>
            <w:left w:w="0" w:type="dxa"/>
            <w:bottom w:w="0" w:type="dxa"/>
            <w:right w:w="0" w:type="dxa"/>
          </w:tblCellMar>
        </w:tblPrEx>
        <w:trPr>
          <w:trHeight w:val="550" w:hRule="atLeast"/>
          <w:jc w:val="center"/>
        </w:trPr>
        <w:tc>
          <w:tcPr>
            <w:tcW w:w="1805" w:type="dxa"/>
            <w:tcBorders>
              <w:top w:val="single" w:color="000000" w:sz="4" w:space="0"/>
              <w:left w:val="single" w:color="000000" w:sz="4" w:space="0"/>
              <w:bottom w:val="single" w:color="000000" w:sz="4" w:space="0"/>
              <w:right w:val="single" w:color="000000" w:sz="8" w:space="0"/>
            </w:tcBorders>
            <w:vAlign w:val="center"/>
          </w:tcPr>
          <w:p>
            <w:pPr>
              <w:widowControl/>
              <w:rPr>
                <w:rFonts w:ascii="宋体" w:hAnsi="宋体" w:eastAsia="宋体" w:cs="宋体"/>
                <w:kern w:val="0"/>
                <w:szCs w:val="21"/>
              </w:rPr>
            </w:pPr>
            <w:r>
              <w:rPr>
                <w:rFonts w:hint="eastAsia" w:ascii="宋体" w:hAnsi="宋体" w:cs="宋体"/>
                <w:kern w:val="0"/>
                <w:szCs w:val="21"/>
              </w:rPr>
              <w:t>证书编号</w:t>
            </w:r>
          </w:p>
        </w:tc>
        <w:tc>
          <w:tcPr>
            <w:tcW w:w="1800" w:type="dxa"/>
            <w:gridSpan w:val="2"/>
            <w:tcBorders>
              <w:top w:val="single" w:color="000000" w:sz="4" w:space="0"/>
              <w:left w:val="nil"/>
              <w:bottom w:val="single" w:color="000000" w:sz="4" w:space="0"/>
              <w:right w:val="single" w:color="000000" w:sz="8" w:space="0"/>
            </w:tcBorders>
            <w:vAlign w:val="center"/>
          </w:tcPr>
          <w:p>
            <w:pPr>
              <w:widowControl/>
              <w:rPr>
                <w:rFonts w:ascii="宋体" w:hAnsi="宋体" w:eastAsia="宋体" w:cs="宋体"/>
                <w:kern w:val="0"/>
                <w:szCs w:val="21"/>
              </w:rPr>
            </w:pPr>
          </w:p>
        </w:tc>
        <w:tc>
          <w:tcPr>
            <w:tcW w:w="1621" w:type="dxa"/>
            <w:gridSpan w:val="2"/>
            <w:tcBorders>
              <w:top w:val="single" w:color="000000" w:sz="4" w:space="0"/>
              <w:left w:val="nil"/>
              <w:bottom w:val="single" w:color="000000" w:sz="4" w:space="0"/>
              <w:right w:val="single" w:color="000000" w:sz="8" w:space="0"/>
            </w:tcBorders>
            <w:vAlign w:val="center"/>
          </w:tcPr>
          <w:p>
            <w:pPr>
              <w:widowControl/>
              <w:jc w:val="center"/>
              <w:rPr>
                <w:rFonts w:ascii="宋体" w:hAnsi="宋体" w:eastAsia="宋体" w:cs="宋体"/>
                <w:kern w:val="0"/>
                <w:szCs w:val="21"/>
              </w:rPr>
            </w:pPr>
            <w:r>
              <w:rPr>
                <w:rFonts w:hint="eastAsia" w:ascii="宋体" w:hAnsi="宋体" w:eastAsia="宋体" w:cs="宋体"/>
                <w:kern w:val="0"/>
                <w:szCs w:val="21"/>
              </w:rPr>
              <w:t>申请金额</w:t>
            </w:r>
          </w:p>
        </w:tc>
        <w:tc>
          <w:tcPr>
            <w:tcW w:w="4194" w:type="dxa"/>
            <w:gridSpan w:val="4"/>
            <w:tcBorders>
              <w:top w:val="single" w:color="000000" w:sz="4" w:space="0"/>
              <w:left w:val="nil"/>
              <w:bottom w:val="single" w:color="000000" w:sz="4" w:space="0"/>
              <w:right w:val="single" w:color="000000" w:sz="4" w:space="0"/>
            </w:tcBorders>
            <w:vAlign w:val="center"/>
          </w:tcPr>
          <w:p>
            <w:pPr>
              <w:widowControl/>
              <w:rPr>
                <w:rFonts w:ascii="宋体" w:hAnsi="宋体" w:eastAsia="宋体" w:cs="宋体"/>
                <w:kern w:val="0"/>
                <w:szCs w:val="21"/>
              </w:rPr>
            </w:pPr>
          </w:p>
        </w:tc>
      </w:tr>
      <w:tr>
        <w:tblPrEx>
          <w:tblCellMar>
            <w:top w:w="0" w:type="dxa"/>
            <w:left w:w="0" w:type="dxa"/>
            <w:bottom w:w="0" w:type="dxa"/>
            <w:right w:w="0" w:type="dxa"/>
          </w:tblCellMar>
        </w:tblPrEx>
        <w:trPr>
          <w:trHeight w:val="20" w:hRule="atLeast"/>
          <w:jc w:val="center"/>
        </w:trPr>
        <w:tc>
          <w:tcPr>
            <w:tcW w:w="1805" w:type="dxa"/>
            <w:tcBorders>
              <w:top w:val="single" w:color="000000" w:sz="4" w:space="0"/>
              <w:left w:val="single" w:color="000000" w:sz="4" w:space="0"/>
              <w:bottom w:val="single" w:color="000000" w:sz="4" w:space="0"/>
              <w:right w:val="single" w:color="000000" w:sz="8" w:space="0"/>
              <w:tl2br w:val="single" w:color="auto" w:sz="8" w:space="0"/>
            </w:tcBorders>
            <w:vAlign w:val="center"/>
          </w:tcPr>
          <w:p>
            <w:pPr>
              <w:widowControl/>
              <w:ind w:firstLine="630" w:firstLineChars="300"/>
              <w:rPr>
                <w:rFonts w:ascii="宋体" w:hAnsi="宋体" w:eastAsia="宋体" w:cs="宋体"/>
                <w:kern w:val="0"/>
                <w:szCs w:val="21"/>
              </w:rPr>
            </w:pPr>
            <w:r>
              <w:rPr>
                <w:rFonts w:hint="eastAsia" w:ascii="宋体" w:hAnsi="宋体" w:eastAsia="宋体" w:cs="宋体"/>
                <w:kern w:val="0"/>
                <w:szCs w:val="21"/>
              </w:rPr>
              <w:t>经营指标</w:t>
            </w:r>
          </w:p>
          <w:p>
            <w:pPr>
              <w:widowControl/>
              <w:rPr>
                <w:rFonts w:ascii="宋体" w:hAnsi="宋体" w:eastAsia="宋体" w:cs="宋体"/>
                <w:kern w:val="0"/>
                <w:szCs w:val="21"/>
              </w:rPr>
            </w:pPr>
            <w:r>
              <w:rPr>
                <w:rFonts w:hint="eastAsia" w:ascii="宋体" w:hAnsi="宋体" w:eastAsia="宋体" w:cs="宋体"/>
                <w:kern w:val="0"/>
                <w:szCs w:val="21"/>
              </w:rPr>
              <w:t>年度</w:t>
            </w:r>
          </w:p>
        </w:tc>
        <w:tc>
          <w:tcPr>
            <w:tcW w:w="1823" w:type="dxa"/>
            <w:gridSpan w:val="3"/>
            <w:tcBorders>
              <w:top w:val="single" w:color="000000" w:sz="4" w:space="0"/>
              <w:left w:val="nil"/>
              <w:bottom w:val="single" w:color="000000" w:sz="4" w:space="0"/>
              <w:right w:val="single" w:color="000000" w:sz="8" w:space="0"/>
            </w:tcBorders>
            <w:vAlign w:val="center"/>
          </w:tcPr>
          <w:p>
            <w:pPr>
              <w:widowControl/>
              <w:jc w:val="center"/>
              <w:rPr>
                <w:rFonts w:ascii="宋体" w:hAnsi="宋体" w:eastAsia="宋体" w:cs="宋体"/>
                <w:kern w:val="0"/>
                <w:szCs w:val="21"/>
              </w:rPr>
            </w:pPr>
            <w:r>
              <w:rPr>
                <w:rFonts w:hint="eastAsia" w:ascii="宋体" w:hAnsi="宋体" w:eastAsia="宋体" w:cs="宋体"/>
                <w:kern w:val="0"/>
                <w:szCs w:val="21"/>
              </w:rPr>
              <w:t>营业收入</w:t>
            </w:r>
          </w:p>
        </w:tc>
        <w:tc>
          <w:tcPr>
            <w:tcW w:w="1598" w:type="dxa"/>
            <w:tcBorders>
              <w:top w:val="single" w:color="000000" w:sz="4" w:space="0"/>
              <w:left w:val="nil"/>
              <w:bottom w:val="single" w:color="000000" w:sz="4" w:space="0"/>
              <w:right w:val="single" w:color="000000" w:sz="8" w:space="0"/>
            </w:tcBorders>
            <w:vAlign w:val="center"/>
          </w:tcPr>
          <w:p>
            <w:pPr>
              <w:widowControl/>
              <w:jc w:val="center"/>
              <w:rPr>
                <w:rFonts w:ascii="宋体" w:hAnsi="宋体" w:eastAsia="宋体" w:cs="宋体"/>
                <w:kern w:val="0"/>
                <w:szCs w:val="21"/>
              </w:rPr>
            </w:pPr>
            <w:r>
              <w:rPr>
                <w:rFonts w:hint="eastAsia" w:ascii="宋体" w:hAnsi="宋体" w:eastAsia="宋体" w:cs="宋体"/>
                <w:kern w:val="0"/>
                <w:szCs w:val="21"/>
              </w:rPr>
              <w:t>营业收入同比增长率</w:t>
            </w:r>
          </w:p>
        </w:tc>
        <w:tc>
          <w:tcPr>
            <w:tcW w:w="1570" w:type="dxa"/>
            <w:gridSpan w:val="2"/>
            <w:tcBorders>
              <w:top w:val="single" w:color="000000" w:sz="4" w:space="0"/>
              <w:left w:val="nil"/>
              <w:bottom w:val="single" w:color="000000" w:sz="4" w:space="0"/>
              <w:right w:val="single" w:color="000000" w:sz="8" w:space="0"/>
            </w:tcBorders>
            <w:vAlign w:val="center"/>
          </w:tcPr>
          <w:p>
            <w:pPr>
              <w:widowControl/>
              <w:jc w:val="center"/>
              <w:rPr>
                <w:rFonts w:ascii="宋体" w:hAnsi="宋体" w:eastAsia="宋体" w:cs="宋体"/>
                <w:kern w:val="0"/>
                <w:szCs w:val="21"/>
              </w:rPr>
            </w:pPr>
            <w:r>
              <w:rPr>
                <w:rFonts w:hint="eastAsia" w:ascii="宋体" w:hAnsi="宋体" w:eastAsia="宋体" w:cs="宋体"/>
                <w:kern w:val="0"/>
                <w:szCs w:val="21"/>
              </w:rPr>
              <w:t>利润</w:t>
            </w:r>
          </w:p>
        </w:tc>
        <w:tc>
          <w:tcPr>
            <w:tcW w:w="1490" w:type="dxa"/>
            <w:tcBorders>
              <w:top w:val="single" w:color="000000" w:sz="4" w:space="0"/>
              <w:left w:val="nil"/>
              <w:bottom w:val="single" w:color="000000" w:sz="4" w:space="0"/>
              <w:right w:val="single" w:color="000000" w:sz="8" w:space="0"/>
            </w:tcBorders>
            <w:vAlign w:val="center"/>
          </w:tcPr>
          <w:p>
            <w:pPr>
              <w:widowControl/>
              <w:jc w:val="center"/>
              <w:rPr>
                <w:rFonts w:ascii="宋体" w:hAnsi="宋体" w:eastAsia="宋体" w:cs="宋体"/>
                <w:kern w:val="0"/>
                <w:szCs w:val="21"/>
              </w:rPr>
            </w:pPr>
            <w:r>
              <w:rPr>
                <w:rFonts w:hint="eastAsia" w:ascii="宋体" w:hAnsi="宋体" w:eastAsia="宋体" w:cs="宋体"/>
                <w:kern w:val="0"/>
                <w:szCs w:val="21"/>
              </w:rPr>
              <w:t>税金</w:t>
            </w:r>
          </w:p>
        </w:tc>
        <w:tc>
          <w:tcPr>
            <w:tcW w:w="1134" w:type="dxa"/>
            <w:tcBorders>
              <w:top w:val="single" w:color="000000" w:sz="4" w:space="0"/>
              <w:left w:val="nil"/>
              <w:bottom w:val="single" w:color="000000" w:sz="4" w:space="0"/>
              <w:right w:val="single" w:color="000000" w:sz="4" w:space="0"/>
            </w:tcBorders>
            <w:vAlign w:val="center"/>
          </w:tcPr>
          <w:p>
            <w:pPr>
              <w:widowControl/>
              <w:jc w:val="center"/>
              <w:rPr>
                <w:rFonts w:ascii="宋体" w:hAnsi="宋体" w:eastAsia="宋体" w:cs="宋体"/>
                <w:kern w:val="0"/>
                <w:szCs w:val="21"/>
              </w:rPr>
            </w:pPr>
            <w:r>
              <w:rPr>
                <w:rFonts w:hint="eastAsia" w:ascii="宋体" w:hAnsi="宋体" w:eastAsia="宋体" w:cs="宋体"/>
                <w:kern w:val="0"/>
                <w:szCs w:val="21"/>
              </w:rPr>
              <w:t>行业排名</w:t>
            </w:r>
          </w:p>
        </w:tc>
      </w:tr>
      <w:tr>
        <w:tblPrEx>
          <w:tblCellMar>
            <w:top w:w="0" w:type="dxa"/>
            <w:left w:w="0" w:type="dxa"/>
            <w:bottom w:w="0" w:type="dxa"/>
            <w:right w:w="0" w:type="dxa"/>
          </w:tblCellMar>
        </w:tblPrEx>
        <w:trPr>
          <w:trHeight w:val="20" w:hRule="atLeast"/>
          <w:jc w:val="center"/>
        </w:trPr>
        <w:tc>
          <w:tcPr>
            <w:tcW w:w="1805" w:type="dxa"/>
            <w:tcBorders>
              <w:top w:val="single" w:color="000000" w:sz="4" w:space="0"/>
              <w:left w:val="single" w:color="000000" w:sz="4" w:space="0"/>
              <w:bottom w:val="single" w:color="000000" w:sz="4" w:space="0"/>
              <w:right w:val="single" w:color="000000" w:sz="8" w:space="0"/>
            </w:tcBorders>
            <w:vAlign w:val="center"/>
          </w:tcPr>
          <w:p>
            <w:pPr>
              <w:widowControl/>
              <w:rPr>
                <w:rFonts w:ascii="宋体" w:hAnsi="宋体" w:eastAsia="宋体" w:cs="宋体"/>
                <w:kern w:val="0"/>
                <w:szCs w:val="21"/>
              </w:rPr>
            </w:pPr>
            <w:r>
              <w:rPr>
                <w:rFonts w:hint="eastAsia" w:ascii="宋体" w:hAnsi="宋体" w:eastAsia="宋体" w:cs="宋体"/>
                <w:kern w:val="0"/>
                <w:szCs w:val="21"/>
              </w:rPr>
              <w:t>2019年</w:t>
            </w:r>
          </w:p>
        </w:tc>
        <w:tc>
          <w:tcPr>
            <w:tcW w:w="1823" w:type="dxa"/>
            <w:gridSpan w:val="3"/>
            <w:tcBorders>
              <w:top w:val="single" w:color="000000" w:sz="4" w:space="0"/>
              <w:left w:val="nil"/>
              <w:bottom w:val="single" w:color="000000" w:sz="4" w:space="0"/>
              <w:right w:val="single" w:color="000000" w:sz="8" w:space="0"/>
            </w:tcBorders>
            <w:vAlign w:val="center"/>
          </w:tcPr>
          <w:p>
            <w:pPr>
              <w:widowControl/>
              <w:rPr>
                <w:rFonts w:ascii="宋体" w:hAnsi="宋体" w:eastAsia="宋体" w:cs="宋体"/>
                <w:kern w:val="0"/>
                <w:szCs w:val="21"/>
              </w:rPr>
            </w:pPr>
          </w:p>
        </w:tc>
        <w:tc>
          <w:tcPr>
            <w:tcW w:w="1598" w:type="dxa"/>
            <w:tcBorders>
              <w:top w:val="single" w:color="000000" w:sz="4" w:space="0"/>
              <w:left w:val="nil"/>
              <w:bottom w:val="single" w:color="000000" w:sz="4" w:space="0"/>
              <w:right w:val="single" w:color="000000" w:sz="8" w:space="0"/>
            </w:tcBorders>
            <w:vAlign w:val="center"/>
          </w:tcPr>
          <w:p>
            <w:pPr>
              <w:widowControl/>
              <w:jc w:val="center"/>
              <w:rPr>
                <w:rFonts w:ascii="宋体" w:hAnsi="宋体" w:eastAsia="宋体" w:cs="宋体"/>
                <w:kern w:val="0"/>
                <w:szCs w:val="21"/>
              </w:rPr>
            </w:pPr>
          </w:p>
        </w:tc>
        <w:tc>
          <w:tcPr>
            <w:tcW w:w="1570" w:type="dxa"/>
            <w:gridSpan w:val="2"/>
            <w:tcBorders>
              <w:top w:val="single" w:color="000000" w:sz="4" w:space="0"/>
              <w:left w:val="nil"/>
              <w:bottom w:val="single" w:color="000000" w:sz="4" w:space="0"/>
              <w:right w:val="single" w:color="000000" w:sz="8" w:space="0"/>
            </w:tcBorders>
            <w:vAlign w:val="center"/>
          </w:tcPr>
          <w:p>
            <w:pPr>
              <w:widowControl/>
              <w:jc w:val="center"/>
              <w:rPr>
                <w:rFonts w:ascii="宋体" w:hAnsi="宋体" w:eastAsia="宋体" w:cs="宋体"/>
                <w:kern w:val="0"/>
                <w:szCs w:val="21"/>
              </w:rPr>
            </w:pPr>
          </w:p>
        </w:tc>
        <w:tc>
          <w:tcPr>
            <w:tcW w:w="1490" w:type="dxa"/>
            <w:tcBorders>
              <w:top w:val="single" w:color="000000" w:sz="4" w:space="0"/>
              <w:left w:val="nil"/>
              <w:bottom w:val="single" w:color="000000" w:sz="4" w:space="0"/>
              <w:right w:val="single" w:color="000000" w:sz="8" w:space="0"/>
            </w:tcBorders>
            <w:vAlign w:val="center"/>
          </w:tcPr>
          <w:p>
            <w:pPr>
              <w:widowControl/>
              <w:jc w:val="center"/>
              <w:rPr>
                <w:rFonts w:ascii="宋体" w:hAnsi="宋体" w:eastAsia="宋体" w:cs="宋体"/>
                <w:kern w:val="0"/>
                <w:szCs w:val="21"/>
              </w:rPr>
            </w:pPr>
          </w:p>
        </w:tc>
        <w:tc>
          <w:tcPr>
            <w:tcW w:w="1134" w:type="dxa"/>
            <w:tcBorders>
              <w:top w:val="single" w:color="000000" w:sz="4" w:space="0"/>
              <w:left w:val="nil"/>
              <w:bottom w:val="single" w:color="000000" w:sz="4" w:space="0"/>
              <w:right w:val="single" w:color="000000" w:sz="4" w:space="0"/>
            </w:tcBorders>
            <w:vAlign w:val="center"/>
          </w:tcPr>
          <w:p>
            <w:pPr>
              <w:widowControl/>
              <w:jc w:val="center"/>
              <w:rPr>
                <w:rFonts w:ascii="宋体" w:hAnsi="宋体" w:eastAsia="宋体" w:cs="宋体"/>
                <w:kern w:val="0"/>
                <w:szCs w:val="21"/>
              </w:rPr>
            </w:pPr>
          </w:p>
        </w:tc>
      </w:tr>
      <w:tr>
        <w:tblPrEx>
          <w:tblCellMar>
            <w:top w:w="0" w:type="dxa"/>
            <w:left w:w="0" w:type="dxa"/>
            <w:bottom w:w="0" w:type="dxa"/>
            <w:right w:w="0" w:type="dxa"/>
          </w:tblCellMar>
        </w:tblPrEx>
        <w:trPr>
          <w:trHeight w:val="20" w:hRule="atLeast"/>
          <w:jc w:val="center"/>
        </w:trPr>
        <w:tc>
          <w:tcPr>
            <w:tcW w:w="1805" w:type="dxa"/>
            <w:tcBorders>
              <w:top w:val="single" w:color="000000" w:sz="4" w:space="0"/>
              <w:left w:val="single" w:color="000000" w:sz="4" w:space="0"/>
              <w:bottom w:val="single" w:color="000000" w:sz="4" w:space="0"/>
              <w:right w:val="single" w:color="000000" w:sz="8" w:space="0"/>
            </w:tcBorders>
            <w:vAlign w:val="center"/>
          </w:tcPr>
          <w:p>
            <w:pPr>
              <w:widowControl/>
              <w:rPr>
                <w:rFonts w:ascii="宋体" w:hAnsi="宋体" w:eastAsia="宋体" w:cs="宋体"/>
                <w:kern w:val="0"/>
                <w:szCs w:val="21"/>
              </w:rPr>
            </w:pPr>
            <w:r>
              <w:rPr>
                <w:rFonts w:hint="eastAsia" w:ascii="宋体" w:hAnsi="宋体" w:eastAsia="宋体" w:cs="宋体"/>
                <w:kern w:val="0"/>
                <w:szCs w:val="21"/>
              </w:rPr>
              <w:t>2020年</w:t>
            </w:r>
          </w:p>
        </w:tc>
        <w:tc>
          <w:tcPr>
            <w:tcW w:w="1823" w:type="dxa"/>
            <w:gridSpan w:val="3"/>
            <w:tcBorders>
              <w:top w:val="single" w:color="000000" w:sz="4" w:space="0"/>
              <w:left w:val="nil"/>
              <w:bottom w:val="single" w:color="000000" w:sz="4" w:space="0"/>
              <w:right w:val="single" w:color="000000" w:sz="8" w:space="0"/>
            </w:tcBorders>
            <w:vAlign w:val="center"/>
          </w:tcPr>
          <w:p>
            <w:pPr>
              <w:widowControl/>
              <w:rPr>
                <w:rFonts w:ascii="宋体" w:hAnsi="宋体" w:eastAsia="宋体" w:cs="宋体"/>
                <w:kern w:val="0"/>
                <w:szCs w:val="21"/>
              </w:rPr>
            </w:pPr>
          </w:p>
        </w:tc>
        <w:tc>
          <w:tcPr>
            <w:tcW w:w="1598" w:type="dxa"/>
            <w:tcBorders>
              <w:top w:val="single" w:color="000000" w:sz="4" w:space="0"/>
              <w:left w:val="nil"/>
              <w:bottom w:val="single" w:color="000000" w:sz="4" w:space="0"/>
              <w:right w:val="single" w:color="000000" w:sz="8" w:space="0"/>
            </w:tcBorders>
            <w:vAlign w:val="center"/>
          </w:tcPr>
          <w:p>
            <w:pPr>
              <w:widowControl/>
              <w:jc w:val="center"/>
              <w:rPr>
                <w:rFonts w:ascii="宋体" w:hAnsi="宋体" w:eastAsia="宋体" w:cs="宋体"/>
                <w:kern w:val="0"/>
                <w:szCs w:val="21"/>
              </w:rPr>
            </w:pPr>
          </w:p>
        </w:tc>
        <w:tc>
          <w:tcPr>
            <w:tcW w:w="1570" w:type="dxa"/>
            <w:gridSpan w:val="2"/>
            <w:tcBorders>
              <w:top w:val="single" w:color="000000" w:sz="4" w:space="0"/>
              <w:left w:val="nil"/>
              <w:bottom w:val="single" w:color="000000" w:sz="4" w:space="0"/>
              <w:right w:val="single" w:color="000000" w:sz="8" w:space="0"/>
            </w:tcBorders>
            <w:vAlign w:val="center"/>
          </w:tcPr>
          <w:p>
            <w:pPr>
              <w:widowControl/>
              <w:jc w:val="center"/>
              <w:rPr>
                <w:rFonts w:ascii="宋体" w:hAnsi="宋体" w:eastAsia="宋体" w:cs="宋体"/>
                <w:kern w:val="0"/>
                <w:szCs w:val="21"/>
              </w:rPr>
            </w:pPr>
          </w:p>
        </w:tc>
        <w:tc>
          <w:tcPr>
            <w:tcW w:w="1490" w:type="dxa"/>
            <w:tcBorders>
              <w:top w:val="single" w:color="000000" w:sz="4" w:space="0"/>
              <w:left w:val="nil"/>
              <w:bottom w:val="single" w:color="000000" w:sz="4" w:space="0"/>
              <w:right w:val="single" w:color="000000" w:sz="8" w:space="0"/>
            </w:tcBorders>
            <w:vAlign w:val="center"/>
          </w:tcPr>
          <w:p>
            <w:pPr>
              <w:widowControl/>
              <w:jc w:val="center"/>
              <w:rPr>
                <w:rFonts w:ascii="宋体" w:hAnsi="宋体" w:eastAsia="宋体" w:cs="宋体"/>
                <w:kern w:val="0"/>
                <w:szCs w:val="21"/>
              </w:rPr>
            </w:pPr>
          </w:p>
        </w:tc>
        <w:tc>
          <w:tcPr>
            <w:tcW w:w="1134" w:type="dxa"/>
            <w:tcBorders>
              <w:top w:val="single" w:color="000000" w:sz="4" w:space="0"/>
              <w:left w:val="nil"/>
              <w:bottom w:val="single" w:color="000000" w:sz="4" w:space="0"/>
              <w:right w:val="single" w:color="000000" w:sz="4" w:space="0"/>
            </w:tcBorders>
            <w:vAlign w:val="center"/>
          </w:tcPr>
          <w:p>
            <w:pPr>
              <w:widowControl/>
              <w:jc w:val="center"/>
              <w:rPr>
                <w:rFonts w:ascii="宋体" w:hAnsi="宋体" w:eastAsia="宋体" w:cs="宋体"/>
                <w:kern w:val="0"/>
                <w:szCs w:val="21"/>
              </w:rPr>
            </w:pPr>
          </w:p>
        </w:tc>
      </w:tr>
      <w:tr>
        <w:tblPrEx>
          <w:tblCellMar>
            <w:top w:w="0" w:type="dxa"/>
            <w:left w:w="0" w:type="dxa"/>
            <w:bottom w:w="0" w:type="dxa"/>
            <w:right w:w="0" w:type="dxa"/>
          </w:tblCellMar>
        </w:tblPrEx>
        <w:trPr>
          <w:trHeight w:val="20" w:hRule="atLeast"/>
          <w:jc w:val="center"/>
        </w:trPr>
        <w:tc>
          <w:tcPr>
            <w:tcW w:w="1805" w:type="dxa"/>
            <w:tcBorders>
              <w:top w:val="single" w:color="000000" w:sz="4" w:space="0"/>
              <w:left w:val="single" w:color="000000" w:sz="4" w:space="0"/>
              <w:bottom w:val="single" w:color="000000" w:sz="4" w:space="0"/>
              <w:right w:val="single" w:color="000000" w:sz="8" w:space="0"/>
            </w:tcBorders>
            <w:vAlign w:val="center"/>
          </w:tcPr>
          <w:p>
            <w:pPr>
              <w:widowControl/>
              <w:rPr>
                <w:rFonts w:ascii="宋体" w:hAnsi="宋体" w:eastAsia="宋体" w:cs="宋体"/>
                <w:kern w:val="0"/>
                <w:szCs w:val="21"/>
              </w:rPr>
            </w:pPr>
            <w:r>
              <w:rPr>
                <w:rFonts w:hint="eastAsia" w:ascii="宋体" w:hAnsi="宋体" w:eastAsia="宋体" w:cs="宋体"/>
                <w:kern w:val="0"/>
                <w:szCs w:val="21"/>
              </w:rPr>
              <w:t>2021月</w:t>
            </w:r>
          </w:p>
        </w:tc>
        <w:tc>
          <w:tcPr>
            <w:tcW w:w="1823" w:type="dxa"/>
            <w:gridSpan w:val="3"/>
            <w:tcBorders>
              <w:top w:val="single" w:color="000000" w:sz="4" w:space="0"/>
              <w:left w:val="nil"/>
              <w:bottom w:val="single" w:color="000000" w:sz="4" w:space="0"/>
              <w:right w:val="single" w:color="000000" w:sz="8" w:space="0"/>
            </w:tcBorders>
            <w:vAlign w:val="center"/>
          </w:tcPr>
          <w:p>
            <w:pPr>
              <w:widowControl/>
              <w:rPr>
                <w:rFonts w:ascii="宋体" w:hAnsi="宋体" w:eastAsia="宋体" w:cs="宋体"/>
                <w:kern w:val="0"/>
                <w:szCs w:val="21"/>
              </w:rPr>
            </w:pPr>
          </w:p>
        </w:tc>
        <w:tc>
          <w:tcPr>
            <w:tcW w:w="1598" w:type="dxa"/>
            <w:tcBorders>
              <w:top w:val="single" w:color="000000" w:sz="4" w:space="0"/>
              <w:left w:val="nil"/>
              <w:bottom w:val="single" w:color="000000" w:sz="4" w:space="0"/>
              <w:right w:val="single" w:color="000000" w:sz="8" w:space="0"/>
            </w:tcBorders>
            <w:vAlign w:val="center"/>
          </w:tcPr>
          <w:p>
            <w:pPr>
              <w:widowControl/>
              <w:jc w:val="center"/>
              <w:rPr>
                <w:rFonts w:ascii="宋体" w:hAnsi="宋体" w:eastAsia="宋体" w:cs="宋体"/>
                <w:kern w:val="0"/>
                <w:szCs w:val="21"/>
              </w:rPr>
            </w:pPr>
          </w:p>
        </w:tc>
        <w:tc>
          <w:tcPr>
            <w:tcW w:w="1570" w:type="dxa"/>
            <w:gridSpan w:val="2"/>
            <w:tcBorders>
              <w:top w:val="single" w:color="000000" w:sz="4" w:space="0"/>
              <w:left w:val="nil"/>
              <w:bottom w:val="single" w:color="000000" w:sz="4" w:space="0"/>
              <w:right w:val="single" w:color="000000" w:sz="8" w:space="0"/>
            </w:tcBorders>
            <w:vAlign w:val="center"/>
          </w:tcPr>
          <w:p>
            <w:pPr>
              <w:widowControl/>
              <w:jc w:val="center"/>
              <w:rPr>
                <w:rFonts w:ascii="宋体" w:hAnsi="宋体" w:eastAsia="宋体" w:cs="宋体"/>
                <w:kern w:val="0"/>
                <w:szCs w:val="21"/>
              </w:rPr>
            </w:pPr>
          </w:p>
        </w:tc>
        <w:tc>
          <w:tcPr>
            <w:tcW w:w="1490" w:type="dxa"/>
            <w:tcBorders>
              <w:top w:val="single" w:color="000000" w:sz="4" w:space="0"/>
              <w:left w:val="nil"/>
              <w:bottom w:val="single" w:color="000000" w:sz="4" w:space="0"/>
              <w:right w:val="single" w:color="000000" w:sz="8" w:space="0"/>
            </w:tcBorders>
            <w:vAlign w:val="center"/>
          </w:tcPr>
          <w:p>
            <w:pPr>
              <w:widowControl/>
              <w:jc w:val="center"/>
              <w:rPr>
                <w:rFonts w:ascii="宋体" w:hAnsi="宋体" w:eastAsia="宋体" w:cs="宋体"/>
                <w:kern w:val="0"/>
                <w:szCs w:val="21"/>
              </w:rPr>
            </w:pPr>
          </w:p>
        </w:tc>
        <w:tc>
          <w:tcPr>
            <w:tcW w:w="1134" w:type="dxa"/>
            <w:tcBorders>
              <w:top w:val="single" w:color="000000" w:sz="4" w:space="0"/>
              <w:left w:val="nil"/>
              <w:bottom w:val="single" w:color="000000" w:sz="4" w:space="0"/>
              <w:right w:val="single" w:color="000000" w:sz="4" w:space="0"/>
            </w:tcBorders>
            <w:vAlign w:val="center"/>
          </w:tcPr>
          <w:p>
            <w:pPr>
              <w:widowControl/>
              <w:jc w:val="center"/>
              <w:rPr>
                <w:rFonts w:ascii="宋体" w:hAnsi="宋体" w:eastAsia="宋体" w:cs="宋体"/>
                <w:kern w:val="0"/>
                <w:szCs w:val="21"/>
              </w:rPr>
            </w:pPr>
          </w:p>
        </w:tc>
      </w:tr>
      <w:tr>
        <w:tblPrEx>
          <w:tblCellMar>
            <w:top w:w="0" w:type="dxa"/>
            <w:left w:w="0" w:type="dxa"/>
            <w:bottom w:w="0" w:type="dxa"/>
            <w:right w:w="0" w:type="dxa"/>
          </w:tblCellMar>
        </w:tblPrEx>
        <w:trPr>
          <w:trHeight w:val="686" w:hRule="atLeast"/>
          <w:jc w:val="center"/>
        </w:trPr>
        <w:tc>
          <w:tcPr>
            <w:tcW w:w="1805" w:type="dxa"/>
            <w:vMerge w:val="restart"/>
            <w:tcBorders>
              <w:top w:val="single" w:color="000000" w:sz="4" w:space="0"/>
              <w:left w:val="single" w:color="000000" w:sz="4" w:space="0"/>
              <w:bottom w:val="single" w:color="000000" w:sz="4" w:space="0"/>
              <w:right w:val="single" w:color="000000" w:sz="8" w:space="0"/>
            </w:tcBorders>
            <w:vAlign w:val="center"/>
          </w:tcPr>
          <w:p>
            <w:pPr>
              <w:widowControl/>
              <w:rPr>
                <w:rFonts w:ascii="宋体" w:hAnsi="宋体" w:eastAsia="宋体" w:cs="宋体"/>
                <w:kern w:val="0"/>
                <w:szCs w:val="21"/>
              </w:rPr>
            </w:pPr>
            <w:r>
              <w:rPr>
                <w:rFonts w:hint="eastAsia" w:ascii="宋体" w:hAnsi="宋体" w:eastAsia="宋体" w:cs="宋体"/>
                <w:kern w:val="0"/>
                <w:szCs w:val="21"/>
              </w:rPr>
              <w:t>企业相关资质荣誉</w:t>
            </w:r>
          </w:p>
        </w:tc>
        <w:tc>
          <w:tcPr>
            <w:tcW w:w="1823" w:type="dxa"/>
            <w:gridSpan w:val="3"/>
            <w:tcBorders>
              <w:top w:val="single" w:color="000000" w:sz="4" w:space="0"/>
              <w:left w:val="nil"/>
              <w:bottom w:val="single" w:color="000000" w:sz="4" w:space="0"/>
              <w:right w:val="single" w:color="000000" w:sz="8" w:space="0"/>
            </w:tcBorders>
            <w:vAlign w:val="center"/>
          </w:tcPr>
          <w:p>
            <w:pPr>
              <w:widowControl/>
              <w:rPr>
                <w:rFonts w:ascii="宋体" w:hAnsi="宋体" w:eastAsia="宋体" w:cs="宋体"/>
                <w:kern w:val="0"/>
                <w:szCs w:val="21"/>
              </w:rPr>
            </w:pPr>
            <w:r>
              <w:rPr>
                <w:rFonts w:hint="eastAsia" w:ascii="宋体" w:hAnsi="宋体" w:eastAsia="宋体" w:cs="宋体"/>
                <w:kern w:val="0"/>
                <w:szCs w:val="21"/>
              </w:rPr>
              <w:t>国家级</w:t>
            </w:r>
          </w:p>
        </w:tc>
        <w:tc>
          <w:tcPr>
            <w:tcW w:w="5792" w:type="dxa"/>
            <w:gridSpan w:val="5"/>
            <w:tcBorders>
              <w:top w:val="single" w:color="000000" w:sz="4" w:space="0"/>
              <w:left w:val="nil"/>
              <w:bottom w:val="single" w:color="000000" w:sz="4" w:space="0"/>
              <w:right w:val="single" w:color="000000" w:sz="4" w:space="0"/>
            </w:tcBorders>
            <w:vAlign w:val="center"/>
          </w:tcPr>
          <w:p>
            <w:pPr>
              <w:rPr>
                <w:rFonts w:ascii="宋体" w:hAnsi="宋体" w:eastAsia="宋体" w:cs="宋体"/>
                <w:kern w:val="0"/>
                <w:szCs w:val="21"/>
              </w:rPr>
            </w:pPr>
          </w:p>
        </w:tc>
      </w:tr>
      <w:tr>
        <w:tblPrEx>
          <w:tblCellMar>
            <w:top w:w="0" w:type="dxa"/>
            <w:left w:w="0" w:type="dxa"/>
            <w:bottom w:w="0" w:type="dxa"/>
            <w:right w:w="0" w:type="dxa"/>
          </w:tblCellMar>
        </w:tblPrEx>
        <w:trPr>
          <w:trHeight w:val="686" w:hRule="atLeast"/>
          <w:jc w:val="center"/>
        </w:trPr>
        <w:tc>
          <w:tcPr>
            <w:tcW w:w="1805" w:type="dxa"/>
            <w:vMerge w:val="continue"/>
            <w:tcBorders>
              <w:top w:val="single" w:color="000000" w:sz="4" w:space="0"/>
              <w:left w:val="single" w:color="000000" w:sz="4" w:space="0"/>
              <w:bottom w:val="single" w:color="000000" w:sz="4" w:space="0"/>
              <w:right w:val="single" w:color="000000" w:sz="8" w:space="0"/>
            </w:tcBorders>
            <w:vAlign w:val="center"/>
          </w:tcPr>
          <w:p>
            <w:pPr>
              <w:widowControl/>
              <w:jc w:val="left"/>
              <w:rPr>
                <w:rFonts w:ascii="宋体" w:hAnsi="宋体" w:eastAsia="宋体" w:cs="宋体"/>
                <w:kern w:val="0"/>
                <w:szCs w:val="21"/>
              </w:rPr>
            </w:pPr>
          </w:p>
        </w:tc>
        <w:tc>
          <w:tcPr>
            <w:tcW w:w="1823" w:type="dxa"/>
            <w:gridSpan w:val="3"/>
            <w:tcBorders>
              <w:top w:val="single" w:color="000000" w:sz="4" w:space="0"/>
              <w:left w:val="nil"/>
              <w:bottom w:val="single" w:color="000000" w:sz="4" w:space="0"/>
              <w:right w:val="single" w:color="000000" w:sz="8" w:space="0"/>
            </w:tcBorders>
            <w:vAlign w:val="center"/>
          </w:tcPr>
          <w:p>
            <w:pPr>
              <w:widowControl/>
              <w:rPr>
                <w:rFonts w:ascii="宋体" w:hAnsi="宋体" w:eastAsia="宋体" w:cs="宋体"/>
                <w:kern w:val="0"/>
                <w:szCs w:val="21"/>
              </w:rPr>
            </w:pPr>
            <w:r>
              <w:rPr>
                <w:rFonts w:hint="eastAsia" w:ascii="宋体" w:hAnsi="宋体" w:eastAsia="宋体" w:cs="宋体"/>
                <w:kern w:val="0"/>
                <w:szCs w:val="21"/>
              </w:rPr>
              <w:t>省、市级</w:t>
            </w:r>
          </w:p>
        </w:tc>
        <w:tc>
          <w:tcPr>
            <w:tcW w:w="5792" w:type="dxa"/>
            <w:gridSpan w:val="5"/>
            <w:tcBorders>
              <w:top w:val="single" w:color="000000" w:sz="4" w:space="0"/>
              <w:left w:val="nil"/>
              <w:bottom w:val="single" w:color="000000" w:sz="4" w:space="0"/>
              <w:right w:val="single" w:color="000000" w:sz="4" w:space="0"/>
            </w:tcBorders>
            <w:vAlign w:val="center"/>
          </w:tcPr>
          <w:p>
            <w:pPr>
              <w:rPr>
                <w:rFonts w:ascii="宋体" w:hAnsi="宋体" w:eastAsia="宋体" w:cs="宋体"/>
                <w:kern w:val="0"/>
                <w:szCs w:val="21"/>
              </w:rPr>
            </w:pPr>
          </w:p>
        </w:tc>
      </w:tr>
      <w:tr>
        <w:tblPrEx>
          <w:tblCellMar>
            <w:top w:w="0" w:type="dxa"/>
            <w:left w:w="0" w:type="dxa"/>
            <w:bottom w:w="0" w:type="dxa"/>
            <w:right w:w="0" w:type="dxa"/>
          </w:tblCellMar>
        </w:tblPrEx>
        <w:trPr>
          <w:trHeight w:val="2640" w:hRule="atLeast"/>
          <w:jc w:val="center"/>
        </w:trPr>
        <w:tc>
          <w:tcPr>
            <w:tcW w:w="9420" w:type="dxa"/>
            <w:gridSpan w:val="9"/>
            <w:tcBorders>
              <w:top w:val="single" w:color="000000" w:sz="4" w:space="0"/>
              <w:left w:val="single" w:color="000000" w:sz="4" w:space="0"/>
              <w:bottom w:val="single" w:color="000000" w:sz="4" w:space="0"/>
              <w:right w:val="single" w:color="000000" w:sz="4" w:space="0"/>
            </w:tcBorders>
            <w:vAlign w:val="center"/>
          </w:tcPr>
          <w:p>
            <w:pPr>
              <w:ind w:firstLine="720"/>
              <w:rPr>
                <w:rFonts w:ascii="宋体" w:hAnsi="宋体" w:eastAsia="宋体" w:cs="宋体"/>
                <w:szCs w:val="21"/>
              </w:rPr>
            </w:pPr>
            <w:r>
              <w:rPr>
                <w:rFonts w:hint="eastAsia" w:ascii="宋体" w:hAnsi="宋体" w:eastAsia="宋体" w:cs="宋体"/>
                <w:szCs w:val="21"/>
              </w:rPr>
              <w:t>我单位于＿＿＿＿年＿＿月通过DCMM＿＿ 级评估。</w:t>
            </w:r>
          </w:p>
          <w:p>
            <w:pPr>
              <w:ind w:firstLine="720"/>
              <w:rPr>
                <w:rFonts w:ascii="宋体" w:hAnsi="宋体" w:eastAsia="宋体" w:cs="宋体"/>
                <w:szCs w:val="21"/>
              </w:rPr>
            </w:pPr>
          </w:p>
          <w:p>
            <w:pPr>
              <w:ind w:firstLine="720"/>
              <w:rPr>
                <w:rFonts w:ascii="宋体" w:hAnsi="宋体" w:eastAsia="宋体" w:cs="宋体"/>
                <w:szCs w:val="21"/>
              </w:rPr>
            </w:pPr>
            <w:r>
              <w:rPr>
                <w:rFonts w:hint="eastAsia" w:ascii="宋体" w:hAnsi="宋体" w:eastAsia="宋体" w:cs="宋体"/>
                <w:szCs w:val="21"/>
              </w:rPr>
              <w:t>兹声明本次报送资料内容真实并承担法律责任。</w:t>
            </w:r>
          </w:p>
          <w:p>
            <w:pPr>
              <w:ind w:firstLine="720"/>
              <w:rPr>
                <w:rFonts w:ascii="宋体" w:hAnsi="宋体" w:eastAsia="宋体" w:cs="宋体"/>
                <w:szCs w:val="21"/>
              </w:rPr>
            </w:pPr>
          </w:p>
          <w:p>
            <w:pPr>
              <w:ind w:firstLine="840" w:firstLineChars="400"/>
              <w:rPr>
                <w:rFonts w:ascii="宋体" w:hAnsi="宋体" w:eastAsia="宋体" w:cs="宋体"/>
                <w:kern w:val="0"/>
                <w:szCs w:val="21"/>
              </w:rPr>
            </w:pPr>
            <w:r>
              <w:rPr>
                <w:rFonts w:hint="eastAsia" w:ascii="宋体" w:hAnsi="宋体" w:eastAsia="宋体" w:cs="宋体"/>
                <w:szCs w:val="21"/>
              </w:rPr>
              <w:t>单位法人（签名）：                      年   月   日（公章）</w:t>
            </w:r>
          </w:p>
        </w:tc>
      </w:tr>
    </w:tbl>
    <w:p/>
    <w:p>
      <w:pPr>
        <w:rPr>
          <w:rFonts w:ascii="方正小标宋_GBK" w:hAnsi="仿宋" w:eastAsia="方正小标宋_GBK"/>
          <w:lang w:val="zh-CN"/>
        </w:rPr>
      </w:pPr>
      <w:bookmarkStart w:id="27" w:name="_Toc2127"/>
      <w:r>
        <w:rPr>
          <w:rFonts w:hint="eastAsia" w:ascii="方正小标宋_GBK" w:hAnsi="仿宋" w:eastAsia="方正小标宋_GBK"/>
          <w:lang w:val="zh-CN"/>
        </w:rPr>
        <w:br w:type="page"/>
      </w:r>
    </w:p>
    <w:p>
      <w:pPr>
        <w:pStyle w:val="3"/>
        <w:spacing w:before="200" w:after="200" w:line="240" w:lineRule="auto"/>
        <w:jc w:val="center"/>
        <w:rPr>
          <w:rFonts w:ascii="方正小标宋_GBK" w:hAnsi="仿宋" w:eastAsia="方正小标宋_GBK"/>
          <w:b w:val="0"/>
          <w:lang w:val="zh-CN"/>
        </w:rPr>
      </w:pPr>
      <w:bookmarkStart w:id="28" w:name="_Toc13280"/>
      <w:bookmarkStart w:id="29" w:name="_Toc5205"/>
      <w:r>
        <w:rPr>
          <w:rFonts w:hint="eastAsia" w:ascii="方正小标宋_GBK" w:hAnsi="仿宋" w:eastAsia="方正小标宋_GBK"/>
          <w:b w:val="0"/>
          <w:lang w:val="zh-CN"/>
        </w:rPr>
        <w:t xml:space="preserve">专题三 </w:t>
      </w:r>
      <w:r>
        <w:rPr>
          <w:rFonts w:ascii="方正小标宋_GBK" w:hAnsi="仿宋" w:eastAsia="方正小标宋_GBK"/>
          <w:b w:val="0"/>
          <w:lang w:val="zh-CN"/>
        </w:rPr>
        <w:t xml:space="preserve"> </w:t>
      </w:r>
      <w:r>
        <w:rPr>
          <w:rFonts w:hint="eastAsia" w:ascii="方正小标宋_GBK" w:hAnsi="仿宋" w:eastAsia="方正小标宋_GBK"/>
          <w:b w:val="0"/>
          <w:lang w:val="zh-CN"/>
        </w:rPr>
        <w:t>产业园区建设</w:t>
      </w:r>
      <w:bookmarkEnd w:id="27"/>
      <w:bookmarkEnd w:id="28"/>
      <w:bookmarkEnd w:id="29"/>
    </w:p>
    <w:p>
      <w:pPr>
        <w:pStyle w:val="4"/>
        <w:spacing w:before="0" w:after="156" w:afterLines="50" w:line="240" w:lineRule="auto"/>
        <w:rPr>
          <w:rFonts w:ascii="Times New Roman" w:hAnsi="Times New Roman" w:eastAsia="方正小标宋_GBK"/>
          <w:b w:val="0"/>
          <w:lang w:val="zh-CN"/>
        </w:rPr>
      </w:pPr>
      <w:bookmarkStart w:id="30" w:name="_Toc12419"/>
      <w:bookmarkStart w:id="31" w:name="_Toc11043"/>
      <w:bookmarkStart w:id="32" w:name="_Toc86243143"/>
      <w:bookmarkStart w:id="33" w:name="_Toc526070012"/>
      <w:bookmarkStart w:id="34" w:name="_Toc22890917"/>
      <w:bookmarkStart w:id="35" w:name="_Toc54957438"/>
      <w:bookmarkStart w:id="36" w:name="_Toc30293"/>
      <w:r>
        <w:rPr>
          <w:rFonts w:ascii="Times New Roman" w:hAnsi="Times New Roman" w:eastAsia="方正小标宋_GBK"/>
          <w:b w:val="0"/>
          <w:lang w:val="zh-CN"/>
        </w:rPr>
        <w:t>方向一  提质增效试点产业园区</w:t>
      </w:r>
      <w:r>
        <w:rPr>
          <w:rFonts w:hint="eastAsia" w:ascii="Times New Roman" w:hAnsi="Times New Roman" w:eastAsia="方正小标宋_GBK"/>
          <w:b w:val="0"/>
          <w:lang w:val="zh-CN"/>
        </w:rPr>
        <w:t>奖补</w:t>
      </w:r>
      <w:bookmarkEnd w:id="30"/>
    </w:p>
    <w:p>
      <w:pPr>
        <w:pStyle w:val="5"/>
        <w:spacing w:before="0" w:after="156" w:afterLines="50" w:line="240" w:lineRule="auto"/>
        <w:rPr>
          <w:rFonts w:ascii="Times New Roman" w:hAnsi="Times New Roman" w:eastAsia="方正小标宋_GBK"/>
          <w:b w:val="0"/>
          <w:lang w:val="zh-CN"/>
        </w:rPr>
      </w:pPr>
      <w:r>
        <w:rPr>
          <w:rFonts w:ascii="Times New Roman" w:hAnsi="Times New Roman" w:eastAsia="方正小标宋_GBK"/>
          <w:b w:val="0"/>
          <w:lang w:val="zh-CN"/>
        </w:rPr>
        <w:t>提质增效试点产业园区建设补助</w:t>
      </w:r>
      <w:bookmarkEnd w:id="31"/>
      <w:bookmarkEnd w:id="32"/>
    </w:p>
    <w:p>
      <w:pPr>
        <w:ind w:firstLine="707" w:firstLineChars="221"/>
        <w:outlineLvl w:val="3"/>
        <w:rPr>
          <w:rFonts w:ascii="Times New Roman" w:hAnsi="Times New Roman" w:eastAsia="黑体"/>
          <w:sz w:val="32"/>
          <w:szCs w:val="32"/>
        </w:rPr>
      </w:pPr>
      <w:bookmarkStart w:id="37" w:name="_Toc10724"/>
      <w:r>
        <w:rPr>
          <w:rFonts w:ascii="Times New Roman" w:hAnsi="Times New Roman" w:eastAsia="黑体"/>
          <w:sz w:val="32"/>
          <w:szCs w:val="32"/>
        </w:rPr>
        <w:t>一、支持内容</w:t>
      </w:r>
      <w:bookmarkEnd w:id="37"/>
    </w:p>
    <w:p>
      <w:pPr>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支持广州市提质增效试点产业园区建设投资主体，按园区建设总投资额（不含税，下同）的一定比例给予一次性补助。</w:t>
      </w:r>
    </w:p>
    <w:p>
      <w:pPr>
        <w:ind w:firstLine="707" w:firstLineChars="221"/>
        <w:outlineLvl w:val="3"/>
        <w:rPr>
          <w:rFonts w:ascii="Times New Roman" w:hAnsi="Times New Roman" w:eastAsia="黑体"/>
          <w:color w:val="000000"/>
          <w:sz w:val="32"/>
          <w:szCs w:val="32"/>
        </w:rPr>
      </w:pPr>
      <w:bookmarkStart w:id="38" w:name="_Toc10229"/>
      <w:r>
        <w:rPr>
          <w:rFonts w:ascii="Times New Roman" w:hAnsi="Times New Roman" w:eastAsia="黑体"/>
          <w:color w:val="000000"/>
          <w:sz w:val="32"/>
          <w:szCs w:val="32"/>
        </w:rPr>
        <w:t>二、申报条件</w:t>
      </w:r>
      <w:bookmarkEnd w:id="38"/>
    </w:p>
    <w:p>
      <w:pPr>
        <w:ind w:firstLine="640" w:firstLineChars="200"/>
        <w:rPr>
          <w:rFonts w:ascii="Times New Roman" w:hAnsi="Times New Roman" w:eastAsia="仿宋_GB2312"/>
          <w:color w:val="FF0000"/>
          <w:sz w:val="32"/>
          <w:szCs w:val="32"/>
        </w:rPr>
      </w:pPr>
      <w:r>
        <w:rPr>
          <w:rFonts w:ascii="Times New Roman" w:hAnsi="Times New Roman" w:eastAsia="仿宋_GB2312"/>
          <w:color w:val="000000"/>
          <w:sz w:val="32"/>
          <w:szCs w:val="32"/>
        </w:rPr>
        <w:t>（一）申报单位应为广州市提质增效试点园区的建设投资主体，纳税信用等级M级（含）以上，</w:t>
      </w:r>
      <w:r>
        <w:rPr>
          <w:rFonts w:hint="eastAsia" w:ascii="Times New Roman" w:hAnsi="Times New Roman" w:eastAsia="仿宋_GB2312"/>
          <w:color w:val="000000"/>
          <w:sz w:val="32"/>
          <w:szCs w:val="32"/>
        </w:rPr>
        <w:t>未列入</w:t>
      </w:r>
      <w:r>
        <w:rPr>
          <w:rFonts w:eastAsia="仿宋_GB2312"/>
          <w:color w:val="000000"/>
          <w:kern w:val="0"/>
          <w:sz w:val="32"/>
          <w:szCs w:val="32"/>
        </w:rPr>
        <w:t>“信用中国”网站（https://www.creditchina.gov.cn/）受惩戒黑名单</w:t>
      </w:r>
      <w:r>
        <w:rPr>
          <w:rFonts w:ascii="Times New Roman" w:hAnsi="Times New Roman" w:eastAsia="仿宋_GB2312"/>
          <w:color w:val="000000"/>
          <w:sz w:val="32"/>
          <w:szCs w:val="32"/>
        </w:rPr>
        <w:t>。</w:t>
      </w:r>
    </w:p>
    <w:p>
      <w:pPr>
        <w:ind w:firstLine="640" w:firstLineChars="200"/>
        <w:rPr>
          <w:rFonts w:ascii="Times New Roman" w:hAnsi="Times New Roman" w:eastAsia="仿宋_GB2312"/>
          <w:color w:val="000000"/>
          <w:sz w:val="32"/>
          <w:szCs w:val="32"/>
          <w:highlight w:val="yellow"/>
        </w:rPr>
      </w:pPr>
      <w:r>
        <w:rPr>
          <w:rFonts w:ascii="Times New Roman" w:hAnsi="Times New Roman" w:eastAsia="仿宋_GB2312"/>
          <w:color w:val="000000"/>
          <w:sz w:val="32"/>
          <w:szCs w:val="32"/>
        </w:rPr>
        <w:t>（二）位于城市更新管理第一圈层（广州环城高速以内的区域）的2021年试点园区已建成总建筑面积不少于1万平方米，其他试点园区已建成总建筑面积不少于2万平方米。</w:t>
      </w:r>
    </w:p>
    <w:p>
      <w:pPr>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（三）截至申报当月有不少于10家符合园区提质增效试点申报方案产业方向的企业在园区登记注册且实际正常经营，其注册资本总额不少于6000万元，已签订的场地租赁合同建筑面积不少于6000平方米。</w:t>
      </w:r>
    </w:p>
    <w:p>
      <w:pPr>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（四）前期已获得建设补助的同属一宗用地的提质增效试点园区分期建设项目不再重复补助。</w:t>
      </w:r>
    </w:p>
    <w:p>
      <w:pPr>
        <w:ind w:firstLine="707" w:firstLineChars="221"/>
        <w:outlineLvl w:val="3"/>
        <w:rPr>
          <w:rFonts w:ascii="Times New Roman" w:hAnsi="Times New Roman" w:eastAsia="黑体"/>
          <w:color w:val="000000"/>
          <w:sz w:val="32"/>
          <w:szCs w:val="32"/>
        </w:rPr>
      </w:pPr>
      <w:bookmarkStart w:id="39" w:name="_Toc1781"/>
      <w:r>
        <w:rPr>
          <w:rFonts w:ascii="Times New Roman" w:hAnsi="Times New Roman" w:eastAsia="黑体"/>
          <w:color w:val="000000"/>
          <w:sz w:val="32"/>
          <w:szCs w:val="32"/>
        </w:rPr>
        <w:t>三、支持方式</w:t>
      </w:r>
      <w:bookmarkEnd w:id="39"/>
    </w:p>
    <w:p>
      <w:pPr>
        <w:ind w:firstLine="640" w:firstLineChars="200"/>
        <w:rPr>
          <w:rFonts w:ascii="Times New Roman" w:hAnsi="Times New Roman" w:eastAsia="仿宋_GB2312"/>
          <w:color w:val="000000"/>
          <w:sz w:val="32"/>
          <w:szCs w:val="32"/>
        </w:rPr>
      </w:pPr>
      <w:r>
        <w:rPr>
          <w:rFonts w:ascii="Times New Roman" w:hAnsi="Times New Roman" w:eastAsia="仿宋_GB2312"/>
          <w:bCs/>
          <w:color w:val="000000"/>
          <w:sz w:val="32"/>
          <w:szCs w:val="32"/>
        </w:rPr>
        <w:t>本方向为普惠性、事后补助项目。</w:t>
      </w:r>
      <w:r>
        <w:rPr>
          <w:rFonts w:ascii="Times New Roman" w:hAnsi="Times New Roman" w:eastAsia="仿宋_GB2312"/>
          <w:color w:val="000000"/>
          <w:sz w:val="32"/>
          <w:szCs w:val="32"/>
        </w:rPr>
        <w:t>对符合申报条件的试点产业园区建设投资主体按不超过园区建设总投资额的20%给予一次性补助，单个园区不超过1000万元。总投资额按2020年1月1日至2022年12月31日期间的建设投资额（包括建构筑物修建、建筑装修、园区环境提升、智慧园区建设等投入）核定。</w:t>
      </w:r>
    </w:p>
    <w:p>
      <w:pPr>
        <w:ind w:firstLine="707" w:firstLineChars="221"/>
        <w:outlineLvl w:val="3"/>
        <w:rPr>
          <w:rFonts w:ascii="Times New Roman" w:hAnsi="Times New Roman" w:eastAsia="黑体"/>
          <w:color w:val="000000"/>
          <w:sz w:val="32"/>
          <w:szCs w:val="32"/>
        </w:rPr>
      </w:pPr>
      <w:bookmarkStart w:id="40" w:name="_Toc17868"/>
      <w:r>
        <w:rPr>
          <w:rFonts w:ascii="Times New Roman" w:hAnsi="Times New Roman" w:eastAsia="黑体"/>
          <w:color w:val="000000"/>
          <w:sz w:val="32"/>
          <w:szCs w:val="32"/>
        </w:rPr>
        <w:t>四、材料要求</w:t>
      </w:r>
      <w:bookmarkEnd w:id="40"/>
    </w:p>
    <w:p>
      <w:pPr>
        <w:ind w:firstLine="640" w:firstLineChars="20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一）申报单位应严格按照申报指南的支持范围和条件，填写规定格式的申报材料，并同时提交相关附件。未按规定提交的，视为形式审查不合格。申报单位对申报项目及申报资料的真实性、准确性和合法性负责。</w:t>
      </w:r>
    </w:p>
    <w:p>
      <w:pPr>
        <w:ind w:firstLine="640" w:firstLineChars="20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（二）各区对符合申报要求的项目进行情况汇总，填写《项目汇总表（方向一）》（附件1）并加盖区工信主管部门印章后随推荐函报送。</w:t>
      </w:r>
    </w:p>
    <w:p>
      <w:pPr>
        <w:ind w:firstLine="640" w:firstLineChars="20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（三）材料清单如下：</w:t>
      </w:r>
    </w:p>
    <w:p>
      <w:pPr>
        <w:pStyle w:val="32"/>
        <w:numPr>
          <w:ilvl w:val="0"/>
          <w:numId w:val="4"/>
        </w:numPr>
        <w:ind w:firstLineChars="0"/>
        <w:rPr>
          <w:rFonts w:eastAsia="仿宋_GB2312"/>
          <w:color w:val="000000"/>
          <w:kern w:val="0"/>
          <w:sz w:val="32"/>
          <w:szCs w:val="32"/>
        </w:rPr>
      </w:pPr>
      <w:r>
        <w:rPr>
          <w:rFonts w:eastAsia="仿宋_GB2312"/>
          <w:color w:val="000000"/>
          <w:kern w:val="0"/>
          <w:sz w:val="32"/>
          <w:szCs w:val="32"/>
        </w:rPr>
        <w:t>封面（附件2）</w:t>
      </w:r>
    </w:p>
    <w:p>
      <w:pPr>
        <w:pStyle w:val="32"/>
        <w:numPr>
          <w:ilvl w:val="0"/>
          <w:numId w:val="4"/>
        </w:numPr>
        <w:ind w:firstLineChars="0"/>
        <w:rPr>
          <w:rFonts w:eastAsia="仿宋_GB2312"/>
          <w:color w:val="000000"/>
          <w:kern w:val="0"/>
          <w:sz w:val="32"/>
          <w:szCs w:val="32"/>
        </w:rPr>
      </w:pPr>
      <w:r>
        <w:rPr>
          <w:rFonts w:eastAsia="仿宋_GB2312"/>
          <w:color w:val="000000"/>
          <w:kern w:val="0"/>
          <w:sz w:val="32"/>
          <w:szCs w:val="32"/>
        </w:rPr>
        <w:t>目录</w:t>
      </w:r>
    </w:p>
    <w:p>
      <w:pPr>
        <w:ind w:firstLine="640" w:firstLineChars="20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3.资料索引表（附件3</w:t>
      </w:r>
      <w:r>
        <w:rPr>
          <w:rFonts w:ascii="Times New Roman" w:hAnsi="Times New Roman" w:eastAsia="仿宋_GB2312"/>
          <w:sz w:val="32"/>
          <w:szCs w:val="32"/>
        </w:rPr>
        <w:t>，提供相关项目资料名称或佐证材料名称及其在申报书中所处页码</w:t>
      </w:r>
      <w:r>
        <w:rPr>
          <w:rFonts w:ascii="Times New Roman" w:hAnsi="Times New Roman" w:eastAsia="仿宋_GB2312"/>
          <w:color w:val="000000"/>
          <w:kern w:val="0"/>
          <w:sz w:val="32"/>
          <w:szCs w:val="32"/>
        </w:rPr>
        <w:t>）</w:t>
      </w:r>
    </w:p>
    <w:p>
      <w:pPr>
        <w:ind w:firstLine="640" w:firstLineChars="20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4.申报承诺书（附件4）、申报单位法定代表人身份证复印件</w:t>
      </w:r>
    </w:p>
    <w:p>
      <w:pPr>
        <w:ind w:firstLine="640" w:firstLineChars="20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5.项目申请表（附件5）</w:t>
      </w:r>
    </w:p>
    <w:p>
      <w:pPr>
        <w:ind w:firstLine="640" w:firstLineChars="20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6.建设投资明细表（附件6，投资款项均须已实际支付，评审</w:t>
      </w:r>
      <w:r>
        <w:rPr>
          <w:rFonts w:hint="eastAsia" w:ascii="Times New Roman" w:hAnsi="Times New Roman" w:eastAsia="仿宋_GB2312"/>
          <w:color w:val="000000"/>
          <w:kern w:val="0"/>
          <w:sz w:val="32"/>
          <w:szCs w:val="32"/>
        </w:rPr>
        <w:t>的</w:t>
      </w:r>
      <w:r>
        <w:rPr>
          <w:rFonts w:ascii="Times New Roman" w:hAnsi="Times New Roman" w:eastAsia="仿宋_GB2312"/>
          <w:color w:val="000000"/>
          <w:kern w:val="0"/>
          <w:sz w:val="32"/>
          <w:szCs w:val="32"/>
        </w:rPr>
        <w:t>现场核查</w:t>
      </w:r>
      <w:r>
        <w:rPr>
          <w:rFonts w:hint="eastAsia" w:ascii="Times New Roman" w:hAnsi="Times New Roman" w:eastAsia="仿宋_GB2312"/>
          <w:color w:val="000000"/>
          <w:kern w:val="0"/>
          <w:sz w:val="32"/>
          <w:szCs w:val="32"/>
        </w:rPr>
        <w:t>环节将核查</w:t>
      </w:r>
      <w:r>
        <w:rPr>
          <w:rFonts w:ascii="Times New Roman" w:hAnsi="Times New Roman" w:eastAsia="仿宋_GB2312"/>
          <w:color w:val="000000"/>
          <w:kern w:val="0"/>
          <w:sz w:val="32"/>
          <w:szCs w:val="32"/>
        </w:rPr>
        <w:t>会计记账凭证和对应付款发票、工程或物品购置等相关合同、银行付款回执等原始材料）</w:t>
      </w:r>
    </w:p>
    <w:p>
      <w:pPr>
        <w:ind w:firstLine="640" w:firstLineChars="20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7.</w:t>
      </w:r>
      <w:r>
        <w:rPr>
          <w:rFonts w:ascii="Times New Roman" w:hAnsi="Times New Roman" w:eastAsia="仿宋_GB2312"/>
          <w:color w:val="000000"/>
          <w:sz w:val="32"/>
          <w:szCs w:val="32"/>
        </w:rPr>
        <w:t>不少于10家符合园区提质增效试点申报方案产业方向、在园区登记注册且实际正常经营</w:t>
      </w:r>
      <w:r>
        <w:rPr>
          <w:rFonts w:ascii="Times New Roman" w:hAnsi="Times New Roman" w:eastAsia="仿宋_GB2312"/>
          <w:color w:val="000000"/>
          <w:kern w:val="0"/>
          <w:sz w:val="32"/>
          <w:szCs w:val="32"/>
        </w:rPr>
        <w:t>的企业信息表（附件7）</w:t>
      </w:r>
    </w:p>
    <w:p>
      <w:pPr>
        <w:ind w:firstLine="640" w:firstLineChars="20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8.申报单位营业执照、组织机构代码证、税务登记证    （“三证合一”的仅提供营业执照）复印件、最新的纳税信用等级评定文件</w:t>
      </w:r>
    </w:p>
    <w:p>
      <w:pPr>
        <w:ind w:firstLine="640" w:firstLineChars="20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9.经会计师事务所审核的2022年度审计报告（含资产负债表、利润表和现金流量表）</w:t>
      </w:r>
    </w:p>
    <w:p>
      <w:pPr>
        <w:ind w:firstLine="640" w:firstLineChars="20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10.项目专项审计报告（须体现该项目2020年1月1日至2022年12月31日在建构筑物修建、建筑内外装修、园区环境提升</w:t>
      </w:r>
      <w:r>
        <w:rPr>
          <w:rFonts w:ascii="Times New Roman" w:hAnsi="Times New Roman" w:eastAsia="仿宋_GB2312"/>
          <w:color w:val="000000"/>
          <w:sz w:val="32"/>
          <w:szCs w:val="32"/>
        </w:rPr>
        <w:t>、智慧园区建设</w:t>
      </w:r>
      <w:r>
        <w:rPr>
          <w:rFonts w:ascii="Times New Roman" w:hAnsi="Times New Roman" w:eastAsia="仿宋_GB2312"/>
          <w:color w:val="000000"/>
          <w:kern w:val="0"/>
          <w:sz w:val="32"/>
          <w:szCs w:val="32"/>
        </w:rPr>
        <w:t>等各项建设行为投资的投入金额，附表列明各投资款项的记账日期、付款凭证号、发票代码、发票编号、发票日期、发票内容、发票类别如专票或普票、含税金额、不含税金额等）</w:t>
      </w:r>
    </w:p>
    <w:p>
      <w:pPr>
        <w:ind w:firstLine="640" w:firstLineChars="20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11.符合园区提质增效试点申报方案产业方向的企业营业执照复印件、租赁合同复印件、实际正常经营证明材料（如：该企业开具的一张或以上增值税发票复印件及对应业务的合同复印件或合作协议、产品销售证明、发明专利等，相关材料可屏蔽商业机密等敏感信息）</w:t>
      </w:r>
    </w:p>
    <w:p>
      <w:pPr>
        <w:ind w:firstLine="640" w:firstLineChars="200"/>
        <w:rPr>
          <w:rFonts w:ascii="Times New Roman" w:hAnsi="Times New Roman" w:eastAsia="仿宋_GB2312"/>
          <w:color w:val="000000"/>
          <w:kern w:val="0"/>
          <w:sz w:val="32"/>
          <w:szCs w:val="32"/>
        </w:rPr>
        <w:sectPr>
          <w:headerReference r:id="rId10" w:type="default"/>
          <w:footerReference r:id="rId11" w:type="default"/>
          <w:pgSz w:w="11906" w:h="16838"/>
          <w:pgMar w:top="1440" w:right="1800" w:bottom="1440" w:left="1800" w:header="851" w:footer="1304" w:gutter="0"/>
          <w:cols w:space="0" w:num="1"/>
          <w:docGrid w:type="lines" w:linePitch="312" w:charSpace="0"/>
        </w:sectPr>
      </w:pPr>
      <w:r>
        <w:rPr>
          <w:rFonts w:ascii="Times New Roman" w:hAnsi="Times New Roman" w:eastAsia="仿宋_GB2312"/>
          <w:color w:val="000000"/>
          <w:kern w:val="0"/>
          <w:sz w:val="32"/>
          <w:szCs w:val="32"/>
        </w:rPr>
        <w:t>12.园区已建成总建筑面积相关证明</w:t>
      </w:r>
      <w:r>
        <w:rPr>
          <w:rFonts w:hint="eastAsia" w:ascii="Times New Roman" w:hAnsi="Times New Roman" w:eastAsia="仿宋_GB2312"/>
          <w:color w:val="000000"/>
          <w:kern w:val="0"/>
          <w:sz w:val="32"/>
          <w:szCs w:val="32"/>
        </w:rPr>
        <w:t>材料。</w:t>
      </w:r>
    </w:p>
    <w:p>
      <w:pPr>
        <w:pStyle w:val="5"/>
        <w:spacing w:before="0" w:after="156" w:afterLines="50" w:line="240" w:lineRule="auto"/>
        <w:rPr>
          <w:rFonts w:ascii="Times New Roman" w:hAnsi="Times New Roman" w:eastAsia="方正小标宋_GBK"/>
          <w:b w:val="0"/>
          <w:lang w:val="zh-CN"/>
        </w:rPr>
      </w:pPr>
      <w:bookmarkStart w:id="41" w:name="_Toc86243144"/>
      <w:bookmarkStart w:id="42" w:name="_Toc32626"/>
      <w:r>
        <w:rPr>
          <w:rFonts w:ascii="Times New Roman" w:hAnsi="Times New Roman" w:eastAsia="方正小标宋_GBK"/>
          <w:b w:val="0"/>
          <w:lang w:val="zh-CN"/>
        </w:rPr>
        <w:t>方向一  提质增效试点产业园区</w:t>
      </w:r>
      <w:r>
        <w:rPr>
          <w:rFonts w:hint="eastAsia" w:ascii="Times New Roman" w:hAnsi="Times New Roman" w:eastAsia="方正小标宋_GBK"/>
          <w:b w:val="0"/>
          <w:lang w:val="zh-CN"/>
        </w:rPr>
        <w:t>奖补</w:t>
      </w:r>
    </w:p>
    <w:p>
      <w:pPr>
        <w:pStyle w:val="5"/>
        <w:spacing w:before="0" w:after="156" w:afterLines="50" w:line="240" w:lineRule="auto"/>
        <w:rPr>
          <w:rFonts w:ascii="Times New Roman" w:hAnsi="Times New Roman" w:eastAsia="方正小标宋_GBK"/>
          <w:b w:val="0"/>
          <w:lang w:val="zh-CN"/>
        </w:rPr>
      </w:pPr>
      <w:r>
        <w:rPr>
          <w:rFonts w:ascii="Times New Roman" w:hAnsi="Times New Roman" w:eastAsia="方正小标宋_GBK"/>
          <w:b w:val="0"/>
          <w:lang w:val="zh-CN"/>
        </w:rPr>
        <w:t>提质增效试点产业园区招商奖励</w:t>
      </w:r>
      <w:bookmarkEnd w:id="41"/>
      <w:bookmarkEnd w:id="42"/>
    </w:p>
    <w:p>
      <w:pPr>
        <w:ind w:firstLine="707" w:firstLineChars="221"/>
        <w:outlineLvl w:val="3"/>
        <w:rPr>
          <w:rFonts w:ascii="Times New Roman" w:hAnsi="Times New Roman" w:eastAsia="黑体"/>
          <w:color w:val="000000"/>
          <w:sz w:val="32"/>
          <w:szCs w:val="32"/>
        </w:rPr>
      </w:pPr>
      <w:bookmarkStart w:id="43" w:name="_Toc4844"/>
      <w:r>
        <w:rPr>
          <w:rFonts w:ascii="Times New Roman" w:hAnsi="Times New Roman" w:eastAsia="黑体"/>
          <w:color w:val="000000"/>
          <w:sz w:val="32"/>
          <w:szCs w:val="32"/>
        </w:rPr>
        <w:t>一、支持内容</w:t>
      </w:r>
      <w:bookmarkEnd w:id="43"/>
    </w:p>
    <w:p>
      <w:pPr>
        <w:ind w:firstLine="640" w:firstLineChars="200"/>
        <w:rPr>
          <w:rFonts w:ascii="Times New Roman" w:hAnsi="Times New Roman" w:eastAsia="仿宋_GB2312"/>
          <w:color w:val="000000"/>
          <w:sz w:val="32"/>
          <w:szCs w:val="32"/>
        </w:rPr>
      </w:pPr>
      <w:r>
        <w:rPr>
          <w:rFonts w:ascii="Times New Roman" w:hAnsi="Times New Roman" w:eastAsia="仿宋_GB2312"/>
          <w:bCs/>
          <w:color w:val="000000"/>
          <w:sz w:val="32"/>
          <w:szCs w:val="32"/>
          <w:lang w:val="zh-CN"/>
        </w:rPr>
        <w:t>根据广州市提质增效试点产业园区运营主体招商情况</w:t>
      </w:r>
      <w:r>
        <w:rPr>
          <w:rFonts w:ascii="Times New Roman" w:hAnsi="Times New Roman" w:eastAsia="仿宋_GB2312"/>
          <w:color w:val="000000"/>
          <w:sz w:val="32"/>
          <w:szCs w:val="32"/>
        </w:rPr>
        <w:t>给予一次性奖励。</w:t>
      </w:r>
    </w:p>
    <w:p>
      <w:pPr>
        <w:ind w:firstLine="707" w:firstLineChars="221"/>
        <w:outlineLvl w:val="3"/>
        <w:rPr>
          <w:rFonts w:ascii="Times New Roman" w:hAnsi="Times New Roman" w:eastAsia="黑体"/>
          <w:color w:val="000000"/>
          <w:sz w:val="32"/>
          <w:szCs w:val="32"/>
        </w:rPr>
      </w:pPr>
      <w:bookmarkStart w:id="44" w:name="_Toc28267"/>
      <w:r>
        <w:rPr>
          <w:rFonts w:ascii="Times New Roman" w:hAnsi="Times New Roman" w:eastAsia="黑体"/>
          <w:color w:val="000000"/>
          <w:sz w:val="32"/>
          <w:szCs w:val="32"/>
        </w:rPr>
        <w:t>二、申报条件</w:t>
      </w:r>
      <w:bookmarkEnd w:id="44"/>
    </w:p>
    <w:p>
      <w:pPr>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（一）申报单位应为广州市提质增效试点产业园区的运营主体，纳税信用等级M级（含）以上，</w:t>
      </w:r>
      <w:r>
        <w:rPr>
          <w:rFonts w:hint="eastAsia" w:ascii="Times New Roman" w:hAnsi="Times New Roman" w:eastAsia="仿宋_GB2312"/>
          <w:color w:val="000000"/>
          <w:sz w:val="32"/>
          <w:szCs w:val="32"/>
        </w:rPr>
        <w:t>未列入</w:t>
      </w:r>
      <w:r>
        <w:rPr>
          <w:rFonts w:eastAsia="仿宋_GB2312"/>
          <w:color w:val="000000"/>
          <w:kern w:val="0"/>
          <w:sz w:val="32"/>
          <w:szCs w:val="32"/>
        </w:rPr>
        <w:t>“信用中国”网站（https://www.creditchina.gov.cn/）受惩戒黑名单</w:t>
      </w:r>
      <w:r>
        <w:rPr>
          <w:rFonts w:ascii="Times New Roman" w:hAnsi="Times New Roman" w:eastAsia="仿宋_GB2312"/>
          <w:color w:val="000000"/>
          <w:sz w:val="32"/>
          <w:szCs w:val="32"/>
        </w:rPr>
        <w:t>。</w:t>
      </w:r>
    </w:p>
    <w:p>
      <w:pPr>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（二）园区提质增效改造升级在本次申报时已基本完成（1.园区建设主体工程已完工，达到园区申请提质增效试点时申报方案明确的改造后总建筑面积；2.园区配备有较强的运营团队；3.园区及周边配套较完善）。</w:t>
      </w:r>
    </w:p>
    <w:p>
      <w:pPr>
        <w:ind w:firstLine="640" w:firstLineChars="200"/>
        <w:rPr>
          <w:rFonts w:ascii="Times New Roman" w:hAnsi="Times New Roman" w:eastAsia="仿宋_GB2312"/>
          <w:color w:val="000000"/>
          <w:sz w:val="32"/>
          <w:szCs w:val="32"/>
          <w:u w:val="single"/>
        </w:rPr>
      </w:pPr>
      <w:r>
        <w:rPr>
          <w:rFonts w:ascii="Times New Roman" w:hAnsi="Times New Roman" w:eastAsia="仿宋_GB2312"/>
          <w:color w:val="000000"/>
          <w:sz w:val="32"/>
          <w:szCs w:val="32"/>
        </w:rPr>
        <w:t>（三）园区运营状况良好（1.</w:t>
      </w:r>
      <w:r>
        <w:rPr>
          <w:rFonts w:ascii="Times New Roman" w:hAnsi="Times New Roman" w:eastAsia="仿宋_GB2312"/>
          <w:sz w:val="32"/>
          <w:szCs w:val="32"/>
        </w:rPr>
        <w:t>截至申报当月</w:t>
      </w:r>
      <w:r>
        <w:rPr>
          <w:rFonts w:ascii="Times New Roman" w:hAnsi="Times New Roman" w:eastAsia="仿宋_GB2312"/>
          <w:color w:val="000000"/>
          <w:sz w:val="32"/>
          <w:szCs w:val="32"/>
        </w:rPr>
        <w:t>有15家或以上符合园区提质增效试点申报方案产业方向的企业在园区登记注册且实际正常经营；2.上述企业注册资本总额不少于1亿元；3.上述企业已签订场地租赁合同的建筑面积达到1万平方米以上）。</w:t>
      </w:r>
    </w:p>
    <w:p>
      <w:pPr>
        <w:ind w:firstLine="707" w:firstLineChars="221"/>
        <w:outlineLvl w:val="3"/>
        <w:rPr>
          <w:rFonts w:ascii="Times New Roman" w:hAnsi="Times New Roman" w:eastAsia="黑体"/>
          <w:color w:val="000000"/>
          <w:sz w:val="32"/>
          <w:szCs w:val="32"/>
        </w:rPr>
      </w:pPr>
      <w:bookmarkStart w:id="45" w:name="_Toc21657"/>
      <w:r>
        <w:rPr>
          <w:rFonts w:ascii="Times New Roman" w:hAnsi="Times New Roman" w:eastAsia="黑体"/>
          <w:color w:val="000000"/>
          <w:sz w:val="32"/>
          <w:szCs w:val="32"/>
        </w:rPr>
        <w:t>三、支持方式</w:t>
      </w:r>
      <w:bookmarkEnd w:id="45"/>
    </w:p>
    <w:p>
      <w:pPr>
        <w:ind w:firstLine="640" w:firstLineChars="200"/>
        <w:rPr>
          <w:rFonts w:ascii="Times New Roman" w:hAnsi="Times New Roman" w:eastAsia="仿宋_GB2312"/>
          <w:sz w:val="32"/>
          <w:szCs w:val="32"/>
        </w:rPr>
      </w:pPr>
      <w:r>
        <w:rPr>
          <w:rFonts w:ascii="Times New Roman" w:hAnsi="Times New Roman" w:eastAsia="仿宋_GB2312"/>
          <w:bCs/>
          <w:color w:val="000000"/>
          <w:sz w:val="32"/>
          <w:szCs w:val="32"/>
        </w:rPr>
        <w:t>本方向为普惠性、事后奖励项目。</w:t>
      </w:r>
      <w:r>
        <w:rPr>
          <w:rFonts w:ascii="Times New Roman" w:hAnsi="Times New Roman" w:eastAsia="仿宋_GB2312"/>
          <w:color w:val="000000"/>
          <w:sz w:val="32"/>
          <w:szCs w:val="32"/>
        </w:rPr>
        <w:t>试点园区</w:t>
      </w:r>
      <w:r>
        <w:rPr>
          <w:rFonts w:ascii="Times New Roman" w:hAnsi="Times New Roman" w:eastAsia="仿宋_GB2312"/>
          <w:sz w:val="32"/>
          <w:szCs w:val="32"/>
        </w:rPr>
        <w:t>引入下述企业，已完成商事登记且实际正常经营的，给予园区运营主体一次性招商奖励，单个园区不超过500万元。</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引入的下述企业应为广州市外迁入或广州市外企业新注册的企业。属于企业控股项目的，应为该企业的直接投资项目。</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引入的下述企业，相关荣誉资质有有效期的以申报时在有效期内为准，其他的以最近一次发布为准。同一企业符合以下多种条件的，按照最高标准给予奖励。</w:t>
      </w:r>
    </w:p>
    <w:p>
      <w:pPr>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（一）</w:t>
      </w:r>
      <w:r>
        <w:rPr>
          <w:rFonts w:ascii="Times New Roman" w:hAnsi="Times New Roman" w:eastAsia="仿宋_GB2312"/>
          <w:sz w:val="32"/>
          <w:szCs w:val="32"/>
        </w:rPr>
        <w:t>引入工业和信息化部认定的制造业单项冠军企业、拥有独立法人研发机构的高新技术企业、中国互联网企业100强、中国软件百强企业、国家规划布局内重点软件企业、城中村改造合作企业引入及退出指引中要求承诺引入的指定系列榜单企业（或机构），或上述企业的控股项目的，按其固定资产实际投资金额（不含税，下同）的6%给予一次性奖励，单个项目不超过150万元。</w:t>
      </w:r>
    </w:p>
    <w:p>
      <w:pPr>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（二）</w:t>
      </w:r>
      <w:r>
        <w:rPr>
          <w:rFonts w:ascii="Times New Roman" w:hAnsi="Times New Roman" w:eastAsia="仿宋_GB2312"/>
          <w:sz w:val="32"/>
          <w:szCs w:val="32"/>
        </w:rPr>
        <w:t>引入高科技高成长中国50强、亚太区500强企业，或上述企业的控股项目的，按其固定资产实际投资金额的5%给予一次性奖励，单个项目不超过50万元。</w:t>
      </w:r>
    </w:p>
    <w:p>
      <w:pPr>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（三）</w:t>
      </w:r>
      <w:r>
        <w:rPr>
          <w:rFonts w:ascii="Times New Roman" w:hAnsi="Times New Roman" w:eastAsia="仿宋_GB2312"/>
          <w:sz w:val="32"/>
          <w:szCs w:val="32"/>
        </w:rPr>
        <w:t>引入独角兽企业或控股项目，一次性单个项目分别奖励不超过30万元（独角兽企业）、20万元（控股项目）。</w:t>
      </w:r>
    </w:p>
    <w:p>
      <w:pPr>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（四）</w:t>
      </w:r>
      <w:r>
        <w:rPr>
          <w:rFonts w:ascii="Times New Roman" w:hAnsi="Times New Roman" w:eastAsia="仿宋_GB2312"/>
          <w:sz w:val="32"/>
          <w:szCs w:val="32"/>
        </w:rPr>
        <w:t>引入符合广州市战略性新兴产业领域的全国100强、全省50强企业，一次性单个项目分别奖励不超过20万元（全国100强）和10万元（全省50强）。</w:t>
      </w:r>
    </w:p>
    <w:p>
      <w:pPr>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（五）</w:t>
      </w:r>
      <w:r>
        <w:rPr>
          <w:rFonts w:ascii="Times New Roman" w:hAnsi="Times New Roman" w:eastAsia="仿宋_GB2312"/>
          <w:sz w:val="32"/>
          <w:szCs w:val="32"/>
        </w:rPr>
        <w:t>引入国家级、省级制造业创新中心、企业技术中心、工程技术研究中心、工业设计中心、重点实验室、中小企业公共服务示范平台项目，工业和信息化部专精特新“小巨人”企业、省“专精特新”中小企业等，一次性单个项目分别奖励不超过100万元（国家级）和50万元（省级）。</w:t>
      </w:r>
    </w:p>
    <w:p>
      <w:pPr>
        <w:ind w:firstLine="707" w:firstLineChars="221"/>
        <w:outlineLvl w:val="3"/>
        <w:rPr>
          <w:rFonts w:ascii="Times New Roman" w:hAnsi="Times New Roman" w:eastAsia="黑体"/>
          <w:color w:val="000000"/>
          <w:sz w:val="32"/>
          <w:szCs w:val="32"/>
        </w:rPr>
      </w:pPr>
      <w:bookmarkStart w:id="46" w:name="_Toc18618"/>
      <w:r>
        <w:rPr>
          <w:rFonts w:ascii="Times New Roman" w:hAnsi="Times New Roman" w:eastAsia="黑体"/>
          <w:color w:val="000000"/>
          <w:sz w:val="32"/>
          <w:szCs w:val="32"/>
        </w:rPr>
        <w:t>四、材料要求</w:t>
      </w:r>
      <w:bookmarkEnd w:id="46"/>
    </w:p>
    <w:p>
      <w:pPr>
        <w:ind w:firstLine="640" w:firstLineChars="20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一）申报单位应严格按照申报指南的支持范围和条件，填写规定格式的申报材料，并同时提交相关附件。未按规定提交的，视为形式审查不合格。申报单位对申报项目及申报资料的真实性、准确性和合法性负责。</w:t>
      </w:r>
    </w:p>
    <w:p>
      <w:pPr>
        <w:ind w:firstLine="640" w:firstLineChars="20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（二）各区对符合申报要求的项目进行情况汇总，填写《项目汇总表（方向二）》（附件8）并加盖区工信主管部门印章后随推荐函报送。</w:t>
      </w:r>
    </w:p>
    <w:p>
      <w:pPr>
        <w:ind w:firstLine="640" w:firstLineChars="20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（三）材料清单如下：</w:t>
      </w:r>
    </w:p>
    <w:p>
      <w:pPr>
        <w:ind w:firstLine="640" w:firstLineChars="20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1.封面（附件9）</w:t>
      </w:r>
    </w:p>
    <w:p>
      <w:pPr>
        <w:ind w:left="64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2.目录</w:t>
      </w:r>
    </w:p>
    <w:p>
      <w:pPr>
        <w:ind w:firstLine="640" w:firstLineChars="20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3.资料索引表（附件10</w:t>
      </w:r>
      <w:r>
        <w:rPr>
          <w:rFonts w:ascii="Times New Roman" w:hAnsi="Times New Roman" w:eastAsia="仿宋_GB2312"/>
          <w:sz w:val="32"/>
          <w:szCs w:val="32"/>
        </w:rPr>
        <w:t>，由申报单位填报，提供相关项目资料名称或佐证材料名称及其在申报书中所处页码</w:t>
      </w:r>
      <w:r>
        <w:rPr>
          <w:rFonts w:ascii="Times New Roman" w:hAnsi="Times New Roman" w:eastAsia="仿宋_GB2312"/>
          <w:color w:val="000000"/>
          <w:kern w:val="0"/>
          <w:sz w:val="32"/>
          <w:szCs w:val="32"/>
        </w:rPr>
        <w:t>）</w:t>
      </w:r>
    </w:p>
    <w:p>
      <w:pPr>
        <w:ind w:firstLine="640" w:firstLineChars="20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4.申报承诺书（附件11）、申报单位法定代表人身份证复印件</w:t>
      </w:r>
    </w:p>
    <w:p>
      <w:pPr>
        <w:ind w:firstLine="640" w:firstLineChars="20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5.项目申请表（附件12）</w:t>
      </w:r>
    </w:p>
    <w:p>
      <w:pPr>
        <w:ind w:firstLine="640" w:firstLineChars="20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6.园区引入的符合奖励条件的企业信息表（附件13、14、15、16、17、18）</w:t>
      </w:r>
    </w:p>
    <w:p>
      <w:pPr>
        <w:ind w:firstLine="640" w:firstLineChars="20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7.申报单位营业执照、组织机构代码证、税务登记证    （“三证合一”的仅提供营业执照）复印件和最新的纳税信用等级评定文件</w:t>
      </w:r>
    </w:p>
    <w:p>
      <w:pPr>
        <w:ind w:firstLine="640" w:firstLineChars="20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8.</w:t>
      </w:r>
      <w:r>
        <w:rPr>
          <w:rFonts w:ascii="Times New Roman" w:hAnsi="Times New Roman" w:eastAsia="仿宋_GB2312"/>
          <w:color w:val="000000"/>
          <w:sz w:val="32"/>
          <w:szCs w:val="32"/>
        </w:rPr>
        <w:t>在园区登记注册且实际正常经营</w:t>
      </w:r>
      <w:r>
        <w:rPr>
          <w:rFonts w:ascii="Times New Roman" w:hAnsi="Times New Roman" w:eastAsia="仿宋_GB2312"/>
          <w:color w:val="000000"/>
          <w:kern w:val="0"/>
          <w:sz w:val="32"/>
          <w:szCs w:val="32"/>
        </w:rPr>
        <w:t>的15家或以上符合提质增效试点申报方案产业方向的企业营业执照复印件</w:t>
      </w:r>
    </w:p>
    <w:p>
      <w:pPr>
        <w:ind w:firstLine="640" w:firstLineChars="20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9.</w:t>
      </w:r>
      <w:r>
        <w:rPr>
          <w:rFonts w:ascii="Times New Roman" w:hAnsi="Times New Roman" w:eastAsia="仿宋_GB2312"/>
          <w:color w:val="000000"/>
          <w:sz w:val="32"/>
          <w:szCs w:val="32"/>
        </w:rPr>
        <w:t>在园区登记注册且实际正常经营</w:t>
      </w:r>
      <w:r>
        <w:rPr>
          <w:rFonts w:ascii="Times New Roman" w:hAnsi="Times New Roman" w:eastAsia="仿宋_GB2312"/>
          <w:color w:val="000000"/>
          <w:kern w:val="0"/>
          <w:sz w:val="32"/>
          <w:szCs w:val="32"/>
        </w:rPr>
        <w:t>的15家或以上符合提质增效试点申报方案产业方向的企业租赁合同复印件</w:t>
      </w:r>
      <w:r>
        <w:rPr>
          <w:rFonts w:hint="eastAsia" w:ascii="Times New Roman" w:hAnsi="Times New Roman" w:eastAsia="仿宋_GB2312"/>
          <w:color w:val="000000"/>
          <w:kern w:val="0"/>
          <w:sz w:val="32"/>
          <w:szCs w:val="32"/>
        </w:rPr>
        <w:t>和企业信息汇总表（附件7）</w:t>
      </w:r>
    </w:p>
    <w:p>
      <w:pPr>
        <w:spacing w:after="156" w:afterLines="50"/>
        <w:ind w:firstLine="640" w:firstLineChars="200"/>
        <w:rPr>
          <w:rFonts w:ascii="Times New Roman" w:hAnsi="Times New Roman" w:eastAsia="仿宋_GB2312"/>
          <w:color w:val="000000"/>
          <w:sz w:val="32"/>
          <w:szCs w:val="32"/>
        </w:rPr>
      </w:pPr>
      <w:r>
        <w:rPr>
          <w:rFonts w:ascii="Times New Roman" w:hAnsi="Times New Roman" w:eastAsia="仿宋_GB2312"/>
          <w:color w:val="000000"/>
          <w:kern w:val="0"/>
          <w:sz w:val="32"/>
          <w:szCs w:val="32"/>
        </w:rPr>
        <w:t>10.</w:t>
      </w:r>
      <w:r>
        <w:rPr>
          <w:rFonts w:ascii="Times New Roman" w:hAnsi="Times New Roman" w:eastAsia="仿宋_GB2312"/>
          <w:color w:val="000000"/>
          <w:sz w:val="32"/>
          <w:szCs w:val="32"/>
        </w:rPr>
        <w:t>园区</w:t>
      </w:r>
      <w:r>
        <w:rPr>
          <w:rFonts w:ascii="Times New Roman" w:hAnsi="Times New Roman" w:eastAsia="仿宋_GB2312"/>
          <w:color w:val="000000"/>
          <w:kern w:val="0"/>
          <w:sz w:val="32"/>
          <w:szCs w:val="32"/>
        </w:rPr>
        <w:t>总建筑面积</w:t>
      </w:r>
      <w:r>
        <w:rPr>
          <w:rFonts w:ascii="Times New Roman" w:hAnsi="Times New Roman" w:eastAsia="仿宋_GB2312"/>
          <w:color w:val="000000"/>
          <w:sz w:val="32"/>
          <w:szCs w:val="32"/>
        </w:rPr>
        <w:t>达到园区申请提质增效试点时申报方案明确的改造后总建筑面积相关证明材料（如不动产权证、规划批复文件、租赁合同等）</w:t>
      </w:r>
    </w:p>
    <w:p>
      <w:pPr>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11.园区运营团队相关情况（如人数、学历证明等）</w:t>
      </w:r>
    </w:p>
    <w:p>
      <w:pPr>
        <w:spacing w:after="156" w:afterLines="50"/>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12.园区及周边配套情况（如交通、住宿、餐饮、文娱场馆等）</w:t>
      </w:r>
    </w:p>
    <w:p>
      <w:pPr>
        <w:spacing w:after="156" w:afterLines="50"/>
        <w:ind w:firstLine="640" w:firstLineChars="200"/>
        <w:rPr>
          <w:rFonts w:ascii="Times New Roman" w:hAnsi="Times New Roman" w:eastAsia="仿宋_GB2312"/>
          <w:color w:val="000000"/>
          <w:kern w:val="0"/>
          <w:sz w:val="32"/>
          <w:szCs w:val="32"/>
        </w:rPr>
      </w:pPr>
      <w:r>
        <w:rPr>
          <w:rFonts w:ascii="Times New Roman" w:hAnsi="Times New Roman" w:eastAsia="仿宋_GB2312"/>
          <w:color w:val="000000"/>
          <w:sz w:val="32"/>
          <w:szCs w:val="32"/>
        </w:rPr>
        <w:t>13.</w:t>
      </w:r>
      <w:r>
        <w:rPr>
          <w:rFonts w:ascii="Times New Roman" w:hAnsi="Times New Roman" w:eastAsia="仿宋_GB2312"/>
          <w:color w:val="000000"/>
          <w:kern w:val="0"/>
          <w:sz w:val="32"/>
          <w:szCs w:val="32"/>
        </w:rPr>
        <w:t>园区引入的符合奖励条件的企业、机构等</w:t>
      </w:r>
      <w:r>
        <w:rPr>
          <w:rFonts w:ascii="Times New Roman" w:hAnsi="Times New Roman" w:eastAsia="仿宋_GB2312"/>
          <w:sz w:val="32"/>
          <w:szCs w:val="32"/>
        </w:rPr>
        <w:t>已完成商事登记的证明材料</w:t>
      </w:r>
    </w:p>
    <w:p>
      <w:pPr>
        <w:ind w:firstLine="640" w:firstLineChars="200"/>
        <w:rPr>
          <w:rFonts w:ascii="Times New Roman" w:hAnsi="Times New Roman" w:eastAsia="仿宋_GB2312"/>
          <w:color w:val="000000"/>
          <w:sz w:val="32"/>
          <w:szCs w:val="32"/>
        </w:rPr>
      </w:pPr>
      <w:r>
        <w:rPr>
          <w:rFonts w:ascii="Times New Roman" w:hAnsi="Times New Roman" w:eastAsia="仿宋_GB2312"/>
          <w:color w:val="000000"/>
          <w:kern w:val="0"/>
          <w:sz w:val="32"/>
          <w:szCs w:val="32"/>
        </w:rPr>
        <w:t>14.园区引入的符合奖励条件的企业、机构等实际正常经营的证明材料（如：该企业开具的一张或以上增值税发票复印件及对应业务的合同复印件或合作协议、产品销售证明、发明专利等，相关材料可屏蔽商业机密等敏感信息）</w:t>
      </w:r>
    </w:p>
    <w:p>
      <w:pPr>
        <w:spacing w:after="156" w:afterLines="50"/>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15.园区引入的符合奖励条件企业的证明材料</w:t>
      </w:r>
    </w:p>
    <w:p>
      <w:pPr>
        <w:spacing w:after="156" w:afterLines="50"/>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16.</w:t>
      </w:r>
      <w:r>
        <w:rPr>
          <w:rFonts w:ascii="Times New Roman" w:hAnsi="Times New Roman" w:eastAsia="仿宋_GB2312"/>
          <w:color w:val="000000"/>
          <w:sz w:val="32"/>
          <w:szCs w:val="32"/>
        </w:rPr>
        <w:t>涉及根据固定资产实际投资确定奖励金额的项目，</w:t>
      </w:r>
      <w:r>
        <w:rPr>
          <w:rFonts w:hint="eastAsia" w:ascii="Times New Roman" w:hAnsi="Times New Roman" w:eastAsia="仿宋_GB2312"/>
          <w:color w:val="000000"/>
          <w:sz w:val="32"/>
          <w:szCs w:val="32"/>
        </w:rPr>
        <w:t>提供</w:t>
      </w:r>
      <w:r>
        <w:rPr>
          <w:rFonts w:ascii="Times New Roman" w:hAnsi="Times New Roman" w:eastAsia="仿宋_GB2312"/>
          <w:color w:val="000000"/>
          <w:sz w:val="32"/>
          <w:szCs w:val="32"/>
        </w:rPr>
        <w:t>固定资产实际投资证明材料（如项目专项审计报告等）。</w:t>
      </w:r>
      <w:r>
        <w:rPr>
          <w:rFonts w:ascii="Times New Roman" w:hAnsi="Times New Roman" w:eastAsia="仿宋_GB2312"/>
          <w:color w:val="000000"/>
          <w:kern w:val="0"/>
          <w:sz w:val="32"/>
          <w:szCs w:val="32"/>
        </w:rPr>
        <w:t>评审专家将现场核查会计记账凭证和相对应的付款发票、工程或物品购置等相关合同、银行付款回执</w:t>
      </w:r>
    </w:p>
    <w:bookmarkEnd w:id="33"/>
    <w:bookmarkEnd w:id="34"/>
    <w:bookmarkEnd w:id="35"/>
    <w:p>
      <w:pPr>
        <w:rPr>
          <w:rFonts w:ascii="Times New Roman" w:hAnsi="Times New Roman" w:eastAsia="仿宋_GB2312"/>
          <w:color w:val="000000"/>
          <w:sz w:val="32"/>
          <w:szCs w:val="32"/>
        </w:rPr>
        <w:sectPr>
          <w:pgSz w:w="11906" w:h="16838"/>
          <w:pgMar w:top="1440" w:right="1800" w:bottom="1440" w:left="1800" w:header="851" w:footer="1304" w:gutter="0"/>
          <w:cols w:space="0" w:num="1"/>
          <w:docGrid w:type="lines" w:linePitch="312" w:charSpace="0"/>
        </w:sectPr>
      </w:pPr>
    </w:p>
    <w:p>
      <w:pPr>
        <w:spacing w:after="120" w:afterLines="50"/>
        <w:rPr>
          <w:rFonts w:ascii="Times New Roman" w:hAnsi="Times New Roman" w:eastAsia="仿宋_GB2312"/>
          <w:color w:val="000000"/>
          <w:sz w:val="32"/>
          <w:szCs w:val="32"/>
        </w:rPr>
      </w:pPr>
      <w:r>
        <w:rPr>
          <w:rFonts w:ascii="Times New Roman" w:hAnsi="Times New Roman" w:eastAsia="仿宋_GB2312"/>
          <w:color w:val="000000"/>
          <w:kern w:val="0"/>
          <w:sz w:val="32"/>
          <w:szCs w:val="32"/>
        </w:rPr>
        <w:t xml:space="preserve">产业园区建设专题 </w:t>
      </w:r>
      <w:r>
        <w:rPr>
          <w:rFonts w:ascii="Times New Roman" w:hAnsi="Times New Roman" w:eastAsia="仿宋_GB2312"/>
          <w:color w:val="000000"/>
          <w:sz w:val="32"/>
          <w:szCs w:val="32"/>
        </w:rPr>
        <w:t>附件1</w:t>
      </w:r>
    </w:p>
    <w:p>
      <w:pPr>
        <w:jc w:val="center"/>
        <w:rPr>
          <w:rFonts w:ascii="Times New Roman" w:hAnsi="Times New Roman" w:eastAsia="方正小标宋_GBK"/>
          <w:sz w:val="44"/>
          <w:szCs w:val="44"/>
        </w:rPr>
      </w:pPr>
      <w:r>
        <w:rPr>
          <w:rFonts w:ascii="Times New Roman" w:hAnsi="Times New Roman" w:eastAsia="方正小标宋_GBK"/>
          <w:color w:val="000000"/>
          <w:sz w:val="44"/>
          <w:szCs w:val="44"/>
        </w:rPr>
        <w:t>项目汇总表</w:t>
      </w:r>
      <w:r>
        <w:rPr>
          <w:rFonts w:ascii="Times New Roman" w:hAnsi="Times New Roman" w:eastAsia="方正小标宋_GBK"/>
          <w:sz w:val="44"/>
          <w:szCs w:val="44"/>
        </w:rPr>
        <w:t>（</w:t>
      </w:r>
      <w:r>
        <w:rPr>
          <w:rFonts w:hint="eastAsia" w:ascii="Times New Roman" w:hAnsi="Times New Roman" w:eastAsia="方正小标宋_GBK"/>
          <w:sz w:val="44"/>
          <w:szCs w:val="44"/>
        </w:rPr>
        <w:t>建设</w:t>
      </w:r>
      <w:r>
        <w:rPr>
          <w:rFonts w:ascii="Times New Roman" w:hAnsi="Times New Roman" w:eastAsia="方正小标宋_GBK"/>
          <w:sz w:val="44"/>
          <w:szCs w:val="44"/>
        </w:rPr>
        <w:t>补助）</w:t>
      </w:r>
    </w:p>
    <w:p>
      <w:pPr>
        <w:ind w:firstLine="480" w:firstLineChars="200"/>
        <w:rPr>
          <w:rFonts w:ascii="Times New Roman" w:hAnsi="Times New Roman"/>
          <w:color w:val="000000"/>
          <w:kern w:val="0"/>
          <w:sz w:val="24"/>
          <w:szCs w:val="24"/>
        </w:rPr>
      </w:pPr>
      <w:r>
        <w:rPr>
          <w:rFonts w:ascii="Times New Roman" w:hAnsi="Times New Roman"/>
          <w:color w:val="000000"/>
          <w:kern w:val="0"/>
          <w:sz w:val="24"/>
          <w:szCs w:val="24"/>
        </w:rPr>
        <w:t>区工信主管部门（盖章）：                                                                       金额单位：万元</w:t>
      </w:r>
    </w:p>
    <w:tbl>
      <w:tblPr>
        <w:tblStyle w:val="18"/>
        <w:tblW w:w="136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2560"/>
        <w:gridCol w:w="1254"/>
        <w:gridCol w:w="3325"/>
        <w:gridCol w:w="3605"/>
        <w:gridCol w:w="1316"/>
        <w:gridCol w:w="10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562" w:type="dxa"/>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序号</w:t>
            </w:r>
          </w:p>
        </w:tc>
        <w:tc>
          <w:tcPr>
            <w:tcW w:w="2560" w:type="dxa"/>
            <w:vAlign w:val="center"/>
          </w:tcPr>
          <w:p>
            <w:pPr>
              <w:widowControl/>
              <w:jc w:val="center"/>
              <w:rPr>
                <w:rFonts w:ascii="Times New Roman" w:hAnsi="Times New Roman"/>
                <w:color w:val="000000"/>
                <w:kern w:val="0"/>
                <w:sz w:val="24"/>
                <w:szCs w:val="24"/>
              </w:rPr>
            </w:pPr>
            <w:r>
              <w:rPr>
                <w:rFonts w:hint="eastAsia" w:ascii="Times New Roman" w:hAnsi="Times New Roman"/>
                <w:color w:val="000000"/>
                <w:kern w:val="0"/>
                <w:sz w:val="24"/>
                <w:szCs w:val="24"/>
              </w:rPr>
              <w:t>申报单位</w:t>
            </w:r>
          </w:p>
        </w:tc>
        <w:tc>
          <w:tcPr>
            <w:tcW w:w="1254" w:type="dxa"/>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园区名称</w:t>
            </w:r>
          </w:p>
        </w:tc>
        <w:tc>
          <w:tcPr>
            <w:tcW w:w="3325" w:type="dxa"/>
            <w:vAlign w:val="center"/>
          </w:tcPr>
          <w:p>
            <w:pPr>
              <w:widowControl/>
              <w:jc w:val="center"/>
              <w:rPr>
                <w:rFonts w:ascii="Times New Roman" w:hAnsi="Times New Roman"/>
                <w:color w:val="000000"/>
                <w:kern w:val="0"/>
                <w:sz w:val="24"/>
                <w:szCs w:val="24"/>
              </w:rPr>
            </w:pPr>
            <w:r>
              <w:rPr>
                <w:rFonts w:hint="eastAsia" w:ascii="Times New Roman" w:hAnsi="Times New Roman"/>
                <w:color w:val="000000"/>
                <w:kern w:val="0"/>
                <w:sz w:val="24"/>
                <w:szCs w:val="24"/>
              </w:rPr>
              <w:t>园区</w:t>
            </w:r>
            <w:r>
              <w:rPr>
                <w:rFonts w:ascii="Times New Roman" w:hAnsi="Times New Roman"/>
                <w:color w:val="000000"/>
                <w:kern w:val="0"/>
                <w:sz w:val="24"/>
                <w:szCs w:val="24"/>
              </w:rPr>
              <w:t>申请提质增效试点时申报方案明确的产业</w:t>
            </w:r>
            <w:r>
              <w:rPr>
                <w:rFonts w:hint="eastAsia" w:ascii="Times New Roman" w:hAnsi="Times New Roman"/>
                <w:color w:val="000000"/>
                <w:kern w:val="0"/>
                <w:sz w:val="24"/>
                <w:szCs w:val="24"/>
              </w:rPr>
              <w:t>方向</w:t>
            </w:r>
          </w:p>
        </w:tc>
        <w:tc>
          <w:tcPr>
            <w:tcW w:w="3605" w:type="dxa"/>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2020年1月1日至2022年12月 31日期间已实际支付的建设总投资额（不含税）</w:t>
            </w:r>
          </w:p>
        </w:tc>
        <w:tc>
          <w:tcPr>
            <w:tcW w:w="1316" w:type="dxa"/>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联系人及</w:t>
            </w:r>
          </w:p>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电话</w:t>
            </w:r>
          </w:p>
        </w:tc>
        <w:tc>
          <w:tcPr>
            <w:tcW w:w="1053" w:type="dxa"/>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562" w:type="dxa"/>
            <w:vAlign w:val="center"/>
          </w:tcPr>
          <w:p>
            <w:pPr>
              <w:widowControl/>
              <w:jc w:val="center"/>
              <w:rPr>
                <w:rFonts w:ascii="Times New Roman" w:hAnsi="Times New Roman"/>
                <w:color w:val="000000"/>
                <w:kern w:val="0"/>
                <w:sz w:val="24"/>
                <w:szCs w:val="24"/>
              </w:rPr>
            </w:pPr>
          </w:p>
        </w:tc>
        <w:tc>
          <w:tcPr>
            <w:tcW w:w="2560" w:type="dxa"/>
            <w:vAlign w:val="center"/>
          </w:tcPr>
          <w:p>
            <w:pPr>
              <w:widowControl/>
              <w:jc w:val="center"/>
              <w:rPr>
                <w:rFonts w:ascii="Times New Roman" w:hAnsi="Times New Roman"/>
                <w:color w:val="000000"/>
                <w:kern w:val="0"/>
                <w:sz w:val="24"/>
                <w:szCs w:val="24"/>
              </w:rPr>
            </w:pPr>
          </w:p>
        </w:tc>
        <w:tc>
          <w:tcPr>
            <w:tcW w:w="1254" w:type="dxa"/>
            <w:vAlign w:val="center"/>
          </w:tcPr>
          <w:p>
            <w:pPr>
              <w:widowControl/>
              <w:jc w:val="center"/>
              <w:rPr>
                <w:rFonts w:ascii="Times New Roman" w:hAnsi="Times New Roman"/>
                <w:color w:val="000000"/>
                <w:kern w:val="0"/>
                <w:sz w:val="24"/>
                <w:szCs w:val="24"/>
              </w:rPr>
            </w:pPr>
          </w:p>
        </w:tc>
        <w:tc>
          <w:tcPr>
            <w:tcW w:w="3325" w:type="dxa"/>
            <w:vAlign w:val="center"/>
          </w:tcPr>
          <w:p>
            <w:pPr>
              <w:widowControl/>
              <w:jc w:val="center"/>
              <w:rPr>
                <w:rFonts w:ascii="Times New Roman" w:hAnsi="Times New Roman"/>
                <w:color w:val="000000"/>
                <w:kern w:val="0"/>
                <w:sz w:val="24"/>
                <w:szCs w:val="24"/>
              </w:rPr>
            </w:pPr>
          </w:p>
        </w:tc>
        <w:tc>
          <w:tcPr>
            <w:tcW w:w="3605" w:type="dxa"/>
            <w:vAlign w:val="center"/>
          </w:tcPr>
          <w:p>
            <w:pPr>
              <w:widowControl/>
              <w:jc w:val="center"/>
              <w:rPr>
                <w:rFonts w:ascii="Times New Roman" w:hAnsi="Times New Roman"/>
                <w:color w:val="000000"/>
                <w:kern w:val="0"/>
                <w:sz w:val="24"/>
                <w:szCs w:val="24"/>
              </w:rPr>
            </w:pPr>
          </w:p>
        </w:tc>
        <w:tc>
          <w:tcPr>
            <w:tcW w:w="1316" w:type="dxa"/>
            <w:vAlign w:val="center"/>
          </w:tcPr>
          <w:p>
            <w:pPr>
              <w:widowControl/>
              <w:jc w:val="center"/>
              <w:rPr>
                <w:rFonts w:ascii="Times New Roman" w:hAnsi="Times New Roman"/>
                <w:color w:val="000000"/>
                <w:kern w:val="0"/>
                <w:sz w:val="24"/>
                <w:szCs w:val="24"/>
              </w:rPr>
            </w:pPr>
          </w:p>
        </w:tc>
        <w:tc>
          <w:tcPr>
            <w:tcW w:w="1053" w:type="dxa"/>
            <w:vAlign w:val="center"/>
          </w:tcPr>
          <w:p>
            <w:pPr>
              <w:widowControl/>
              <w:jc w:val="center"/>
              <w:rPr>
                <w:rFonts w:ascii="Times New Roman" w:hAnsi="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562" w:type="dxa"/>
            <w:vAlign w:val="center"/>
          </w:tcPr>
          <w:p>
            <w:pPr>
              <w:widowControl/>
              <w:jc w:val="center"/>
              <w:rPr>
                <w:rFonts w:ascii="Times New Roman" w:hAnsi="Times New Roman"/>
                <w:color w:val="000000"/>
                <w:kern w:val="0"/>
                <w:sz w:val="24"/>
                <w:szCs w:val="24"/>
              </w:rPr>
            </w:pPr>
          </w:p>
        </w:tc>
        <w:tc>
          <w:tcPr>
            <w:tcW w:w="2560" w:type="dxa"/>
            <w:vAlign w:val="center"/>
          </w:tcPr>
          <w:p>
            <w:pPr>
              <w:widowControl/>
              <w:jc w:val="center"/>
              <w:rPr>
                <w:rFonts w:ascii="Times New Roman" w:hAnsi="Times New Roman"/>
                <w:color w:val="000000"/>
                <w:kern w:val="0"/>
                <w:sz w:val="24"/>
                <w:szCs w:val="24"/>
              </w:rPr>
            </w:pPr>
          </w:p>
        </w:tc>
        <w:tc>
          <w:tcPr>
            <w:tcW w:w="1254" w:type="dxa"/>
            <w:vAlign w:val="center"/>
          </w:tcPr>
          <w:p>
            <w:pPr>
              <w:widowControl/>
              <w:jc w:val="center"/>
              <w:rPr>
                <w:rFonts w:ascii="Times New Roman" w:hAnsi="Times New Roman"/>
                <w:color w:val="000000"/>
                <w:kern w:val="0"/>
                <w:sz w:val="24"/>
                <w:szCs w:val="24"/>
              </w:rPr>
            </w:pPr>
          </w:p>
        </w:tc>
        <w:tc>
          <w:tcPr>
            <w:tcW w:w="3325" w:type="dxa"/>
            <w:vAlign w:val="center"/>
          </w:tcPr>
          <w:p>
            <w:pPr>
              <w:widowControl/>
              <w:jc w:val="center"/>
              <w:rPr>
                <w:rFonts w:ascii="Times New Roman" w:hAnsi="Times New Roman"/>
                <w:color w:val="000000"/>
                <w:kern w:val="0"/>
                <w:sz w:val="24"/>
                <w:szCs w:val="24"/>
              </w:rPr>
            </w:pPr>
          </w:p>
        </w:tc>
        <w:tc>
          <w:tcPr>
            <w:tcW w:w="3605" w:type="dxa"/>
            <w:vAlign w:val="center"/>
          </w:tcPr>
          <w:p>
            <w:pPr>
              <w:widowControl/>
              <w:jc w:val="center"/>
              <w:rPr>
                <w:rFonts w:ascii="Times New Roman" w:hAnsi="Times New Roman"/>
                <w:color w:val="000000"/>
                <w:kern w:val="0"/>
                <w:sz w:val="24"/>
                <w:szCs w:val="24"/>
              </w:rPr>
            </w:pPr>
          </w:p>
        </w:tc>
        <w:tc>
          <w:tcPr>
            <w:tcW w:w="1316" w:type="dxa"/>
            <w:vAlign w:val="center"/>
          </w:tcPr>
          <w:p>
            <w:pPr>
              <w:widowControl/>
              <w:jc w:val="center"/>
              <w:rPr>
                <w:rFonts w:ascii="Times New Roman" w:hAnsi="Times New Roman"/>
                <w:color w:val="000000"/>
                <w:kern w:val="0"/>
                <w:sz w:val="24"/>
                <w:szCs w:val="24"/>
              </w:rPr>
            </w:pPr>
          </w:p>
        </w:tc>
        <w:tc>
          <w:tcPr>
            <w:tcW w:w="1053" w:type="dxa"/>
            <w:vAlign w:val="center"/>
          </w:tcPr>
          <w:p>
            <w:pPr>
              <w:widowControl/>
              <w:jc w:val="center"/>
              <w:rPr>
                <w:rFonts w:ascii="Times New Roman" w:hAnsi="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562" w:type="dxa"/>
            <w:vAlign w:val="center"/>
          </w:tcPr>
          <w:p>
            <w:pPr>
              <w:widowControl/>
              <w:jc w:val="center"/>
              <w:rPr>
                <w:rFonts w:ascii="Times New Roman" w:hAnsi="Times New Roman"/>
                <w:color w:val="000000"/>
                <w:kern w:val="0"/>
                <w:sz w:val="24"/>
                <w:szCs w:val="24"/>
              </w:rPr>
            </w:pPr>
          </w:p>
        </w:tc>
        <w:tc>
          <w:tcPr>
            <w:tcW w:w="2560" w:type="dxa"/>
            <w:vAlign w:val="center"/>
          </w:tcPr>
          <w:p>
            <w:pPr>
              <w:widowControl/>
              <w:jc w:val="center"/>
              <w:rPr>
                <w:rFonts w:ascii="Times New Roman" w:hAnsi="Times New Roman"/>
                <w:color w:val="000000"/>
                <w:kern w:val="0"/>
                <w:sz w:val="24"/>
                <w:szCs w:val="24"/>
              </w:rPr>
            </w:pPr>
          </w:p>
        </w:tc>
        <w:tc>
          <w:tcPr>
            <w:tcW w:w="1254" w:type="dxa"/>
            <w:vAlign w:val="center"/>
          </w:tcPr>
          <w:p>
            <w:pPr>
              <w:widowControl/>
              <w:jc w:val="center"/>
              <w:rPr>
                <w:rFonts w:ascii="Times New Roman" w:hAnsi="Times New Roman"/>
                <w:color w:val="000000"/>
                <w:kern w:val="0"/>
                <w:sz w:val="24"/>
                <w:szCs w:val="24"/>
              </w:rPr>
            </w:pPr>
          </w:p>
        </w:tc>
        <w:tc>
          <w:tcPr>
            <w:tcW w:w="3325" w:type="dxa"/>
            <w:vAlign w:val="center"/>
          </w:tcPr>
          <w:p>
            <w:pPr>
              <w:widowControl/>
              <w:jc w:val="center"/>
              <w:rPr>
                <w:rFonts w:ascii="Times New Roman" w:hAnsi="Times New Roman"/>
                <w:color w:val="000000"/>
                <w:kern w:val="0"/>
                <w:sz w:val="24"/>
                <w:szCs w:val="24"/>
              </w:rPr>
            </w:pPr>
          </w:p>
        </w:tc>
        <w:tc>
          <w:tcPr>
            <w:tcW w:w="3605" w:type="dxa"/>
            <w:vAlign w:val="center"/>
          </w:tcPr>
          <w:p>
            <w:pPr>
              <w:widowControl/>
              <w:jc w:val="center"/>
              <w:rPr>
                <w:rFonts w:ascii="Times New Roman" w:hAnsi="Times New Roman"/>
                <w:color w:val="000000"/>
                <w:kern w:val="0"/>
                <w:sz w:val="24"/>
                <w:szCs w:val="24"/>
              </w:rPr>
            </w:pPr>
          </w:p>
        </w:tc>
        <w:tc>
          <w:tcPr>
            <w:tcW w:w="1316" w:type="dxa"/>
            <w:vAlign w:val="center"/>
          </w:tcPr>
          <w:p>
            <w:pPr>
              <w:widowControl/>
              <w:jc w:val="center"/>
              <w:rPr>
                <w:rFonts w:ascii="Times New Roman" w:hAnsi="Times New Roman"/>
                <w:color w:val="000000"/>
                <w:kern w:val="0"/>
                <w:sz w:val="24"/>
                <w:szCs w:val="24"/>
              </w:rPr>
            </w:pPr>
          </w:p>
        </w:tc>
        <w:tc>
          <w:tcPr>
            <w:tcW w:w="1053" w:type="dxa"/>
            <w:vAlign w:val="center"/>
          </w:tcPr>
          <w:p>
            <w:pPr>
              <w:widowControl/>
              <w:jc w:val="center"/>
              <w:rPr>
                <w:rFonts w:ascii="Times New Roman" w:hAnsi="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562" w:type="dxa"/>
            <w:vAlign w:val="center"/>
          </w:tcPr>
          <w:p>
            <w:pPr>
              <w:widowControl/>
              <w:jc w:val="center"/>
              <w:rPr>
                <w:rFonts w:ascii="Times New Roman" w:hAnsi="Times New Roman"/>
                <w:color w:val="000000"/>
                <w:kern w:val="0"/>
                <w:sz w:val="24"/>
                <w:szCs w:val="24"/>
              </w:rPr>
            </w:pPr>
          </w:p>
        </w:tc>
        <w:tc>
          <w:tcPr>
            <w:tcW w:w="2560" w:type="dxa"/>
            <w:vAlign w:val="center"/>
          </w:tcPr>
          <w:p>
            <w:pPr>
              <w:widowControl/>
              <w:jc w:val="center"/>
              <w:rPr>
                <w:rFonts w:ascii="Times New Roman" w:hAnsi="Times New Roman"/>
                <w:color w:val="000000"/>
                <w:kern w:val="0"/>
                <w:sz w:val="24"/>
                <w:szCs w:val="24"/>
              </w:rPr>
            </w:pPr>
          </w:p>
        </w:tc>
        <w:tc>
          <w:tcPr>
            <w:tcW w:w="1254" w:type="dxa"/>
            <w:vAlign w:val="center"/>
          </w:tcPr>
          <w:p>
            <w:pPr>
              <w:widowControl/>
              <w:jc w:val="center"/>
              <w:rPr>
                <w:rFonts w:ascii="Times New Roman" w:hAnsi="Times New Roman"/>
                <w:color w:val="000000"/>
                <w:kern w:val="0"/>
                <w:sz w:val="24"/>
                <w:szCs w:val="24"/>
              </w:rPr>
            </w:pPr>
          </w:p>
        </w:tc>
        <w:tc>
          <w:tcPr>
            <w:tcW w:w="3325" w:type="dxa"/>
            <w:vAlign w:val="center"/>
          </w:tcPr>
          <w:p>
            <w:pPr>
              <w:widowControl/>
              <w:jc w:val="center"/>
              <w:rPr>
                <w:rFonts w:ascii="Times New Roman" w:hAnsi="Times New Roman"/>
                <w:color w:val="000000"/>
                <w:kern w:val="0"/>
                <w:sz w:val="24"/>
                <w:szCs w:val="24"/>
              </w:rPr>
            </w:pPr>
          </w:p>
        </w:tc>
        <w:tc>
          <w:tcPr>
            <w:tcW w:w="3605" w:type="dxa"/>
            <w:vAlign w:val="center"/>
          </w:tcPr>
          <w:p>
            <w:pPr>
              <w:widowControl/>
              <w:jc w:val="center"/>
              <w:rPr>
                <w:rFonts w:ascii="Times New Roman" w:hAnsi="Times New Roman"/>
                <w:color w:val="000000"/>
                <w:kern w:val="0"/>
                <w:sz w:val="24"/>
                <w:szCs w:val="24"/>
              </w:rPr>
            </w:pPr>
          </w:p>
        </w:tc>
        <w:tc>
          <w:tcPr>
            <w:tcW w:w="1316" w:type="dxa"/>
            <w:vAlign w:val="center"/>
          </w:tcPr>
          <w:p>
            <w:pPr>
              <w:widowControl/>
              <w:jc w:val="center"/>
              <w:rPr>
                <w:rFonts w:ascii="Times New Roman" w:hAnsi="Times New Roman"/>
                <w:color w:val="000000"/>
                <w:kern w:val="0"/>
                <w:sz w:val="24"/>
                <w:szCs w:val="24"/>
              </w:rPr>
            </w:pPr>
          </w:p>
        </w:tc>
        <w:tc>
          <w:tcPr>
            <w:tcW w:w="1053" w:type="dxa"/>
            <w:vAlign w:val="center"/>
          </w:tcPr>
          <w:p>
            <w:pPr>
              <w:widowControl/>
              <w:jc w:val="center"/>
              <w:rPr>
                <w:rFonts w:ascii="Times New Roman" w:hAnsi="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562" w:type="dxa"/>
            <w:vAlign w:val="center"/>
          </w:tcPr>
          <w:p>
            <w:pPr>
              <w:widowControl/>
              <w:jc w:val="center"/>
              <w:rPr>
                <w:rFonts w:ascii="Times New Roman" w:hAnsi="Times New Roman"/>
                <w:color w:val="000000"/>
                <w:kern w:val="0"/>
                <w:sz w:val="24"/>
                <w:szCs w:val="24"/>
              </w:rPr>
            </w:pPr>
          </w:p>
        </w:tc>
        <w:tc>
          <w:tcPr>
            <w:tcW w:w="2560" w:type="dxa"/>
            <w:vAlign w:val="center"/>
          </w:tcPr>
          <w:p>
            <w:pPr>
              <w:widowControl/>
              <w:jc w:val="center"/>
              <w:rPr>
                <w:rFonts w:ascii="Times New Roman" w:hAnsi="Times New Roman"/>
                <w:color w:val="000000"/>
                <w:kern w:val="0"/>
                <w:sz w:val="24"/>
                <w:szCs w:val="24"/>
              </w:rPr>
            </w:pPr>
          </w:p>
        </w:tc>
        <w:tc>
          <w:tcPr>
            <w:tcW w:w="1254" w:type="dxa"/>
            <w:vAlign w:val="center"/>
          </w:tcPr>
          <w:p>
            <w:pPr>
              <w:widowControl/>
              <w:jc w:val="center"/>
              <w:rPr>
                <w:rFonts w:ascii="Times New Roman" w:hAnsi="Times New Roman"/>
                <w:color w:val="000000"/>
                <w:kern w:val="0"/>
                <w:sz w:val="24"/>
                <w:szCs w:val="24"/>
              </w:rPr>
            </w:pPr>
          </w:p>
        </w:tc>
        <w:tc>
          <w:tcPr>
            <w:tcW w:w="3325" w:type="dxa"/>
            <w:vAlign w:val="center"/>
          </w:tcPr>
          <w:p>
            <w:pPr>
              <w:widowControl/>
              <w:jc w:val="center"/>
              <w:rPr>
                <w:rFonts w:ascii="Times New Roman" w:hAnsi="Times New Roman"/>
                <w:color w:val="000000"/>
                <w:kern w:val="0"/>
                <w:sz w:val="24"/>
                <w:szCs w:val="24"/>
              </w:rPr>
            </w:pPr>
          </w:p>
        </w:tc>
        <w:tc>
          <w:tcPr>
            <w:tcW w:w="3605" w:type="dxa"/>
            <w:vAlign w:val="center"/>
          </w:tcPr>
          <w:p>
            <w:pPr>
              <w:widowControl/>
              <w:jc w:val="center"/>
              <w:rPr>
                <w:rFonts w:ascii="Times New Roman" w:hAnsi="Times New Roman"/>
                <w:color w:val="000000"/>
                <w:kern w:val="0"/>
                <w:sz w:val="24"/>
                <w:szCs w:val="24"/>
              </w:rPr>
            </w:pPr>
          </w:p>
        </w:tc>
        <w:tc>
          <w:tcPr>
            <w:tcW w:w="1316" w:type="dxa"/>
            <w:vAlign w:val="center"/>
          </w:tcPr>
          <w:p>
            <w:pPr>
              <w:widowControl/>
              <w:jc w:val="center"/>
              <w:rPr>
                <w:rFonts w:ascii="Times New Roman" w:hAnsi="Times New Roman"/>
                <w:color w:val="000000"/>
                <w:kern w:val="0"/>
                <w:sz w:val="24"/>
                <w:szCs w:val="24"/>
              </w:rPr>
            </w:pPr>
          </w:p>
        </w:tc>
        <w:tc>
          <w:tcPr>
            <w:tcW w:w="1053" w:type="dxa"/>
            <w:vAlign w:val="center"/>
          </w:tcPr>
          <w:p>
            <w:pPr>
              <w:widowControl/>
              <w:jc w:val="center"/>
              <w:rPr>
                <w:rFonts w:ascii="Times New Roman" w:hAnsi="Times New Roman"/>
                <w:color w:val="000000"/>
                <w:kern w:val="0"/>
                <w:sz w:val="24"/>
                <w:szCs w:val="24"/>
              </w:rPr>
            </w:pPr>
          </w:p>
        </w:tc>
      </w:tr>
    </w:tbl>
    <w:p>
      <w:pPr>
        <w:spacing w:after="120" w:afterLines="50"/>
        <w:ind w:firstLine="1320" w:firstLineChars="550"/>
        <w:rPr>
          <w:rFonts w:ascii="Times New Roman" w:hAnsi="Times New Roman"/>
          <w:color w:val="000000"/>
          <w:sz w:val="24"/>
          <w:szCs w:val="24"/>
        </w:rPr>
      </w:pPr>
      <w:r>
        <w:rPr>
          <w:rFonts w:ascii="Times New Roman" w:hAnsi="Times New Roman"/>
          <w:color w:val="000000"/>
          <w:kern w:val="0"/>
          <w:sz w:val="24"/>
          <w:szCs w:val="24"/>
        </w:rPr>
        <w:t xml:space="preserve">填报人：                                                                       联系电话：        </w:t>
      </w:r>
    </w:p>
    <w:p>
      <w:pPr>
        <w:spacing w:after="120" w:afterLines="50"/>
        <w:rPr>
          <w:rFonts w:ascii="Times New Roman" w:hAnsi="Times New Roman" w:eastAsia="仿宋_GB2312"/>
          <w:color w:val="000000"/>
          <w:sz w:val="32"/>
          <w:szCs w:val="32"/>
        </w:rPr>
      </w:pPr>
    </w:p>
    <w:p>
      <w:pPr>
        <w:spacing w:after="120" w:afterLines="50"/>
        <w:rPr>
          <w:rFonts w:ascii="Times New Roman" w:hAnsi="Times New Roman" w:eastAsia="仿宋_GB2312"/>
          <w:color w:val="000000"/>
          <w:sz w:val="32"/>
          <w:szCs w:val="32"/>
        </w:rPr>
        <w:sectPr>
          <w:footerReference r:id="rId12" w:type="default"/>
          <w:pgSz w:w="16838" w:h="11906" w:orient="landscape"/>
          <w:pgMar w:top="1797" w:right="1457" w:bottom="1797" w:left="1457" w:header="851" w:footer="1304" w:gutter="0"/>
          <w:cols w:space="720" w:num="1"/>
          <w:docGrid w:linePitch="312" w:charSpace="0"/>
        </w:sectPr>
      </w:pPr>
    </w:p>
    <w:p>
      <w:pPr>
        <w:pStyle w:val="27"/>
        <w:spacing w:line="240" w:lineRule="auto"/>
        <w:jc w:val="left"/>
        <w:rPr>
          <w:rFonts w:eastAsia="仿宋_GB2312"/>
          <w:szCs w:val="32"/>
        </w:rPr>
      </w:pPr>
      <w:r>
        <w:rPr>
          <w:rFonts w:eastAsia="仿宋_GB2312"/>
          <w:szCs w:val="32"/>
        </w:rPr>
        <w:t>产业园区建设专题 附件2</w:t>
      </w:r>
    </w:p>
    <w:p>
      <w:pPr>
        <w:rPr>
          <w:rFonts w:ascii="Times New Roman" w:hAnsi="Times New Roman"/>
        </w:rPr>
      </w:pPr>
    </w:p>
    <w:p>
      <w:pPr>
        <w:pStyle w:val="27"/>
        <w:spacing w:line="240" w:lineRule="auto"/>
        <w:jc w:val="center"/>
        <w:rPr>
          <w:rFonts w:eastAsia="方正小标宋_GBK"/>
          <w:kern w:val="2"/>
          <w:sz w:val="40"/>
          <w:szCs w:val="44"/>
        </w:rPr>
      </w:pPr>
      <w:r>
        <w:rPr>
          <w:rFonts w:eastAsia="方正小标宋_GBK"/>
          <w:kern w:val="2"/>
          <w:sz w:val="40"/>
          <w:szCs w:val="44"/>
        </w:rPr>
        <w:t>2023年广州市促进工业和信息化产业</w:t>
      </w:r>
    </w:p>
    <w:p>
      <w:pPr>
        <w:pStyle w:val="27"/>
        <w:spacing w:line="240" w:lineRule="auto"/>
        <w:jc w:val="center"/>
        <w:rPr>
          <w:rFonts w:eastAsia="方正小标宋_GBK"/>
          <w:kern w:val="2"/>
          <w:sz w:val="44"/>
          <w:szCs w:val="44"/>
        </w:rPr>
      </w:pPr>
      <w:r>
        <w:rPr>
          <w:rFonts w:eastAsia="方正小标宋_GBK"/>
          <w:kern w:val="2"/>
          <w:sz w:val="40"/>
          <w:szCs w:val="44"/>
        </w:rPr>
        <w:t>高质量发展资金项目（产业园区建设专题）</w:t>
      </w:r>
    </w:p>
    <w:p>
      <w:pPr>
        <w:pStyle w:val="27"/>
        <w:spacing w:line="240" w:lineRule="auto"/>
        <w:jc w:val="center"/>
        <w:rPr>
          <w:rFonts w:eastAsia="方正小标宋_GBK"/>
          <w:kern w:val="2"/>
          <w:sz w:val="44"/>
          <w:szCs w:val="44"/>
        </w:rPr>
      </w:pPr>
      <w:r>
        <w:rPr>
          <w:rFonts w:eastAsia="方正小标宋_GBK"/>
          <w:kern w:val="2"/>
          <w:sz w:val="44"/>
          <w:szCs w:val="44"/>
        </w:rPr>
        <w:t>申  报  书</w:t>
      </w:r>
    </w:p>
    <w:p>
      <w:pPr>
        <w:pStyle w:val="27"/>
        <w:spacing w:line="240" w:lineRule="auto"/>
        <w:jc w:val="center"/>
        <w:rPr>
          <w:rFonts w:eastAsia="仿宋_GB2312"/>
        </w:rPr>
      </w:pPr>
      <w:r>
        <w:rPr>
          <w:rFonts w:eastAsia="方正小标宋_GBK"/>
          <w:kern w:val="2"/>
          <w:sz w:val="44"/>
          <w:szCs w:val="44"/>
        </w:rPr>
        <w:t>（封  面）</w:t>
      </w:r>
      <w:r>
        <w:t xml:space="preserve">     </w:t>
      </w:r>
      <w:r>
        <w:rPr>
          <w:rFonts w:eastAsia="仿宋_GB2312"/>
        </w:rPr>
        <w:t xml:space="preserve">   </w:t>
      </w:r>
    </w:p>
    <w:p>
      <w:pPr>
        <w:rPr>
          <w:rFonts w:ascii="Times New Roman" w:hAnsi="Times New Roman"/>
        </w:rPr>
      </w:pPr>
    </w:p>
    <w:p>
      <w:pPr>
        <w:rPr>
          <w:rFonts w:ascii="Times New Roman" w:hAnsi="Times New Roman"/>
        </w:rPr>
      </w:pPr>
    </w:p>
    <w:p>
      <w:pPr>
        <w:ind w:firstLine="960" w:firstLineChars="300"/>
        <w:rPr>
          <w:rFonts w:ascii="Times New Roman" w:hAnsi="Times New Roman"/>
          <w:color w:val="000000"/>
        </w:rPr>
      </w:pPr>
      <w:r>
        <w:rPr>
          <w:rFonts w:ascii="Times New Roman" w:hAnsi="Times New Roman" w:eastAsia="仿宋_GB2312"/>
          <w:color w:val="000000"/>
          <w:kern w:val="0"/>
          <w:sz w:val="32"/>
          <w:szCs w:val="20"/>
        </w:rPr>
        <w:t>申报方向：</w:t>
      </w:r>
      <w:r>
        <w:rPr>
          <w:rFonts w:ascii="Times New Roman" w:hAnsi="Times New Roman" w:eastAsia="仿宋_GB2312"/>
          <w:color w:val="000000"/>
          <w:sz w:val="32"/>
          <w:szCs w:val="32"/>
        </w:rPr>
        <w:t>提质增效试点产业园区建设补助</w:t>
      </w:r>
    </w:p>
    <w:p>
      <w:pPr>
        <w:pStyle w:val="27"/>
        <w:spacing w:line="240" w:lineRule="auto"/>
        <w:jc w:val="left"/>
        <w:rPr>
          <w:rFonts w:eastAsia="仿宋_GB2312"/>
          <w:u w:val="double" w:color="000000"/>
        </w:rPr>
      </w:pPr>
      <w:r>
        <w:t>　</w:t>
      </w:r>
      <w:r>
        <w:rPr>
          <w:rFonts w:eastAsia="仿宋_GB2312"/>
        </w:rPr>
        <w:t>　  项目名称：　</w:t>
      </w:r>
    </w:p>
    <w:p>
      <w:pPr>
        <w:pStyle w:val="27"/>
        <w:spacing w:line="240" w:lineRule="auto"/>
        <w:jc w:val="left"/>
        <w:rPr>
          <w:rFonts w:eastAsia="仿宋_GB2312"/>
        </w:rPr>
      </w:pPr>
      <w:r>
        <w:rPr>
          <w:rFonts w:eastAsia="仿宋_GB2312"/>
        </w:rPr>
        <w:t>　　　申报单位名称（盖章）：　　</w:t>
      </w:r>
    </w:p>
    <w:p>
      <w:pPr>
        <w:rPr>
          <w:rFonts w:ascii="Times New Roman" w:hAnsi="Times New Roman" w:eastAsia="仿宋_GB2312"/>
          <w:color w:val="000000"/>
          <w:kern w:val="0"/>
          <w:sz w:val="32"/>
          <w:szCs w:val="20"/>
        </w:rPr>
      </w:pPr>
    </w:p>
    <w:p>
      <w:pPr>
        <w:rPr>
          <w:rFonts w:ascii="Times New Roman" w:hAnsi="Times New Roman"/>
          <w:color w:val="000000"/>
        </w:rPr>
      </w:pPr>
      <w:r>
        <w:rPr>
          <w:rFonts w:ascii="Times New Roman" w:hAnsi="Times New Roman" w:eastAsia="仿宋_GB2312"/>
          <w:color w:val="000000"/>
          <w:kern w:val="0"/>
          <w:sz w:val="32"/>
          <w:szCs w:val="20"/>
        </w:rPr>
        <w:t xml:space="preserve">      区工业和信息化主管部门（盖章）：</w:t>
      </w:r>
    </w:p>
    <w:p>
      <w:pPr>
        <w:pStyle w:val="27"/>
        <w:spacing w:line="240" w:lineRule="auto"/>
        <w:jc w:val="left"/>
        <w:rPr>
          <w:rFonts w:eastAsia="仿宋_GB2312"/>
        </w:rPr>
      </w:pPr>
      <w:r>
        <w:rPr>
          <w:rFonts w:eastAsia="仿宋_GB2312"/>
        </w:rPr>
        <w:t xml:space="preserve">     </w:t>
      </w:r>
    </w:p>
    <w:p>
      <w:pPr>
        <w:pStyle w:val="27"/>
        <w:spacing w:line="240" w:lineRule="auto"/>
        <w:ind w:firstLine="800" w:firstLineChars="250"/>
        <w:jc w:val="left"/>
        <w:rPr>
          <w:rFonts w:eastAsia="仿宋_GB2312"/>
        </w:rPr>
      </w:pPr>
      <w:r>
        <w:rPr>
          <w:rFonts w:eastAsia="仿宋_GB2312"/>
        </w:rPr>
        <w:t xml:space="preserve"> 项目负责人：</w:t>
      </w:r>
    </w:p>
    <w:p>
      <w:pPr>
        <w:rPr>
          <w:rFonts w:ascii="Times New Roman" w:hAnsi="Times New Roman" w:eastAsia="仿宋_GB2312"/>
          <w:color w:val="000000"/>
          <w:kern w:val="0"/>
          <w:sz w:val="32"/>
          <w:szCs w:val="20"/>
        </w:rPr>
      </w:pPr>
      <w:r>
        <w:rPr>
          <w:rFonts w:ascii="Times New Roman" w:hAnsi="Times New Roman" w:eastAsia="仿宋_GB2312"/>
          <w:color w:val="000000"/>
          <w:kern w:val="0"/>
          <w:sz w:val="32"/>
          <w:szCs w:val="20"/>
        </w:rPr>
        <w:t xml:space="preserve">      联系人：</w:t>
      </w:r>
    </w:p>
    <w:p>
      <w:pPr>
        <w:ind w:firstLine="979" w:firstLineChars="306"/>
        <w:rPr>
          <w:rFonts w:ascii="Times New Roman" w:hAnsi="Times New Roman" w:eastAsia="仿宋_GB2312"/>
          <w:color w:val="000000"/>
          <w:kern w:val="0"/>
          <w:sz w:val="32"/>
          <w:szCs w:val="20"/>
        </w:rPr>
      </w:pPr>
      <w:r>
        <w:rPr>
          <w:rFonts w:ascii="Times New Roman" w:hAnsi="Times New Roman" w:eastAsia="仿宋_GB2312"/>
          <w:color w:val="000000"/>
          <w:kern w:val="0"/>
          <w:sz w:val="32"/>
          <w:szCs w:val="20"/>
        </w:rPr>
        <w:t>联系电话：</w:t>
      </w:r>
    </w:p>
    <w:p>
      <w:pPr>
        <w:ind w:firstLine="979" w:firstLineChars="306"/>
        <w:rPr>
          <w:rFonts w:ascii="Times New Roman" w:hAnsi="Times New Roman" w:eastAsia="仿宋_GB2312"/>
          <w:color w:val="000000"/>
          <w:kern w:val="0"/>
          <w:sz w:val="32"/>
          <w:szCs w:val="20"/>
        </w:rPr>
      </w:pPr>
      <w:r>
        <w:rPr>
          <w:rFonts w:ascii="Times New Roman" w:hAnsi="Times New Roman" w:eastAsia="仿宋_GB2312"/>
          <w:color w:val="000000"/>
          <w:kern w:val="0"/>
          <w:sz w:val="32"/>
          <w:szCs w:val="20"/>
        </w:rPr>
        <w:t>手机：</w:t>
      </w:r>
    </w:p>
    <w:p>
      <w:pPr>
        <w:ind w:firstLine="979" w:firstLineChars="306"/>
        <w:rPr>
          <w:rFonts w:ascii="Times New Roman" w:hAnsi="Times New Roman" w:eastAsia="仿宋_GB2312"/>
          <w:color w:val="000000"/>
          <w:kern w:val="0"/>
          <w:sz w:val="32"/>
          <w:szCs w:val="20"/>
        </w:rPr>
      </w:pPr>
      <w:r>
        <w:rPr>
          <w:rFonts w:ascii="Times New Roman" w:hAnsi="Times New Roman" w:eastAsia="仿宋_GB2312"/>
          <w:color w:val="000000"/>
          <w:kern w:val="0"/>
          <w:sz w:val="32"/>
          <w:szCs w:val="20"/>
        </w:rPr>
        <w:t>电子邮箱：</w:t>
      </w:r>
    </w:p>
    <w:p>
      <w:pPr>
        <w:pStyle w:val="27"/>
        <w:spacing w:line="240" w:lineRule="auto"/>
        <w:jc w:val="center"/>
        <w:rPr>
          <w:rFonts w:eastAsia="仿宋_GB2312"/>
        </w:rPr>
      </w:pPr>
      <w:r>
        <w:rPr>
          <w:rFonts w:eastAsia="仿宋_GB2312"/>
        </w:rPr>
        <w:t xml:space="preserve"> </w:t>
      </w:r>
    </w:p>
    <w:p>
      <w:pPr>
        <w:pStyle w:val="27"/>
        <w:spacing w:line="240" w:lineRule="auto"/>
        <w:jc w:val="center"/>
        <w:rPr>
          <w:rFonts w:eastAsia="仿宋_GB2312"/>
        </w:rPr>
      </w:pPr>
      <w:r>
        <w:rPr>
          <w:rFonts w:eastAsia="仿宋_GB2312"/>
          <w:szCs w:val="32"/>
        </w:rPr>
        <w:t>二</w:t>
      </w:r>
      <w:r>
        <w:rPr>
          <w:rFonts w:eastAsia="微软雅黑"/>
          <w:szCs w:val="32"/>
        </w:rPr>
        <w:t>〇</w:t>
      </w:r>
      <w:r>
        <w:rPr>
          <w:rFonts w:eastAsia="仿宋_GB2312"/>
          <w:szCs w:val="32"/>
        </w:rPr>
        <w:t>二</w:t>
      </w:r>
      <w:r>
        <w:rPr>
          <w:rFonts w:hint="eastAsia" w:eastAsia="仿宋_GB2312"/>
          <w:szCs w:val="32"/>
        </w:rPr>
        <w:t>三</w:t>
      </w:r>
      <w:r>
        <w:rPr>
          <w:rFonts w:eastAsia="仿宋_GB2312"/>
        </w:rPr>
        <w:t>年  　月　  日</w:t>
      </w:r>
    </w:p>
    <w:p>
      <w:pPr>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br w:type="page"/>
      </w:r>
    </w:p>
    <w:p>
      <w:pPr>
        <w:spacing w:after="156" w:afterLines="50"/>
        <w:rPr>
          <w:rFonts w:ascii="Times New Roman" w:hAnsi="Times New Roman" w:eastAsia="仿宋_GB2312"/>
          <w:color w:val="000000"/>
          <w:sz w:val="32"/>
          <w:szCs w:val="32"/>
        </w:rPr>
      </w:pPr>
      <w:r>
        <w:rPr>
          <w:rFonts w:ascii="Times New Roman" w:hAnsi="Times New Roman" w:eastAsia="仿宋_GB2312"/>
          <w:color w:val="000000"/>
          <w:kern w:val="0"/>
          <w:sz w:val="32"/>
          <w:szCs w:val="32"/>
        </w:rPr>
        <w:t xml:space="preserve">产业园区建设专题 </w:t>
      </w:r>
      <w:r>
        <w:rPr>
          <w:rFonts w:ascii="Times New Roman" w:hAnsi="Times New Roman" w:eastAsia="仿宋_GB2312"/>
          <w:color w:val="000000"/>
          <w:sz w:val="32"/>
          <w:szCs w:val="32"/>
        </w:rPr>
        <w:t>附件3</w:t>
      </w:r>
    </w:p>
    <w:p>
      <w:pPr>
        <w:pStyle w:val="27"/>
        <w:spacing w:line="240" w:lineRule="auto"/>
        <w:jc w:val="center"/>
        <w:rPr>
          <w:rFonts w:eastAsia="方正小标宋_GBK"/>
          <w:kern w:val="2"/>
          <w:sz w:val="24"/>
          <w:szCs w:val="24"/>
        </w:rPr>
      </w:pPr>
      <w:r>
        <w:rPr>
          <w:rFonts w:eastAsia="方正小标宋_GBK"/>
          <w:kern w:val="2"/>
          <w:sz w:val="44"/>
          <w:szCs w:val="44"/>
        </w:rPr>
        <w:t>项目资料索引表（申报单位填报）</w:t>
      </w:r>
    </w:p>
    <w:p>
      <w:pPr>
        <w:rPr>
          <w:rFonts w:ascii="Times New Roman" w:hAnsi="Times New Roman"/>
          <w:sz w:val="24"/>
          <w:szCs w:val="24"/>
        </w:rPr>
      </w:pPr>
      <w:r>
        <w:rPr>
          <w:rFonts w:ascii="Times New Roman" w:hAnsi="Times New Roman"/>
          <w:sz w:val="24"/>
          <w:szCs w:val="24"/>
        </w:rPr>
        <w:t>申报单位（盖章）：</w:t>
      </w:r>
    </w:p>
    <w:tbl>
      <w:tblPr>
        <w:tblStyle w:val="18"/>
        <w:tblW w:w="86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4546"/>
        <w:gridCol w:w="3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88" w:type="dxa"/>
            <w:vAlign w:val="center"/>
          </w:tcPr>
          <w:p>
            <w:pPr>
              <w:jc w:val="center"/>
              <w:rPr>
                <w:rFonts w:ascii="Times New Roman" w:hAnsi="Times New Roman"/>
                <w:b/>
                <w:bCs/>
                <w:color w:val="000000"/>
                <w:kern w:val="0"/>
                <w:sz w:val="24"/>
                <w:szCs w:val="24"/>
              </w:rPr>
            </w:pPr>
            <w:r>
              <w:rPr>
                <w:rFonts w:ascii="Times New Roman" w:hAnsi="Times New Roman"/>
                <w:b/>
                <w:bCs/>
                <w:color w:val="000000"/>
                <w:kern w:val="0"/>
                <w:sz w:val="24"/>
                <w:szCs w:val="24"/>
              </w:rPr>
              <w:t>序号</w:t>
            </w:r>
          </w:p>
        </w:tc>
        <w:tc>
          <w:tcPr>
            <w:tcW w:w="4546" w:type="dxa"/>
            <w:vAlign w:val="center"/>
          </w:tcPr>
          <w:p>
            <w:pPr>
              <w:jc w:val="center"/>
              <w:rPr>
                <w:rFonts w:ascii="Times New Roman" w:hAnsi="Times New Roman"/>
                <w:b/>
                <w:bCs/>
                <w:color w:val="000000"/>
                <w:kern w:val="0"/>
                <w:sz w:val="24"/>
                <w:szCs w:val="24"/>
              </w:rPr>
            </w:pPr>
            <w:r>
              <w:rPr>
                <w:rFonts w:ascii="Times New Roman" w:hAnsi="Times New Roman"/>
                <w:b/>
                <w:bCs/>
                <w:color w:val="000000"/>
                <w:kern w:val="0"/>
                <w:sz w:val="24"/>
                <w:szCs w:val="24"/>
              </w:rPr>
              <w:t>资料名称</w:t>
            </w:r>
          </w:p>
        </w:tc>
        <w:tc>
          <w:tcPr>
            <w:tcW w:w="3108" w:type="dxa"/>
            <w:vAlign w:val="center"/>
          </w:tcPr>
          <w:p>
            <w:pPr>
              <w:jc w:val="center"/>
              <w:rPr>
                <w:rFonts w:ascii="Times New Roman" w:hAnsi="Times New Roman"/>
                <w:b/>
                <w:bCs/>
                <w:color w:val="000000"/>
                <w:kern w:val="0"/>
                <w:sz w:val="24"/>
                <w:szCs w:val="24"/>
              </w:rPr>
            </w:pPr>
            <w:r>
              <w:rPr>
                <w:rFonts w:ascii="Times New Roman" w:hAnsi="Times New Roman"/>
                <w:b/>
                <w:bCs/>
                <w:color w:val="000000"/>
                <w:kern w:val="0"/>
                <w:sz w:val="24"/>
                <w:szCs w:val="24"/>
              </w:rPr>
              <w:t>在申报书中所处页码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88" w:type="dxa"/>
            <w:vAlign w:val="center"/>
          </w:tcPr>
          <w:p>
            <w:pPr>
              <w:jc w:val="center"/>
              <w:rPr>
                <w:rFonts w:ascii="Times New Roman" w:hAnsi="Times New Roman"/>
                <w:bCs/>
                <w:color w:val="000000"/>
                <w:kern w:val="0"/>
                <w:sz w:val="24"/>
                <w:szCs w:val="24"/>
              </w:rPr>
            </w:pPr>
            <w:r>
              <w:rPr>
                <w:rFonts w:ascii="Times New Roman" w:hAnsi="Times New Roman"/>
                <w:bCs/>
                <w:color w:val="000000"/>
                <w:kern w:val="0"/>
                <w:sz w:val="24"/>
                <w:szCs w:val="24"/>
              </w:rPr>
              <w:t>1</w:t>
            </w:r>
          </w:p>
        </w:tc>
        <w:tc>
          <w:tcPr>
            <w:tcW w:w="4546" w:type="dxa"/>
            <w:vAlign w:val="center"/>
          </w:tcPr>
          <w:p>
            <w:pPr>
              <w:jc w:val="center"/>
              <w:rPr>
                <w:rFonts w:ascii="Times New Roman" w:hAnsi="Times New Roman"/>
                <w:bCs/>
                <w:color w:val="000000"/>
                <w:kern w:val="0"/>
                <w:sz w:val="24"/>
                <w:szCs w:val="24"/>
              </w:rPr>
            </w:pPr>
            <w:r>
              <w:rPr>
                <w:rFonts w:ascii="Times New Roman" w:hAnsi="Times New Roman"/>
                <w:color w:val="000000"/>
                <w:kern w:val="0"/>
                <w:sz w:val="24"/>
                <w:szCs w:val="24"/>
                <w:lang w:bidi="ar"/>
              </w:rPr>
              <w:t>示例：申报单位营业执照复印件</w:t>
            </w:r>
          </w:p>
        </w:tc>
        <w:tc>
          <w:tcPr>
            <w:tcW w:w="3108" w:type="dxa"/>
            <w:vAlign w:val="center"/>
          </w:tcPr>
          <w:p>
            <w:pPr>
              <w:jc w:val="center"/>
              <w:rPr>
                <w:rFonts w:ascii="Times New Roman" w:hAnsi="Times New Roman"/>
                <w:bCs/>
                <w:color w:val="000000"/>
                <w:kern w:val="0"/>
                <w:sz w:val="24"/>
                <w:szCs w:val="24"/>
              </w:rPr>
            </w:pPr>
            <w:r>
              <w:rPr>
                <w:rFonts w:ascii="Times New Roman" w:hAnsi="Times New Roman"/>
                <w:color w:val="000000"/>
                <w:kern w:val="0"/>
                <w:sz w:val="24"/>
                <w:szCs w:val="24"/>
                <w:lang w:bidi="ar"/>
              </w:rPr>
              <w:t xml:space="preserve">示例：P×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88" w:type="dxa"/>
            <w:vAlign w:val="center"/>
          </w:tcPr>
          <w:p>
            <w:pPr>
              <w:jc w:val="center"/>
              <w:rPr>
                <w:rFonts w:ascii="Times New Roman" w:hAnsi="Times New Roman"/>
                <w:bCs/>
                <w:color w:val="000000"/>
                <w:kern w:val="0"/>
                <w:sz w:val="24"/>
                <w:szCs w:val="24"/>
              </w:rPr>
            </w:pPr>
            <w:r>
              <w:rPr>
                <w:rFonts w:ascii="Times New Roman" w:hAnsi="Times New Roman"/>
                <w:bCs/>
                <w:color w:val="000000"/>
                <w:kern w:val="0"/>
                <w:sz w:val="24"/>
                <w:szCs w:val="24"/>
              </w:rPr>
              <w:t>2</w:t>
            </w:r>
          </w:p>
        </w:tc>
        <w:tc>
          <w:tcPr>
            <w:tcW w:w="4546" w:type="dxa"/>
            <w:vAlign w:val="center"/>
          </w:tcPr>
          <w:p>
            <w:pPr>
              <w:jc w:val="center"/>
              <w:rPr>
                <w:rFonts w:ascii="Times New Roman" w:hAnsi="Times New Roman"/>
                <w:color w:val="000000"/>
                <w:kern w:val="0"/>
                <w:sz w:val="24"/>
                <w:szCs w:val="24"/>
                <w:lang w:bidi="ar"/>
              </w:rPr>
            </w:pPr>
            <w:r>
              <w:rPr>
                <w:rFonts w:ascii="Times New Roman" w:hAnsi="Times New Roman"/>
                <w:color w:val="000000"/>
                <w:kern w:val="0"/>
                <w:sz w:val="24"/>
                <w:szCs w:val="24"/>
                <w:lang w:bidi="ar"/>
              </w:rPr>
              <w:t>示例：申报单位纳税信用等级评定文件</w:t>
            </w:r>
          </w:p>
        </w:tc>
        <w:tc>
          <w:tcPr>
            <w:tcW w:w="3108" w:type="dxa"/>
            <w:vAlign w:val="center"/>
          </w:tcPr>
          <w:p>
            <w:pPr>
              <w:jc w:val="center"/>
              <w:rPr>
                <w:rFonts w:ascii="Times New Roman" w:hAnsi="Times New Roman"/>
                <w:bCs/>
                <w:color w:val="000000"/>
                <w:kern w:val="0"/>
                <w:sz w:val="24"/>
                <w:szCs w:val="24"/>
              </w:rPr>
            </w:pPr>
            <w:r>
              <w:rPr>
                <w:rFonts w:ascii="Times New Roman" w:hAnsi="Times New Roman"/>
                <w:color w:val="000000"/>
                <w:kern w:val="0"/>
                <w:sz w:val="24"/>
                <w:szCs w:val="24"/>
                <w:lang w:bidi="ar"/>
              </w:rPr>
              <w:t>示例：P×—P×（起止页）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88" w:type="dxa"/>
            <w:vAlign w:val="center"/>
          </w:tcPr>
          <w:p>
            <w:pPr>
              <w:jc w:val="center"/>
              <w:rPr>
                <w:rFonts w:ascii="Times New Roman" w:hAnsi="Times New Roman"/>
                <w:bCs/>
                <w:color w:val="000000"/>
                <w:kern w:val="0"/>
                <w:sz w:val="24"/>
                <w:szCs w:val="24"/>
              </w:rPr>
            </w:pPr>
            <w:r>
              <w:rPr>
                <w:rFonts w:ascii="Times New Roman" w:hAnsi="Times New Roman"/>
                <w:bCs/>
                <w:color w:val="000000"/>
                <w:kern w:val="0"/>
                <w:sz w:val="24"/>
                <w:szCs w:val="24"/>
              </w:rPr>
              <w:t>...</w:t>
            </w:r>
          </w:p>
        </w:tc>
        <w:tc>
          <w:tcPr>
            <w:tcW w:w="4546" w:type="dxa"/>
            <w:vAlign w:val="center"/>
          </w:tcPr>
          <w:p>
            <w:pPr>
              <w:jc w:val="center"/>
              <w:rPr>
                <w:rFonts w:ascii="Times New Roman" w:hAnsi="Times New Roman"/>
                <w:bCs/>
                <w:color w:val="000000"/>
                <w:kern w:val="0"/>
                <w:sz w:val="24"/>
                <w:szCs w:val="24"/>
              </w:rPr>
            </w:pPr>
            <w:r>
              <w:rPr>
                <w:rFonts w:ascii="Times New Roman" w:hAnsi="Times New Roman"/>
                <w:bCs/>
                <w:color w:val="000000"/>
                <w:kern w:val="0"/>
                <w:sz w:val="24"/>
                <w:szCs w:val="24"/>
              </w:rPr>
              <w:t>... ...</w:t>
            </w:r>
          </w:p>
        </w:tc>
        <w:tc>
          <w:tcPr>
            <w:tcW w:w="3108" w:type="dxa"/>
            <w:vAlign w:val="center"/>
          </w:tcPr>
          <w:p>
            <w:pPr>
              <w:jc w:val="center"/>
              <w:rPr>
                <w:rFonts w:ascii="Times New Roman" w:hAnsi="Times New Roman"/>
                <w:bCs/>
                <w:color w:val="000000"/>
                <w:kern w:val="0"/>
                <w:sz w:val="24"/>
                <w:szCs w:val="24"/>
              </w:rPr>
            </w:pPr>
            <w:r>
              <w:rPr>
                <w:rFonts w:ascii="Times New Roman" w:hAnsi="Times New Roman"/>
                <w:bCs/>
                <w:color w:val="000000"/>
                <w:kern w:val="0"/>
                <w:sz w:val="24"/>
                <w:szCs w:val="24"/>
              </w:rPr>
              <w:t>...</w:t>
            </w:r>
          </w:p>
        </w:tc>
      </w:tr>
    </w:tbl>
    <w:p>
      <w:pPr>
        <w:rPr>
          <w:rFonts w:ascii="Times New Roman" w:hAnsi="Times New Roman"/>
          <w:bCs/>
          <w:color w:val="000000"/>
          <w:kern w:val="0"/>
          <w:sz w:val="24"/>
          <w:szCs w:val="24"/>
        </w:rPr>
      </w:pPr>
    </w:p>
    <w:p>
      <w:pPr>
        <w:jc w:val="left"/>
        <w:rPr>
          <w:rFonts w:ascii="Times New Roman" w:hAnsi="Times New Roman" w:eastAsia="仿宋_GB2312"/>
          <w:bCs/>
          <w:color w:val="000000"/>
          <w:kern w:val="0"/>
          <w:sz w:val="32"/>
          <w:szCs w:val="32"/>
        </w:rPr>
      </w:pPr>
      <w:r>
        <w:rPr>
          <w:rFonts w:ascii="Times New Roman" w:hAnsi="Times New Roman"/>
          <w:bCs/>
          <w:color w:val="000000"/>
          <w:kern w:val="0"/>
          <w:sz w:val="24"/>
          <w:szCs w:val="24"/>
        </w:rPr>
        <w:t>注：按正文所列申报书的材料要求的顺序列出。</w:t>
      </w:r>
    </w:p>
    <w:p>
      <w:pPr>
        <w:jc w:val="center"/>
        <w:rPr>
          <w:rFonts w:ascii="Times New Roman" w:hAnsi="Times New Roman" w:eastAsia="仿宋_GB2312"/>
          <w:bCs/>
          <w:color w:val="000000"/>
          <w:kern w:val="0"/>
          <w:sz w:val="32"/>
          <w:szCs w:val="32"/>
        </w:rPr>
      </w:pPr>
    </w:p>
    <w:p>
      <w:pPr>
        <w:jc w:val="center"/>
        <w:rPr>
          <w:rFonts w:ascii="Times New Roman" w:hAnsi="Times New Roman" w:eastAsia="仿宋_GB2312"/>
          <w:bCs/>
          <w:color w:val="000000"/>
          <w:kern w:val="0"/>
          <w:sz w:val="32"/>
          <w:szCs w:val="32"/>
        </w:rPr>
      </w:pPr>
    </w:p>
    <w:p>
      <w:pPr>
        <w:jc w:val="center"/>
        <w:rPr>
          <w:rFonts w:ascii="Times New Roman" w:hAnsi="Times New Roman" w:eastAsia="仿宋_GB2312"/>
          <w:bCs/>
          <w:color w:val="000000"/>
          <w:kern w:val="0"/>
          <w:sz w:val="32"/>
          <w:szCs w:val="32"/>
        </w:rPr>
      </w:pPr>
    </w:p>
    <w:p>
      <w:pPr>
        <w:jc w:val="center"/>
        <w:rPr>
          <w:rFonts w:ascii="Times New Roman" w:hAnsi="Times New Roman" w:eastAsia="仿宋_GB2312"/>
          <w:bCs/>
          <w:color w:val="000000"/>
          <w:kern w:val="0"/>
          <w:sz w:val="32"/>
          <w:szCs w:val="32"/>
        </w:rPr>
      </w:pPr>
    </w:p>
    <w:p>
      <w:pPr>
        <w:jc w:val="center"/>
        <w:rPr>
          <w:rFonts w:ascii="Times New Roman" w:hAnsi="Times New Roman" w:eastAsia="仿宋_GB2312"/>
          <w:bCs/>
          <w:color w:val="000000"/>
          <w:kern w:val="0"/>
          <w:sz w:val="32"/>
          <w:szCs w:val="32"/>
        </w:rPr>
      </w:pPr>
    </w:p>
    <w:p>
      <w:pPr>
        <w:jc w:val="center"/>
        <w:rPr>
          <w:rFonts w:ascii="Times New Roman" w:hAnsi="Times New Roman" w:eastAsia="仿宋_GB2312"/>
          <w:bCs/>
          <w:color w:val="000000"/>
          <w:kern w:val="0"/>
          <w:sz w:val="32"/>
          <w:szCs w:val="32"/>
        </w:rPr>
      </w:pPr>
    </w:p>
    <w:p>
      <w:pPr>
        <w:jc w:val="center"/>
        <w:rPr>
          <w:rFonts w:ascii="Times New Roman" w:hAnsi="Times New Roman" w:eastAsia="仿宋_GB2312"/>
          <w:bCs/>
          <w:color w:val="000000"/>
          <w:kern w:val="0"/>
          <w:sz w:val="32"/>
          <w:szCs w:val="32"/>
        </w:rPr>
      </w:pPr>
    </w:p>
    <w:p>
      <w:pPr>
        <w:jc w:val="center"/>
        <w:rPr>
          <w:rFonts w:ascii="Times New Roman" w:hAnsi="Times New Roman" w:eastAsia="仿宋_GB2312"/>
          <w:bCs/>
          <w:color w:val="000000"/>
          <w:kern w:val="0"/>
          <w:sz w:val="32"/>
          <w:szCs w:val="32"/>
        </w:rPr>
      </w:pPr>
    </w:p>
    <w:p>
      <w:pPr>
        <w:jc w:val="center"/>
        <w:rPr>
          <w:rFonts w:ascii="Times New Roman" w:hAnsi="Times New Roman" w:eastAsia="仿宋_GB2312"/>
          <w:bCs/>
          <w:color w:val="000000"/>
          <w:kern w:val="0"/>
          <w:sz w:val="32"/>
          <w:szCs w:val="32"/>
        </w:rPr>
      </w:pPr>
    </w:p>
    <w:p>
      <w:pPr>
        <w:jc w:val="center"/>
        <w:rPr>
          <w:rFonts w:ascii="Times New Roman" w:hAnsi="Times New Roman" w:eastAsia="仿宋_GB2312"/>
          <w:bCs/>
          <w:color w:val="000000"/>
          <w:kern w:val="0"/>
          <w:sz w:val="32"/>
          <w:szCs w:val="32"/>
        </w:rPr>
      </w:pPr>
    </w:p>
    <w:p>
      <w:pPr>
        <w:jc w:val="center"/>
        <w:rPr>
          <w:rFonts w:ascii="Times New Roman" w:hAnsi="Times New Roman" w:eastAsia="仿宋_GB2312"/>
          <w:bCs/>
          <w:color w:val="000000"/>
          <w:kern w:val="0"/>
          <w:sz w:val="32"/>
          <w:szCs w:val="32"/>
        </w:rPr>
      </w:pPr>
    </w:p>
    <w:p>
      <w:pPr>
        <w:rPr>
          <w:rFonts w:ascii="Times New Roman" w:hAnsi="Times New Roman" w:eastAsia="仿宋_GB2312"/>
          <w:color w:val="000000"/>
          <w:sz w:val="32"/>
          <w:szCs w:val="32"/>
        </w:rPr>
      </w:pPr>
      <w:r>
        <w:rPr>
          <w:rFonts w:ascii="Times New Roman" w:hAnsi="Times New Roman" w:eastAsia="仿宋_GB2312"/>
          <w:color w:val="000000"/>
          <w:kern w:val="0"/>
          <w:sz w:val="32"/>
          <w:szCs w:val="32"/>
        </w:rPr>
        <w:br w:type="page"/>
      </w:r>
      <w:r>
        <w:rPr>
          <w:rFonts w:ascii="Times New Roman" w:hAnsi="Times New Roman" w:eastAsia="仿宋_GB2312"/>
          <w:color w:val="000000"/>
          <w:kern w:val="0"/>
          <w:sz w:val="32"/>
          <w:szCs w:val="32"/>
        </w:rPr>
        <w:t xml:space="preserve">产业园区建设专题 </w:t>
      </w:r>
      <w:r>
        <w:rPr>
          <w:rFonts w:ascii="Times New Roman" w:hAnsi="Times New Roman" w:eastAsia="仿宋_GB2312"/>
          <w:color w:val="000000"/>
          <w:sz w:val="32"/>
          <w:szCs w:val="32"/>
        </w:rPr>
        <w:t>附件4</w:t>
      </w:r>
    </w:p>
    <w:p>
      <w:pPr>
        <w:pStyle w:val="27"/>
        <w:spacing w:line="240" w:lineRule="auto"/>
        <w:jc w:val="center"/>
        <w:rPr>
          <w:rFonts w:eastAsia="方正小标宋简体"/>
          <w:bCs/>
          <w:color w:val="010101"/>
          <w:sz w:val="44"/>
          <w:szCs w:val="44"/>
        </w:rPr>
      </w:pPr>
      <w:r>
        <w:rPr>
          <w:rFonts w:eastAsia="方正小标宋_GBK"/>
          <w:kern w:val="2"/>
          <w:sz w:val="44"/>
          <w:szCs w:val="44"/>
        </w:rPr>
        <w:t>项目申报承诺书</w:t>
      </w:r>
    </w:p>
    <w:p>
      <w:pPr>
        <w:pStyle w:val="16"/>
        <w:adjustRightInd w:val="0"/>
        <w:snapToGrid w:val="0"/>
        <w:spacing w:before="0" w:beforeAutospacing="0" w:after="0" w:afterAutospacing="0"/>
        <w:jc w:val="center"/>
        <w:rPr>
          <w:rFonts w:ascii="Times New Roman" w:hAnsi="Times New Roman" w:eastAsia="仿宋_GB2312" w:cs="Times New Roman"/>
          <w:color w:val="000000"/>
          <w:kern w:val="2"/>
          <w:sz w:val="32"/>
          <w:szCs w:val="32"/>
        </w:rPr>
      </w:pPr>
      <w:r>
        <w:rPr>
          <w:rFonts w:ascii="Times New Roman" w:hAnsi="Times New Roman" w:eastAsia="仿宋_GB2312" w:cs="Times New Roman"/>
          <w:color w:val="000000"/>
          <w:kern w:val="2"/>
          <w:sz w:val="32"/>
          <w:szCs w:val="32"/>
        </w:rPr>
        <w:t>（格式）</w:t>
      </w:r>
    </w:p>
    <w:p>
      <w:pPr>
        <w:pStyle w:val="16"/>
        <w:adjustRightInd w:val="0"/>
        <w:snapToGrid w:val="0"/>
        <w:spacing w:before="0" w:beforeAutospacing="0" w:after="0" w:afterAutospacing="0"/>
        <w:jc w:val="center"/>
        <w:rPr>
          <w:rFonts w:ascii="Times New Roman" w:hAnsi="Times New Roman" w:eastAsia="仿宋_GB2312" w:cs="Times New Roman"/>
          <w:color w:val="000000"/>
          <w:kern w:val="2"/>
          <w:sz w:val="32"/>
          <w:szCs w:val="32"/>
        </w:rPr>
      </w:pPr>
    </w:p>
    <w:p>
      <w:pPr>
        <w:rPr>
          <w:rFonts w:ascii="Times New Roman" w:hAnsi="Times New Roman" w:eastAsia="仿宋_GB2312"/>
          <w:color w:val="000000"/>
          <w:sz w:val="32"/>
          <w:szCs w:val="32"/>
        </w:rPr>
      </w:pPr>
      <w:r>
        <w:rPr>
          <w:rFonts w:ascii="Times New Roman" w:hAnsi="Times New Roman" w:eastAsia="仿宋_GB2312"/>
          <w:color w:val="000000"/>
          <w:sz w:val="32"/>
          <w:szCs w:val="32"/>
        </w:rPr>
        <w:t>本单位郑重承诺：</w:t>
      </w:r>
    </w:p>
    <w:p>
      <w:pPr>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一、本次申报的××××项目真实，申报资料真实准确。</w:t>
      </w:r>
    </w:p>
    <w:p>
      <w:pPr>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二、申报资料中的付款凭证、发票、文件等证明材料事实存在，真实可靠。</w:t>
      </w:r>
    </w:p>
    <w:p>
      <w:pPr>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三、若申报项目获广州市促进工业和信息化产业高质量发展专项资金支持，将</w:t>
      </w:r>
      <w:r>
        <w:rPr>
          <w:rFonts w:ascii="Times New Roman" w:hAnsi="Times New Roman" w:eastAsia="仿宋_GB2312"/>
          <w:sz w:val="32"/>
          <w:szCs w:val="32"/>
        </w:rPr>
        <w:t>严格按照广州市工业和信息化局相关资金管理办法有关规定做好项目实施、财政资金使用管理工作</w:t>
      </w:r>
      <w:r>
        <w:rPr>
          <w:rFonts w:ascii="Times New Roman" w:hAnsi="Times New Roman" w:eastAsia="仿宋_GB2312"/>
          <w:color w:val="000000"/>
          <w:sz w:val="32"/>
          <w:szCs w:val="32"/>
        </w:rPr>
        <w:t>。</w:t>
      </w:r>
    </w:p>
    <w:p>
      <w:pPr>
        <w:ind w:firstLine="640" w:firstLineChars="200"/>
        <w:rPr>
          <w:rFonts w:ascii="仿宋_GB2312" w:hAnsi="Arial" w:eastAsia="仿宋_GB2312" w:cs="Arial"/>
          <w:sz w:val="32"/>
          <w:szCs w:val="32"/>
        </w:rPr>
      </w:pPr>
      <w:r>
        <w:rPr>
          <w:rFonts w:hint="eastAsia" w:ascii="仿宋_GB2312" w:hAnsi="Arial" w:eastAsia="仿宋_GB2312" w:cs="Arial"/>
          <w:sz w:val="32"/>
          <w:szCs w:val="32"/>
        </w:rPr>
        <w:t>若发生违反上述承诺的行为，愿意承担由此引发的全部法律责任，返还所获资助的全部专项资金，并同意有关部门记录入广州市法人信用档案。</w:t>
      </w:r>
    </w:p>
    <w:p>
      <w:pPr>
        <w:ind w:firstLine="640" w:firstLineChars="200"/>
        <w:rPr>
          <w:rFonts w:ascii="Times New Roman" w:hAnsi="Times New Roman" w:eastAsia="仿宋_GB2312"/>
          <w:color w:val="000000"/>
          <w:sz w:val="32"/>
          <w:szCs w:val="32"/>
        </w:rPr>
      </w:pPr>
    </w:p>
    <w:p>
      <w:pPr>
        <w:ind w:firstLine="640" w:firstLineChars="200"/>
        <w:rPr>
          <w:rFonts w:ascii="Times New Roman" w:hAnsi="Times New Roman" w:eastAsia="仿宋_GB2312"/>
          <w:color w:val="000000"/>
          <w:sz w:val="32"/>
          <w:szCs w:val="32"/>
        </w:rPr>
      </w:pPr>
    </w:p>
    <w:p>
      <w:pPr>
        <w:ind w:firstLine="640" w:firstLineChars="200"/>
        <w:rPr>
          <w:rFonts w:ascii="Times New Roman" w:hAnsi="Times New Roman" w:eastAsia="仿宋_GB2312"/>
          <w:color w:val="000000"/>
          <w:sz w:val="32"/>
          <w:szCs w:val="32"/>
        </w:rPr>
      </w:pPr>
    </w:p>
    <w:p>
      <w:pPr>
        <w:ind w:firstLine="4800" w:firstLineChars="1500"/>
        <w:rPr>
          <w:rFonts w:ascii="Times New Roman" w:hAnsi="Times New Roman" w:eastAsia="仿宋_GB2312"/>
          <w:color w:val="000000"/>
          <w:sz w:val="32"/>
          <w:szCs w:val="32"/>
        </w:rPr>
      </w:pPr>
      <w:r>
        <w:rPr>
          <w:rFonts w:ascii="Times New Roman" w:hAnsi="Times New Roman" w:eastAsia="仿宋_GB2312"/>
          <w:color w:val="000000"/>
          <w:sz w:val="32"/>
          <w:szCs w:val="32"/>
        </w:rPr>
        <w:t>法人代表签字：</w:t>
      </w:r>
    </w:p>
    <w:p>
      <w:pPr>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 xml:space="preserve">                      （请在此加盖单位公章）</w:t>
      </w:r>
    </w:p>
    <w:p>
      <w:pPr>
        <w:ind w:firstLine="4800" w:firstLineChars="1500"/>
        <w:rPr>
          <w:rFonts w:ascii="Times New Roman" w:hAnsi="Times New Roman" w:eastAsia="仿宋_GB2312"/>
          <w:color w:val="000000"/>
          <w:sz w:val="32"/>
          <w:szCs w:val="32"/>
        </w:rPr>
      </w:pPr>
      <w:r>
        <w:rPr>
          <w:rFonts w:ascii="Times New Roman" w:hAnsi="Times New Roman" w:eastAsia="仿宋_GB2312"/>
          <w:color w:val="000000"/>
          <w:sz w:val="32"/>
          <w:szCs w:val="32"/>
        </w:rPr>
        <w:t>××××年××月××日</w:t>
      </w:r>
    </w:p>
    <w:p>
      <w:pPr>
        <w:spacing w:after="156" w:afterLines="50"/>
        <w:rPr>
          <w:rFonts w:ascii="Times New Roman" w:hAnsi="Times New Roman" w:eastAsia="仿宋_GB2312"/>
          <w:color w:val="000000"/>
          <w:sz w:val="32"/>
          <w:szCs w:val="32"/>
        </w:rPr>
      </w:pPr>
      <w:r>
        <w:rPr>
          <w:rFonts w:ascii="Times New Roman" w:hAnsi="Times New Roman" w:eastAsia="仿宋_GB2312"/>
          <w:color w:val="000000"/>
          <w:kern w:val="0"/>
          <w:sz w:val="32"/>
          <w:szCs w:val="32"/>
        </w:rPr>
        <w:br w:type="page"/>
      </w:r>
      <w:r>
        <w:rPr>
          <w:rFonts w:ascii="Times New Roman" w:hAnsi="Times New Roman" w:eastAsia="仿宋_GB2312"/>
          <w:color w:val="000000"/>
          <w:kern w:val="0"/>
          <w:sz w:val="32"/>
          <w:szCs w:val="32"/>
        </w:rPr>
        <w:t>产业园区建设专题 附件5</w:t>
      </w:r>
    </w:p>
    <w:p>
      <w:pPr>
        <w:spacing w:before="312" w:beforeLines="100" w:after="312" w:afterLines="100"/>
        <w:jc w:val="center"/>
        <w:rPr>
          <w:rFonts w:ascii="Times New Roman" w:hAnsi="Times New Roman" w:eastAsia="方正小标宋_GBK"/>
          <w:color w:val="000000"/>
          <w:sz w:val="44"/>
          <w:szCs w:val="44"/>
        </w:rPr>
      </w:pPr>
      <w:r>
        <w:rPr>
          <w:rFonts w:ascii="Times New Roman" w:hAnsi="Times New Roman" w:eastAsia="方正小标宋_GBK"/>
          <w:color w:val="000000"/>
          <w:sz w:val="44"/>
          <w:szCs w:val="44"/>
        </w:rPr>
        <w:t>项目申请表</w:t>
      </w:r>
    </w:p>
    <w:p>
      <w:pPr>
        <w:snapToGrid w:val="0"/>
        <w:rPr>
          <w:rFonts w:ascii="Times New Roman" w:hAnsi="Times New Roman"/>
          <w:color w:val="000000"/>
          <w:kern w:val="0"/>
          <w:sz w:val="24"/>
          <w:szCs w:val="24"/>
        </w:rPr>
      </w:pPr>
      <w:r>
        <w:rPr>
          <w:rFonts w:ascii="Times New Roman" w:hAnsi="Times New Roman"/>
          <w:color w:val="000000"/>
          <w:kern w:val="0"/>
          <w:sz w:val="24"/>
          <w:szCs w:val="24"/>
        </w:rPr>
        <w:t xml:space="preserve">申报单位（盖章）：                                     </w:t>
      </w:r>
    </w:p>
    <w:tbl>
      <w:tblPr>
        <w:tblStyle w:val="18"/>
        <w:tblW w:w="934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17"/>
        <w:gridCol w:w="1514"/>
        <w:gridCol w:w="1621"/>
        <w:gridCol w:w="1231"/>
        <w:gridCol w:w="207"/>
        <w:gridCol w:w="1568"/>
        <w:gridCol w:w="10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atLeast"/>
          <w:jc w:val="center"/>
        </w:trPr>
        <w:tc>
          <w:tcPr>
            <w:tcW w:w="9348" w:type="dxa"/>
            <w:gridSpan w:val="7"/>
            <w:vAlign w:val="center"/>
          </w:tcPr>
          <w:p>
            <w:pPr>
              <w:widowControl/>
              <w:rPr>
                <w:rFonts w:ascii="Times New Roman" w:hAnsi="Times New Roman"/>
                <w:bCs/>
                <w:color w:val="000000"/>
                <w:kern w:val="0"/>
                <w:sz w:val="24"/>
                <w:szCs w:val="24"/>
              </w:rPr>
            </w:pPr>
            <w:r>
              <w:rPr>
                <w:rFonts w:ascii="Times New Roman" w:hAnsi="Times New Roman"/>
                <w:bCs/>
                <w:color w:val="000000"/>
                <w:kern w:val="0"/>
                <w:sz w:val="24"/>
                <w:szCs w:val="24"/>
              </w:rPr>
              <w:t>一、申报单位基本情况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atLeast"/>
          <w:jc w:val="center"/>
        </w:trPr>
        <w:tc>
          <w:tcPr>
            <w:tcW w:w="2117" w:type="dxa"/>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申报单位</w:t>
            </w:r>
          </w:p>
          <w:p>
            <w:pPr>
              <w:widowControl/>
              <w:jc w:val="center"/>
              <w:rPr>
                <w:rFonts w:ascii="Times New Roman" w:hAnsi="Times New Roman"/>
                <w:color w:val="000000"/>
                <w:kern w:val="0"/>
                <w:sz w:val="24"/>
                <w:szCs w:val="24"/>
              </w:rPr>
            </w:pPr>
            <w:r>
              <w:rPr>
                <w:rFonts w:ascii="Times New Roman" w:hAnsi="Times New Roman"/>
                <w:color w:val="000000"/>
                <w:kern w:val="0"/>
                <w:szCs w:val="21"/>
              </w:rPr>
              <w:t>（园区建设投资主体）</w:t>
            </w:r>
          </w:p>
        </w:tc>
        <w:tc>
          <w:tcPr>
            <w:tcW w:w="3135" w:type="dxa"/>
            <w:gridSpan w:val="2"/>
            <w:vAlign w:val="center"/>
          </w:tcPr>
          <w:p>
            <w:pPr>
              <w:widowControl/>
              <w:jc w:val="center"/>
              <w:rPr>
                <w:rFonts w:ascii="Times New Roman" w:hAnsi="Times New Roman"/>
                <w:color w:val="000000"/>
                <w:kern w:val="0"/>
                <w:sz w:val="24"/>
                <w:szCs w:val="24"/>
              </w:rPr>
            </w:pPr>
          </w:p>
        </w:tc>
        <w:tc>
          <w:tcPr>
            <w:tcW w:w="1438" w:type="dxa"/>
            <w:gridSpan w:val="2"/>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单位组织</w:t>
            </w:r>
          </w:p>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机构代码</w:t>
            </w:r>
          </w:p>
        </w:tc>
        <w:tc>
          <w:tcPr>
            <w:tcW w:w="2658" w:type="dxa"/>
            <w:gridSpan w:val="2"/>
            <w:vAlign w:val="center"/>
          </w:tcPr>
          <w:p>
            <w:pPr>
              <w:widowControl/>
              <w:jc w:val="center"/>
              <w:rPr>
                <w:rFonts w:ascii="Times New Roman" w:hAnsi="Times New Roman"/>
                <w:color w:val="00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atLeast"/>
          <w:jc w:val="center"/>
        </w:trPr>
        <w:tc>
          <w:tcPr>
            <w:tcW w:w="2117" w:type="dxa"/>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详细地址</w:t>
            </w:r>
          </w:p>
        </w:tc>
        <w:tc>
          <w:tcPr>
            <w:tcW w:w="3135" w:type="dxa"/>
            <w:gridSpan w:val="2"/>
            <w:vAlign w:val="center"/>
          </w:tcPr>
          <w:p>
            <w:pPr>
              <w:widowControl/>
              <w:jc w:val="center"/>
              <w:rPr>
                <w:rFonts w:ascii="Times New Roman" w:hAnsi="Times New Roman"/>
                <w:color w:val="000000"/>
                <w:kern w:val="0"/>
                <w:sz w:val="24"/>
                <w:szCs w:val="24"/>
              </w:rPr>
            </w:pPr>
          </w:p>
        </w:tc>
        <w:tc>
          <w:tcPr>
            <w:tcW w:w="1438" w:type="dxa"/>
            <w:gridSpan w:val="2"/>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法人代表</w:t>
            </w:r>
          </w:p>
        </w:tc>
        <w:tc>
          <w:tcPr>
            <w:tcW w:w="2658" w:type="dxa"/>
            <w:gridSpan w:val="2"/>
            <w:vAlign w:val="center"/>
          </w:tcPr>
          <w:p>
            <w:pPr>
              <w:widowControl/>
              <w:jc w:val="center"/>
              <w:rPr>
                <w:rFonts w:ascii="Times New Roman" w:hAnsi="Times New Roman"/>
                <w:color w:val="00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atLeast"/>
          <w:jc w:val="center"/>
        </w:trPr>
        <w:tc>
          <w:tcPr>
            <w:tcW w:w="2117" w:type="dxa"/>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联系人</w:t>
            </w:r>
          </w:p>
        </w:tc>
        <w:tc>
          <w:tcPr>
            <w:tcW w:w="1514" w:type="dxa"/>
            <w:vAlign w:val="center"/>
          </w:tcPr>
          <w:p>
            <w:pPr>
              <w:widowControl/>
              <w:jc w:val="center"/>
              <w:rPr>
                <w:rFonts w:ascii="Times New Roman" w:hAnsi="Times New Roman"/>
                <w:color w:val="000000"/>
                <w:kern w:val="0"/>
                <w:sz w:val="24"/>
                <w:szCs w:val="24"/>
              </w:rPr>
            </w:pPr>
          </w:p>
        </w:tc>
        <w:tc>
          <w:tcPr>
            <w:tcW w:w="1621" w:type="dxa"/>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联系电话</w:t>
            </w:r>
          </w:p>
        </w:tc>
        <w:tc>
          <w:tcPr>
            <w:tcW w:w="1438" w:type="dxa"/>
            <w:gridSpan w:val="2"/>
            <w:vAlign w:val="center"/>
          </w:tcPr>
          <w:p>
            <w:pPr>
              <w:widowControl/>
              <w:jc w:val="center"/>
              <w:rPr>
                <w:rFonts w:ascii="Times New Roman" w:hAnsi="Times New Roman"/>
                <w:color w:val="000000"/>
                <w:kern w:val="0"/>
                <w:sz w:val="24"/>
                <w:szCs w:val="24"/>
              </w:rPr>
            </w:pPr>
          </w:p>
        </w:tc>
        <w:tc>
          <w:tcPr>
            <w:tcW w:w="1568" w:type="dxa"/>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注册资本</w:t>
            </w:r>
          </w:p>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（万元）</w:t>
            </w:r>
          </w:p>
        </w:tc>
        <w:tc>
          <w:tcPr>
            <w:tcW w:w="1090" w:type="dxa"/>
            <w:vAlign w:val="center"/>
          </w:tcPr>
          <w:p>
            <w:pPr>
              <w:widowControl/>
              <w:jc w:val="center"/>
              <w:rPr>
                <w:rFonts w:ascii="Times New Roman" w:hAnsi="Times New Roman"/>
                <w:color w:val="00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atLeast"/>
          <w:jc w:val="center"/>
        </w:trPr>
        <w:tc>
          <w:tcPr>
            <w:tcW w:w="2117" w:type="dxa"/>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注册时间</w:t>
            </w:r>
          </w:p>
        </w:tc>
        <w:tc>
          <w:tcPr>
            <w:tcW w:w="1514" w:type="dxa"/>
            <w:vAlign w:val="center"/>
          </w:tcPr>
          <w:p>
            <w:pPr>
              <w:widowControl/>
              <w:jc w:val="center"/>
              <w:rPr>
                <w:rFonts w:ascii="Times New Roman" w:hAnsi="Times New Roman"/>
                <w:color w:val="000000"/>
                <w:kern w:val="0"/>
                <w:sz w:val="24"/>
                <w:szCs w:val="24"/>
              </w:rPr>
            </w:pPr>
          </w:p>
        </w:tc>
        <w:tc>
          <w:tcPr>
            <w:tcW w:w="1621" w:type="dxa"/>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性质（国有、民营、外资、合资或其他）</w:t>
            </w:r>
          </w:p>
        </w:tc>
        <w:tc>
          <w:tcPr>
            <w:tcW w:w="1438" w:type="dxa"/>
            <w:gridSpan w:val="2"/>
            <w:vAlign w:val="center"/>
          </w:tcPr>
          <w:p>
            <w:pPr>
              <w:widowControl/>
              <w:jc w:val="center"/>
              <w:rPr>
                <w:rFonts w:ascii="Times New Roman" w:hAnsi="Times New Roman"/>
                <w:color w:val="000000"/>
                <w:kern w:val="0"/>
                <w:sz w:val="24"/>
                <w:szCs w:val="24"/>
              </w:rPr>
            </w:pPr>
          </w:p>
        </w:tc>
        <w:tc>
          <w:tcPr>
            <w:tcW w:w="1568" w:type="dxa"/>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最近一次纳税信用等级</w:t>
            </w:r>
          </w:p>
        </w:tc>
        <w:tc>
          <w:tcPr>
            <w:tcW w:w="1090" w:type="dxa"/>
            <w:vAlign w:val="center"/>
          </w:tcPr>
          <w:p>
            <w:pPr>
              <w:widowControl/>
              <w:jc w:val="center"/>
              <w:rPr>
                <w:rFonts w:ascii="Times New Roman" w:hAnsi="Times New Roman"/>
                <w:color w:val="00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atLeast"/>
          <w:jc w:val="center"/>
        </w:trPr>
        <w:tc>
          <w:tcPr>
            <w:tcW w:w="2117" w:type="dxa"/>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资产总额（万元）</w:t>
            </w:r>
          </w:p>
        </w:tc>
        <w:tc>
          <w:tcPr>
            <w:tcW w:w="1514" w:type="dxa"/>
            <w:vAlign w:val="center"/>
          </w:tcPr>
          <w:p>
            <w:pPr>
              <w:widowControl/>
              <w:jc w:val="center"/>
              <w:rPr>
                <w:rFonts w:ascii="Times New Roman" w:hAnsi="Times New Roman"/>
                <w:color w:val="000000"/>
                <w:kern w:val="0"/>
                <w:sz w:val="24"/>
                <w:szCs w:val="24"/>
              </w:rPr>
            </w:pPr>
          </w:p>
        </w:tc>
        <w:tc>
          <w:tcPr>
            <w:tcW w:w="1621" w:type="dxa"/>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流动资产总额（万元）</w:t>
            </w:r>
          </w:p>
        </w:tc>
        <w:tc>
          <w:tcPr>
            <w:tcW w:w="1438" w:type="dxa"/>
            <w:gridSpan w:val="2"/>
            <w:vAlign w:val="center"/>
          </w:tcPr>
          <w:p>
            <w:pPr>
              <w:widowControl/>
              <w:jc w:val="center"/>
              <w:rPr>
                <w:rFonts w:ascii="Times New Roman" w:hAnsi="Times New Roman"/>
                <w:color w:val="000000"/>
                <w:kern w:val="0"/>
                <w:sz w:val="24"/>
                <w:szCs w:val="24"/>
              </w:rPr>
            </w:pPr>
          </w:p>
        </w:tc>
        <w:tc>
          <w:tcPr>
            <w:tcW w:w="1568" w:type="dxa"/>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固定资产总额（万元）</w:t>
            </w:r>
          </w:p>
        </w:tc>
        <w:tc>
          <w:tcPr>
            <w:tcW w:w="1090" w:type="dxa"/>
            <w:vAlign w:val="center"/>
          </w:tcPr>
          <w:p>
            <w:pPr>
              <w:widowControl/>
              <w:jc w:val="center"/>
              <w:rPr>
                <w:rFonts w:ascii="Times New Roman" w:hAnsi="Times New Roman"/>
                <w:color w:val="00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atLeast"/>
          <w:jc w:val="center"/>
        </w:trPr>
        <w:tc>
          <w:tcPr>
            <w:tcW w:w="2117" w:type="dxa"/>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净资产（万元）</w:t>
            </w:r>
          </w:p>
        </w:tc>
        <w:tc>
          <w:tcPr>
            <w:tcW w:w="1514" w:type="dxa"/>
            <w:vAlign w:val="center"/>
          </w:tcPr>
          <w:p>
            <w:pPr>
              <w:widowControl/>
              <w:jc w:val="center"/>
              <w:rPr>
                <w:rFonts w:ascii="Times New Roman" w:hAnsi="Times New Roman"/>
                <w:color w:val="000000"/>
                <w:kern w:val="0"/>
                <w:sz w:val="24"/>
                <w:szCs w:val="24"/>
              </w:rPr>
            </w:pPr>
          </w:p>
        </w:tc>
        <w:tc>
          <w:tcPr>
            <w:tcW w:w="1621" w:type="dxa"/>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负债总额</w:t>
            </w:r>
          </w:p>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（万元）</w:t>
            </w:r>
          </w:p>
        </w:tc>
        <w:tc>
          <w:tcPr>
            <w:tcW w:w="1438" w:type="dxa"/>
            <w:gridSpan w:val="2"/>
            <w:vAlign w:val="center"/>
          </w:tcPr>
          <w:p>
            <w:pPr>
              <w:widowControl/>
              <w:jc w:val="center"/>
              <w:rPr>
                <w:rFonts w:ascii="Times New Roman" w:hAnsi="Times New Roman"/>
                <w:color w:val="000000"/>
                <w:kern w:val="0"/>
                <w:sz w:val="24"/>
                <w:szCs w:val="24"/>
              </w:rPr>
            </w:pPr>
          </w:p>
        </w:tc>
        <w:tc>
          <w:tcPr>
            <w:tcW w:w="1568" w:type="dxa"/>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资产负债率</w:t>
            </w:r>
          </w:p>
        </w:tc>
        <w:tc>
          <w:tcPr>
            <w:tcW w:w="1090" w:type="dxa"/>
            <w:vAlign w:val="center"/>
          </w:tcPr>
          <w:p>
            <w:pPr>
              <w:widowControl/>
              <w:jc w:val="center"/>
              <w:rPr>
                <w:rFonts w:ascii="Times New Roman" w:hAnsi="Times New Roman"/>
                <w:color w:val="00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atLeast"/>
          <w:jc w:val="center"/>
        </w:trPr>
        <w:tc>
          <w:tcPr>
            <w:tcW w:w="9348" w:type="dxa"/>
            <w:gridSpan w:val="7"/>
            <w:vAlign w:val="center"/>
          </w:tcPr>
          <w:p>
            <w:pPr>
              <w:widowControl/>
              <w:rPr>
                <w:rFonts w:ascii="Times New Roman" w:hAnsi="Times New Roman"/>
                <w:bCs/>
                <w:color w:val="000000"/>
                <w:kern w:val="0"/>
                <w:sz w:val="24"/>
                <w:szCs w:val="24"/>
              </w:rPr>
            </w:pPr>
            <w:r>
              <w:rPr>
                <w:rFonts w:ascii="Times New Roman" w:hAnsi="Times New Roman"/>
                <w:bCs/>
                <w:color w:val="000000"/>
                <w:kern w:val="0"/>
                <w:sz w:val="24"/>
                <w:szCs w:val="24"/>
              </w:rPr>
              <w:t>二、申报项目基本情况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atLeast"/>
          <w:jc w:val="center"/>
        </w:trPr>
        <w:tc>
          <w:tcPr>
            <w:tcW w:w="2117" w:type="dxa"/>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园区名称</w:t>
            </w:r>
          </w:p>
        </w:tc>
        <w:tc>
          <w:tcPr>
            <w:tcW w:w="1514" w:type="dxa"/>
            <w:vAlign w:val="center"/>
          </w:tcPr>
          <w:p>
            <w:pPr>
              <w:widowControl/>
              <w:jc w:val="center"/>
              <w:rPr>
                <w:rFonts w:ascii="Times New Roman" w:hAnsi="Times New Roman"/>
                <w:color w:val="000000"/>
                <w:kern w:val="0"/>
                <w:sz w:val="24"/>
                <w:szCs w:val="24"/>
              </w:rPr>
            </w:pPr>
          </w:p>
        </w:tc>
        <w:tc>
          <w:tcPr>
            <w:tcW w:w="1621" w:type="dxa"/>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土地权属单位</w:t>
            </w:r>
          </w:p>
        </w:tc>
        <w:tc>
          <w:tcPr>
            <w:tcW w:w="1231" w:type="dxa"/>
            <w:vAlign w:val="center"/>
          </w:tcPr>
          <w:p>
            <w:pPr>
              <w:widowControl/>
              <w:jc w:val="center"/>
              <w:rPr>
                <w:rFonts w:ascii="Times New Roman" w:hAnsi="Times New Roman"/>
                <w:color w:val="000000"/>
                <w:kern w:val="0"/>
                <w:sz w:val="24"/>
                <w:szCs w:val="24"/>
              </w:rPr>
            </w:pPr>
          </w:p>
        </w:tc>
        <w:tc>
          <w:tcPr>
            <w:tcW w:w="1775" w:type="dxa"/>
            <w:gridSpan w:val="2"/>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占地面积</w:t>
            </w:r>
          </w:p>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（万米</w:t>
            </w:r>
            <w:r>
              <w:rPr>
                <w:rFonts w:ascii="Times New Roman" w:hAnsi="Times New Roman"/>
                <w:color w:val="000000"/>
                <w:kern w:val="0"/>
                <w:sz w:val="24"/>
                <w:szCs w:val="24"/>
                <w:vertAlign w:val="superscript"/>
              </w:rPr>
              <w:t>2</w:t>
            </w:r>
            <w:r>
              <w:rPr>
                <w:rFonts w:ascii="Times New Roman" w:hAnsi="Times New Roman"/>
                <w:color w:val="000000"/>
                <w:kern w:val="0"/>
                <w:sz w:val="24"/>
                <w:szCs w:val="24"/>
              </w:rPr>
              <w:t>）</w:t>
            </w:r>
          </w:p>
        </w:tc>
        <w:tc>
          <w:tcPr>
            <w:tcW w:w="1090" w:type="dxa"/>
            <w:vAlign w:val="center"/>
          </w:tcPr>
          <w:p>
            <w:pPr>
              <w:widowControl/>
              <w:rPr>
                <w:rFonts w:ascii="Times New Roman" w:hAnsi="Times New Roman"/>
                <w:color w:val="00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atLeast"/>
          <w:jc w:val="center"/>
        </w:trPr>
        <w:tc>
          <w:tcPr>
            <w:tcW w:w="2117" w:type="dxa"/>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园区运营主体</w:t>
            </w:r>
          </w:p>
        </w:tc>
        <w:tc>
          <w:tcPr>
            <w:tcW w:w="1514" w:type="dxa"/>
            <w:vAlign w:val="center"/>
          </w:tcPr>
          <w:p>
            <w:pPr>
              <w:widowControl/>
              <w:jc w:val="center"/>
              <w:rPr>
                <w:rFonts w:ascii="Times New Roman" w:hAnsi="Times New Roman"/>
                <w:color w:val="000000"/>
                <w:kern w:val="0"/>
                <w:sz w:val="24"/>
                <w:szCs w:val="24"/>
              </w:rPr>
            </w:pPr>
          </w:p>
        </w:tc>
        <w:tc>
          <w:tcPr>
            <w:tcW w:w="1621" w:type="dxa"/>
            <w:vAlign w:val="center"/>
          </w:tcPr>
          <w:p>
            <w:pPr>
              <w:widowControl/>
              <w:jc w:val="center"/>
              <w:rPr>
                <w:rFonts w:ascii="Times New Roman" w:hAnsi="Times New Roman"/>
                <w:color w:val="000000"/>
                <w:kern w:val="0"/>
                <w:sz w:val="24"/>
                <w:szCs w:val="24"/>
              </w:rPr>
            </w:pPr>
          </w:p>
        </w:tc>
        <w:tc>
          <w:tcPr>
            <w:tcW w:w="1231" w:type="dxa"/>
            <w:vAlign w:val="center"/>
          </w:tcPr>
          <w:p>
            <w:pPr>
              <w:widowControl/>
              <w:jc w:val="center"/>
              <w:rPr>
                <w:rFonts w:ascii="Times New Roman" w:hAnsi="Times New Roman"/>
                <w:color w:val="000000"/>
                <w:kern w:val="0"/>
                <w:sz w:val="24"/>
                <w:szCs w:val="24"/>
              </w:rPr>
            </w:pPr>
          </w:p>
        </w:tc>
        <w:tc>
          <w:tcPr>
            <w:tcW w:w="1775" w:type="dxa"/>
            <w:gridSpan w:val="2"/>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提质增效试点申报方案产业方向</w:t>
            </w:r>
          </w:p>
        </w:tc>
        <w:tc>
          <w:tcPr>
            <w:tcW w:w="1090" w:type="dxa"/>
            <w:vAlign w:val="center"/>
          </w:tcPr>
          <w:p>
            <w:pPr>
              <w:widowControl/>
              <w:rPr>
                <w:rFonts w:ascii="Times New Roman" w:hAnsi="Times New Roman"/>
                <w:color w:val="00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atLeast"/>
          <w:jc w:val="center"/>
        </w:trPr>
        <w:tc>
          <w:tcPr>
            <w:tcW w:w="3631" w:type="dxa"/>
            <w:gridSpan w:val="2"/>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在园区登记注册且实际正常经营</w:t>
            </w:r>
            <w:r>
              <w:rPr>
                <w:rFonts w:hint="eastAsia" w:ascii="Times New Roman" w:hAnsi="Times New Roman"/>
                <w:color w:val="000000"/>
                <w:kern w:val="0"/>
                <w:sz w:val="24"/>
                <w:szCs w:val="24"/>
              </w:rPr>
              <w:t>、</w:t>
            </w:r>
            <w:r>
              <w:rPr>
                <w:rFonts w:ascii="Times New Roman" w:hAnsi="Times New Roman"/>
                <w:color w:val="000000"/>
                <w:kern w:val="0"/>
                <w:sz w:val="24"/>
                <w:szCs w:val="24"/>
              </w:rPr>
              <w:t>符合提质增效试点申报方案产业方向的企业数量</w:t>
            </w:r>
            <w:r>
              <w:rPr>
                <w:rFonts w:hint="eastAsia" w:ascii="Times New Roman" w:hAnsi="Times New Roman"/>
                <w:color w:val="000000"/>
                <w:kern w:val="0"/>
                <w:sz w:val="24"/>
                <w:szCs w:val="24"/>
              </w:rPr>
              <w:t>（家）</w:t>
            </w:r>
          </w:p>
        </w:tc>
        <w:tc>
          <w:tcPr>
            <w:tcW w:w="1621" w:type="dxa"/>
            <w:vAlign w:val="center"/>
          </w:tcPr>
          <w:p>
            <w:pPr>
              <w:widowControl/>
              <w:jc w:val="center"/>
              <w:rPr>
                <w:rFonts w:ascii="Times New Roman" w:hAnsi="Times New Roman"/>
                <w:color w:val="000000"/>
                <w:kern w:val="0"/>
                <w:sz w:val="24"/>
                <w:szCs w:val="24"/>
              </w:rPr>
            </w:pPr>
          </w:p>
        </w:tc>
        <w:tc>
          <w:tcPr>
            <w:tcW w:w="3006" w:type="dxa"/>
            <w:gridSpan w:val="3"/>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在园区登记注册且实际正常经营</w:t>
            </w:r>
            <w:r>
              <w:rPr>
                <w:rFonts w:hint="eastAsia" w:ascii="Times New Roman" w:hAnsi="Times New Roman"/>
                <w:color w:val="000000"/>
                <w:kern w:val="0"/>
                <w:sz w:val="24"/>
                <w:szCs w:val="24"/>
              </w:rPr>
              <w:t>、</w:t>
            </w:r>
            <w:r>
              <w:rPr>
                <w:rFonts w:ascii="Times New Roman" w:hAnsi="Times New Roman"/>
                <w:color w:val="000000"/>
                <w:kern w:val="0"/>
                <w:sz w:val="24"/>
                <w:szCs w:val="24"/>
              </w:rPr>
              <w:t>符合提质增效试点申报方案产业方向的企业注册资本总额</w:t>
            </w:r>
            <w:r>
              <w:rPr>
                <w:rFonts w:hint="eastAsia" w:ascii="Times New Roman" w:hAnsi="Times New Roman"/>
                <w:color w:val="000000"/>
                <w:kern w:val="0"/>
                <w:sz w:val="24"/>
                <w:szCs w:val="24"/>
              </w:rPr>
              <w:t>（万元）</w:t>
            </w:r>
          </w:p>
        </w:tc>
        <w:tc>
          <w:tcPr>
            <w:tcW w:w="1090" w:type="dxa"/>
            <w:vAlign w:val="center"/>
          </w:tcPr>
          <w:p>
            <w:pPr>
              <w:widowControl/>
              <w:rPr>
                <w:rFonts w:ascii="Times New Roman" w:hAnsi="Times New Roman"/>
                <w:color w:val="00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atLeast"/>
          <w:jc w:val="center"/>
        </w:trPr>
        <w:tc>
          <w:tcPr>
            <w:tcW w:w="2117" w:type="dxa"/>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在园区登记注册且实际正常经营</w:t>
            </w:r>
            <w:r>
              <w:rPr>
                <w:rFonts w:hint="eastAsia" w:ascii="Times New Roman" w:hAnsi="Times New Roman"/>
                <w:color w:val="000000"/>
                <w:kern w:val="0"/>
                <w:sz w:val="24"/>
                <w:szCs w:val="24"/>
              </w:rPr>
              <w:t>、</w:t>
            </w:r>
            <w:r>
              <w:rPr>
                <w:rFonts w:ascii="Times New Roman" w:hAnsi="Times New Roman"/>
                <w:color w:val="000000"/>
                <w:kern w:val="0"/>
                <w:sz w:val="24"/>
                <w:szCs w:val="24"/>
              </w:rPr>
              <w:t>符合提质增效试点申报方案产业方向的企业租赁建筑面积（万米</w:t>
            </w:r>
            <w:r>
              <w:rPr>
                <w:rFonts w:ascii="Times New Roman" w:hAnsi="Times New Roman"/>
                <w:color w:val="000000"/>
                <w:kern w:val="0"/>
                <w:sz w:val="24"/>
                <w:szCs w:val="24"/>
                <w:vertAlign w:val="superscript"/>
              </w:rPr>
              <w:t>2</w:t>
            </w:r>
            <w:r>
              <w:rPr>
                <w:rFonts w:ascii="Times New Roman" w:hAnsi="Times New Roman"/>
                <w:color w:val="000000"/>
                <w:kern w:val="0"/>
                <w:sz w:val="24"/>
                <w:szCs w:val="24"/>
              </w:rPr>
              <w:t>）</w:t>
            </w:r>
          </w:p>
        </w:tc>
        <w:tc>
          <w:tcPr>
            <w:tcW w:w="1514" w:type="dxa"/>
            <w:vAlign w:val="center"/>
          </w:tcPr>
          <w:p>
            <w:pPr>
              <w:widowControl/>
              <w:jc w:val="center"/>
              <w:rPr>
                <w:rFonts w:ascii="Times New Roman" w:hAnsi="Times New Roman"/>
                <w:color w:val="000000"/>
                <w:kern w:val="0"/>
                <w:sz w:val="24"/>
                <w:szCs w:val="24"/>
              </w:rPr>
            </w:pPr>
          </w:p>
        </w:tc>
        <w:tc>
          <w:tcPr>
            <w:tcW w:w="1621" w:type="dxa"/>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提质增效试点申报方案改造后建筑面积（万米</w:t>
            </w:r>
            <w:r>
              <w:rPr>
                <w:rFonts w:ascii="Times New Roman" w:hAnsi="Times New Roman"/>
                <w:color w:val="000000"/>
                <w:kern w:val="0"/>
                <w:sz w:val="24"/>
                <w:szCs w:val="24"/>
                <w:vertAlign w:val="superscript"/>
              </w:rPr>
              <w:t>2</w:t>
            </w:r>
            <w:r>
              <w:rPr>
                <w:rFonts w:ascii="Times New Roman" w:hAnsi="Times New Roman"/>
                <w:color w:val="000000"/>
                <w:kern w:val="0"/>
                <w:sz w:val="24"/>
                <w:szCs w:val="24"/>
              </w:rPr>
              <w:t>）</w:t>
            </w:r>
          </w:p>
        </w:tc>
        <w:tc>
          <w:tcPr>
            <w:tcW w:w="1231" w:type="dxa"/>
            <w:vAlign w:val="center"/>
          </w:tcPr>
          <w:p>
            <w:pPr>
              <w:widowControl/>
              <w:jc w:val="center"/>
              <w:rPr>
                <w:rFonts w:ascii="Times New Roman" w:hAnsi="Times New Roman"/>
                <w:color w:val="000000"/>
                <w:kern w:val="0"/>
                <w:sz w:val="24"/>
                <w:szCs w:val="24"/>
              </w:rPr>
            </w:pPr>
          </w:p>
        </w:tc>
        <w:tc>
          <w:tcPr>
            <w:tcW w:w="1775" w:type="dxa"/>
            <w:gridSpan w:val="2"/>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申报当月已建成总建筑面积</w:t>
            </w:r>
          </w:p>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（万米</w:t>
            </w:r>
            <w:r>
              <w:rPr>
                <w:rFonts w:ascii="Times New Roman" w:hAnsi="Times New Roman"/>
                <w:color w:val="000000"/>
                <w:kern w:val="0"/>
                <w:sz w:val="24"/>
                <w:szCs w:val="24"/>
                <w:vertAlign w:val="superscript"/>
              </w:rPr>
              <w:t>2</w:t>
            </w:r>
            <w:r>
              <w:rPr>
                <w:rFonts w:ascii="Times New Roman" w:hAnsi="Times New Roman"/>
                <w:color w:val="000000"/>
                <w:kern w:val="0"/>
                <w:sz w:val="24"/>
                <w:szCs w:val="24"/>
              </w:rPr>
              <w:t>）</w:t>
            </w:r>
          </w:p>
        </w:tc>
        <w:tc>
          <w:tcPr>
            <w:tcW w:w="1090" w:type="dxa"/>
            <w:vAlign w:val="center"/>
          </w:tcPr>
          <w:p>
            <w:pPr>
              <w:widowControl/>
              <w:rPr>
                <w:rFonts w:ascii="Times New Roman" w:hAnsi="Times New Roman"/>
                <w:color w:val="00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atLeast"/>
          <w:jc w:val="center"/>
        </w:trPr>
        <w:tc>
          <w:tcPr>
            <w:tcW w:w="2117" w:type="dxa"/>
            <w:vAlign w:val="center"/>
          </w:tcPr>
          <w:p>
            <w:pPr>
              <w:widowControl/>
              <w:rPr>
                <w:rFonts w:ascii="Times New Roman" w:hAnsi="Times New Roman"/>
                <w:color w:val="000000"/>
                <w:kern w:val="0"/>
                <w:sz w:val="24"/>
                <w:szCs w:val="24"/>
              </w:rPr>
            </w:pPr>
          </w:p>
          <w:p>
            <w:pPr>
              <w:widowControl/>
              <w:rPr>
                <w:rFonts w:ascii="Times New Roman" w:hAnsi="Times New Roman"/>
                <w:color w:val="000000"/>
                <w:kern w:val="0"/>
                <w:sz w:val="24"/>
                <w:szCs w:val="24"/>
              </w:rPr>
            </w:pPr>
            <w:r>
              <w:rPr>
                <w:rFonts w:ascii="Times New Roman" w:hAnsi="Times New Roman"/>
                <w:color w:val="000000"/>
                <w:kern w:val="0"/>
                <w:sz w:val="24"/>
                <w:szCs w:val="24"/>
              </w:rPr>
              <w:t>提质增效试点申报方案计划总投资额</w:t>
            </w:r>
          </w:p>
          <w:p>
            <w:pPr>
              <w:widowControl/>
              <w:jc w:val="center"/>
              <w:rPr>
                <w:rFonts w:ascii="Times New Roman" w:hAnsi="Times New Roman"/>
                <w:color w:val="000000"/>
                <w:kern w:val="0"/>
                <w:sz w:val="24"/>
                <w:szCs w:val="24"/>
              </w:rPr>
            </w:pPr>
          </w:p>
        </w:tc>
        <w:tc>
          <w:tcPr>
            <w:tcW w:w="1514" w:type="dxa"/>
            <w:vAlign w:val="center"/>
          </w:tcPr>
          <w:p>
            <w:pPr>
              <w:widowControl/>
              <w:jc w:val="center"/>
              <w:rPr>
                <w:rFonts w:ascii="Times New Roman" w:hAnsi="Times New Roman"/>
                <w:color w:val="000000"/>
                <w:kern w:val="0"/>
                <w:sz w:val="24"/>
                <w:szCs w:val="24"/>
              </w:rPr>
            </w:pPr>
          </w:p>
        </w:tc>
        <w:tc>
          <w:tcPr>
            <w:tcW w:w="2852" w:type="dxa"/>
            <w:gridSpan w:val="2"/>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2020年1月1日至2022年12月31日期间已实际支付建设总投资额（不含税）</w:t>
            </w:r>
          </w:p>
        </w:tc>
        <w:tc>
          <w:tcPr>
            <w:tcW w:w="2865" w:type="dxa"/>
            <w:gridSpan w:val="3"/>
            <w:vAlign w:val="center"/>
          </w:tcPr>
          <w:p>
            <w:pPr>
              <w:widowControl/>
              <w:rPr>
                <w:rFonts w:ascii="Times New Roman" w:hAnsi="Times New Roman"/>
                <w:color w:val="000000"/>
                <w:kern w:val="0"/>
                <w:sz w:val="24"/>
                <w:szCs w:val="24"/>
              </w:rPr>
            </w:pPr>
          </w:p>
          <w:p>
            <w:pPr>
              <w:widowControl/>
              <w:rPr>
                <w:rFonts w:ascii="Times New Roman" w:hAnsi="Times New Roman"/>
                <w:color w:val="000000"/>
                <w:kern w:val="0"/>
                <w:sz w:val="24"/>
                <w:szCs w:val="24"/>
              </w:rPr>
            </w:pPr>
          </w:p>
          <w:p>
            <w:pPr>
              <w:widowControl/>
              <w:rPr>
                <w:rFonts w:ascii="Times New Roman" w:hAnsi="Times New Roman"/>
                <w:color w:val="00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atLeast"/>
          <w:jc w:val="center"/>
        </w:trPr>
        <w:tc>
          <w:tcPr>
            <w:tcW w:w="2117" w:type="dxa"/>
            <w:vAlign w:val="center"/>
          </w:tcPr>
          <w:p>
            <w:pPr>
              <w:widowControl/>
              <w:rPr>
                <w:rFonts w:ascii="Times New Roman" w:hAnsi="Times New Roman"/>
                <w:color w:val="000000"/>
                <w:kern w:val="0"/>
                <w:sz w:val="24"/>
                <w:szCs w:val="24"/>
              </w:rPr>
            </w:pPr>
          </w:p>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项目概况</w:t>
            </w:r>
          </w:p>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（500-1000字）</w:t>
            </w:r>
          </w:p>
        </w:tc>
        <w:tc>
          <w:tcPr>
            <w:tcW w:w="7231" w:type="dxa"/>
            <w:gridSpan w:val="6"/>
            <w:vAlign w:val="center"/>
          </w:tcPr>
          <w:p>
            <w:pPr>
              <w:widowControl/>
              <w:rPr>
                <w:rFonts w:ascii="Times New Roman" w:hAnsi="Times New Roman"/>
                <w:color w:val="000000"/>
                <w:kern w:val="0"/>
                <w:sz w:val="24"/>
                <w:szCs w:val="24"/>
              </w:rPr>
            </w:pPr>
          </w:p>
          <w:p>
            <w:pPr>
              <w:widowControl/>
              <w:rPr>
                <w:rFonts w:ascii="Times New Roman" w:hAnsi="Times New Roman"/>
                <w:color w:val="000000"/>
                <w:kern w:val="0"/>
                <w:sz w:val="24"/>
                <w:szCs w:val="24"/>
              </w:rPr>
            </w:pPr>
          </w:p>
          <w:p>
            <w:pPr>
              <w:widowControl/>
              <w:rPr>
                <w:rFonts w:ascii="Times New Roman" w:hAnsi="Times New Roman"/>
                <w:color w:val="000000"/>
                <w:kern w:val="0"/>
                <w:sz w:val="24"/>
                <w:szCs w:val="24"/>
              </w:rPr>
            </w:pPr>
          </w:p>
          <w:p>
            <w:pPr>
              <w:widowControl/>
              <w:rPr>
                <w:rFonts w:ascii="Times New Roman" w:hAnsi="Times New Roman"/>
                <w:color w:val="000000"/>
                <w:kern w:val="0"/>
                <w:sz w:val="24"/>
                <w:szCs w:val="24"/>
              </w:rPr>
            </w:pPr>
          </w:p>
          <w:p>
            <w:pPr>
              <w:widowControl/>
              <w:rPr>
                <w:rFonts w:ascii="Times New Roman" w:hAnsi="Times New Roman"/>
                <w:color w:val="000000"/>
                <w:kern w:val="0"/>
                <w:sz w:val="24"/>
                <w:szCs w:val="24"/>
              </w:rPr>
            </w:pPr>
          </w:p>
          <w:p>
            <w:pPr>
              <w:widowControl/>
              <w:rPr>
                <w:rFonts w:ascii="Times New Roman" w:hAnsi="Times New Roman"/>
                <w:color w:val="000000"/>
                <w:kern w:val="0"/>
                <w:sz w:val="24"/>
                <w:szCs w:val="24"/>
              </w:rPr>
            </w:pPr>
          </w:p>
          <w:p>
            <w:pPr>
              <w:widowControl/>
              <w:rPr>
                <w:rFonts w:ascii="Times New Roman" w:hAnsi="Times New Roman"/>
                <w:color w:val="000000"/>
                <w:kern w:val="0"/>
                <w:sz w:val="24"/>
                <w:szCs w:val="24"/>
              </w:rPr>
            </w:pPr>
          </w:p>
          <w:p>
            <w:pPr>
              <w:widowControl/>
              <w:rPr>
                <w:rFonts w:ascii="Times New Roman" w:hAnsi="Times New Roman"/>
                <w:color w:val="000000"/>
                <w:kern w:val="0"/>
                <w:sz w:val="24"/>
                <w:szCs w:val="24"/>
              </w:rPr>
            </w:pPr>
          </w:p>
          <w:p>
            <w:pPr>
              <w:widowControl/>
              <w:rPr>
                <w:rFonts w:ascii="Times New Roman" w:hAnsi="Times New Roman"/>
                <w:color w:val="000000"/>
                <w:kern w:val="0"/>
                <w:sz w:val="24"/>
                <w:szCs w:val="24"/>
              </w:rPr>
            </w:pPr>
          </w:p>
          <w:p>
            <w:pPr>
              <w:widowControl/>
              <w:rPr>
                <w:rFonts w:ascii="Times New Roman" w:hAnsi="Times New Roman"/>
                <w:color w:val="000000"/>
                <w:kern w:val="0"/>
                <w:sz w:val="24"/>
                <w:szCs w:val="24"/>
              </w:rPr>
            </w:pPr>
          </w:p>
          <w:p>
            <w:pPr>
              <w:widowControl/>
              <w:rPr>
                <w:rFonts w:ascii="Times New Roman" w:hAnsi="Times New Roman"/>
                <w:color w:val="000000"/>
                <w:kern w:val="0"/>
                <w:sz w:val="24"/>
                <w:szCs w:val="24"/>
              </w:rPr>
            </w:pPr>
          </w:p>
          <w:p>
            <w:pPr>
              <w:widowControl/>
              <w:rPr>
                <w:rFonts w:ascii="Times New Roman" w:hAnsi="Times New Roman"/>
                <w:color w:val="000000"/>
                <w:kern w:val="0"/>
                <w:sz w:val="24"/>
                <w:szCs w:val="24"/>
              </w:rPr>
            </w:pPr>
          </w:p>
          <w:p>
            <w:pPr>
              <w:widowControl/>
              <w:rPr>
                <w:rFonts w:ascii="Times New Roman" w:hAnsi="Times New Roman"/>
                <w:color w:val="000000"/>
                <w:kern w:val="0"/>
                <w:sz w:val="24"/>
                <w:szCs w:val="24"/>
              </w:rPr>
            </w:pPr>
          </w:p>
          <w:p>
            <w:pPr>
              <w:widowControl/>
              <w:rPr>
                <w:rFonts w:ascii="Times New Roman" w:hAnsi="Times New Roman"/>
                <w:color w:val="000000"/>
                <w:kern w:val="0"/>
                <w:sz w:val="24"/>
                <w:szCs w:val="24"/>
              </w:rPr>
            </w:pPr>
          </w:p>
          <w:p>
            <w:pPr>
              <w:widowControl/>
              <w:rPr>
                <w:rFonts w:ascii="Times New Roman" w:hAnsi="Times New Roman"/>
                <w:color w:val="000000"/>
                <w:kern w:val="0"/>
                <w:sz w:val="24"/>
                <w:szCs w:val="24"/>
              </w:rPr>
            </w:pPr>
          </w:p>
          <w:p>
            <w:pPr>
              <w:widowControl/>
              <w:rPr>
                <w:rFonts w:ascii="Times New Roman" w:hAnsi="Times New Roman"/>
                <w:color w:val="000000"/>
                <w:kern w:val="0"/>
                <w:sz w:val="24"/>
                <w:szCs w:val="24"/>
              </w:rPr>
            </w:pPr>
          </w:p>
          <w:p>
            <w:pPr>
              <w:widowControl/>
              <w:rPr>
                <w:rFonts w:ascii="Times New Roman" w:hAnsi="Times New Roman"/>
                <w:color w:val="000000"/>
                <w:kern w:val="0"/>
                <w:sz w:val="24"/>
                <w:szCs w:val="24"/>
              </w:rPr>
            </w:pPr>
          </w:p>
          <w:p>
            <w:pPr>
              <w:widowControl/>
              <w:rPr>
                <w:rFonts w:ascii="Times New Roman" w:hAnsi="Times New Roman"/>
                <w:color w:val="000000"/>
                <w:kern w:val="0"/>
                <w:sz w:val="24"/>
                <w:szCs w:val="24"/>
              </w:rPr>
            </w:pPr>
          </w:p>
          <w:p>
            <w:pPr>
              <w:widowControl/>
              <w:rPr>
                <w:rFonts w:ascii="Times New Roman" w:hAnsi="Times New Roman"/>
                <w:color w:val="000000"/>
                <w:kern w:val="0"/>
                <w:sz w:val="24"/>
                <w:szCs w:val="24"/>
              </w:rPr>
            </w:pPr>
          </w:p>
          <w:p>
            <w:pPr>
              <w:widowControl/>
              <w:rPr>
                <w:rFonts w:ascii="Times New Roman" w:hAnsi="Times New Roman"/>
                <w:color w:val="000000"/>
                <w:kern w:val="0"/>
                <w:sz w:val="24"/>
                <w:szCs w:val="24"/>
              </w:rPr>
            </w:pPr>
          </w:p>
          <w:p>
            <w:pPr>
              <w:widowControl/>
              <w:rPr>
                <w:rFonts w:ascii="Times New Roman" w:hAnsi="Times New Roman"/>
                <w:color w:val="00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atLeast"/>
          <w:jc w:val="center"/>
        </w:trPr>
        <w:tc>
          <w:tcPr>
            <w:tcW w:w="9348" w:type="dxa"/>
            <w:gridSpan w:val="7"/>
            <w:vAlign w:val="center"/>
          </w:tcPr>
          <w:p>
            <w:pPr>
              <w:autoSpaceDE w:val="0"/>
              <w:autoSpaceDN w:val="0"/>
              <w:adjustRightInd w:val="0"/>
              <w:jc w:val="left"/>
              <w:rPr>
                <w:rFonts w:ascii="Times New Roman" w:hAnsi="Times New Roman"/>
                <w:color w:val="000000"/>
                <w:kern w:val="0"/>
                <w:sz w:val="24"/>
                <w:szCs w:val="24"/>
              </w:rPr>
            </w:pPr>
            <w:r>
              <w:rPr>
                <w:rFonts w:ascii="Times New Roman" w:hAnsi="Times New Roman"/>
                <w:color w:val="000000"/>
                <w:kern w:val="0"/>
                <w:sz w:val="24"/>
                <w:szCs w:val="24"/>
              </w:rPr>
              <w:t>区工信主管部门意见：</w:t>
            </w:r>
          </w:p>
          <w:p>
            <w:pPr>
              <w:autoSpaceDE w:val="0"/>
              <w:autoSpaceDN w:val="0"/>
              <w:adjustRightInd w:val="0"/>
              <w:jc w:val="left"/>
              <w:rPr>
                <w:rFonts w:ascii="Times New Roman" w:hAnsi="Times New Roman"/>
                <w:color w:val="000000"/>
                <w:kern w:val="0"/>
                <w:sz w:val="24"/>
                <w:szCs w:val="24"/>
              </w:rPr>
            </w:pPr>
          </w:p>
          <w:p>
            <w:pPr>
              <w:autoSpaceDE w:val="0"/>
              <w:autoSpaceDN w:val="0"/>
              <w:adjustRightInd w:val="0"/>
              <w:jc w:val="left"/>
              <w:rPr>
                <w:rFonts w:ascii="Times New Roman" w:hAnsi="Times New Roman"/>
                <w:color w:val="000000"/>
                <w:kern w:val="0"/>
                <w:sz w:val="24"/>
                <w:szCs w:val="24"/>
              </w:rPr>
            </w:pPr>
          </w:p>
          <w:p>
            <w:pPr>
              <w:autoSpaceDE w:val="0"/>
              <w:autoSpaceDN w:val="0"/>
              <w:adjustRightInd w:val="0"/>
              <w:ind w:firstLine="1320" w:firstLineChars="550"/>
              <w:jc w:val="center"/>
              <w:rPr>
                <w:rFonts w:ascii="Times New Roman" w:hAnsi="Times New Roman"/>
                <w:color w:val="000000"/>
                <w:kern w:val="0"/>
                <w:sz w:val="24"/>
                <w:szCs w:val="24"/>
              </w:rPr>
            </w:pPr>
            <w:r>
              <w:rPr>
                <w:rFonts w:ascii="Times New Roman" w:hAnsi="Times New Roman"/>
                <w:color w:val="000000"/>
                <w:kern w:val="0"/>
                <w:sz w:val="24"/>
                <w:szCs w:val="24"/>
              </w:rPr>
              <w:t xml:space="preserve">                                      （盖章）</w:t>
            </w:r>
          </w:p>
          <w:p>
            <w:pPr>
              <w:autoSpaceDE w:val="0"/>
              <w:autoSpaceDN w:val="0"/>
              <w:adjustRightInd w:val="0"/>
              <w:ind w:firstLine="3000" w:firstLineChars="1250"/>
              <w:jc w:val="left"/>
              <w:rPr>
                <w:rFonts w:ascii="Times New Roman" w:hAnsi="Times New Roman"/>
                <w:color w:val="000000"/>
                <w:kern w:val="0"/>
                <w:sz w:val="24"/>
                <w:szCs w:val="24"/>
              </w:rPr>
            </w:pPr>
            <w:r>
              <w:rPr>
                <w:rFonts w:ascii="Times New Roman" w:hAnsi="Times New Roman"/>
                <w:color w:val="000000"/>
                <w:kern w:val="0"/>
                <w:sz w:val="24"/>
                <w:szCs w:val="24"/>
              </w:rPr>
              <w:t xml:space="preserve">                                 年  月  日</w:t>
            </w:r>
          </w:p>
        </w:tc>
      </w:tr>
    </w:tbl>
    <w:p>
      <w:pPr>
        <w:snapToGrid w:val="0"/>
        <w:rPr>
          <w:rFonts w:ascii="Times New Roman" w:hAnsi="Times New Roman" w:eastAsia="仿宋_GB2312"/>
          <w:color w:val="000000"/>
          <w:sz w:val="24"/>
        </w:rPr>
      </w:pPr>
      <w:r>
        <w:rPr>
          <w:rFonts w:ascii="Times New Roman" w:hAnsi="Times New Roman"/>
          <w:color w:val="000000"/>
          <w:sz w:val="24"/>
          <w:szCs w:val="24"/>
        </w:rPr>
        <w:t xml:space="preserve">填表人：              联系电话：            手机：             传真： </w:t>
      </w:r>
      <w:r>
        <w:rPr>
          <w:rFonts w:ascii="Times New Roman" w:hAnsi="Times New Roman" w:eastAsia="仿宋_GB2312"/>
          <w:color w:val="000000"/>
          <w:sz w:val="24"/>
        </w:rPr>
        <w:t xml:space="preserve"> </w:t>
      </w:r>
    </w:p>
    <w:p>
      <w:pPr>
        <w:snapToGrid w:val="0"/>
        <w:rPr>
          <w:rFonts w:ascii="Times New Roman" w:hAnsi="Times New Roman"/>
          <w:color w:val="000000"/>
          <w:sz w:val="24"/>
        </w:rPr>
      </w:pPr>
    </w:p>
    <w:p>
      <w:pPr>
        <w:snapToGrid w:val="0"/>
        <w:rPr>
          <w:rFonts w:ascii="Times New Roman" w:hAnsi="Times New Roman" w:eastAsia="仿宋_GB2312"/>
          <w:color w:val="000000"/>
          <w:kern w:val="0"/>
          <w:sz w:val="24"/>
        </w:rPr>
      </w:pPr>
    </w:p>
    <w:p>
      <w:pPr>
        <w:snapToGrid w:val="0"/>
        <w:rPr>
          <w:rFonts w:ascii="Times New Roman" w:hAnsi="Times New Roman" w:eastAsia="仿宋_GB2312"/>
          <w:color w:val="000000"/>
          <w:kern w:val="0"/>
          <w:sz w:val="24"/>
        </w:rPr>
      </w:pPr>
    </w:p>
    <w:p>
      <w:pPr>
        <w:snapToGrid w:val="0"/>
        <w:rPr>
          <w:rFonts w:ascii="Times New Roman" w:hAnsi="Times New Roman" w:eastAsia="仿宋_GB2312"/>
          <w:color w:val="000000"/>
          <w:kern w:val="0"/>
          <w:sz w:val="24"/>
        </w:rPr>
      </w:pPr>
    </w:p>
    <w:p>
      <w:pPr>
        <w:snapToGrid w:val="0"/>
        <w:rPr>
          <w:rFonts w:ascii="Times New Roman" w:hAnsi="Times New Roman" w:eastAsia="仿宋_GB2312"/>
          <w:color w:val="000000"/>
          <w:kern w:val="0"/>
          <w:sz w:val="24"/>
        </w:rPr>
      </w:pPr>
    </w:p>
    <w:p>
      <w:pPr>
        <w:snapToGrid w:val="0"/>
        <w:rPr>
          <w:rFonts w:ascii="Times New Roman" w:hAnsi="Times New Roman" w:eastAsia="仿宋_GB2312"/>
          <w:color w:val="000000"/>
          <w:kern w:val="0"/>
          <w:sz w:val="24"/>
        </w:rPr>
      </w:pPr>
    </w:p>
    <w:p>
      <w:pPr>
        <w:snapToGrid w:val="0"/>
        <w:rPr>
          <w:rFonts w:ascii="Times New Roman" w:hAnsi="Times New Roman" w:eastAsia="仿宋_GB2312"/>
          <w:color w:val="000000"/>
          <w:kern w:val="0"/>
          <w:sz w:val="24"/>
        </w:rPr>
      </w:pPr>
    </w:p>
    <w:p>
      <w:pPr>
        <w:snapToGrid w:val="0"/>
        <w:rPr>
          <w:rFonts w:ascii="Times New Roman" w:hAnsi="Times New Roman" w:eastAsia="仿宋_GB2312"/>
          <w:color w:val="000000"/>
          <w:kern w:val="0"/>
          <w:sz w:val="24"/>
        </w:rPr>
      </w:pPr>
    </w:p>
    <w:p>
      <w:pPr>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br w:type="page"/>
      </w:r>
    </w:p>
    <w:p>
      <w:pPr>
        <w:jc w:val="left"/>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产业园区建设专题 附件6</w:t>
      </w:r>
    </w:p>
    <w:p>
      <w:pPr>
        <w:spacing w:before="312" w:beforeLines="100" w:after="312" w:afterLines="100"/>
        <w:jc w:val="center"/>
        <w:rPr>
          <w:rFonts w:ascii="Times New Roman" w:hAnsi="Times New Roman" w:eastAsia="方正小标宋_GBK"/>
          <w:bCs/>
          <w:color w:val="000000"/>
          <w:sz w:val="44"/>
          <w:szCs w:val="44"/>
        </w:rPr>
      </w:pPr>
      <w:r>
        <w:rPr>
          <w:rFonts w:ascii="Times New Roman" w:hAnsi="Times New Roman" w:eastAsia="方正小标宋_GBK"/>
          <w:color w:val="000000"/>
          <w:sz w:val="44"/>
          <w:szCs w:val="44"/>
        </w:rPr>
        <w:t>建设投资明细表</w:t>
      </w:r>
    </w:p>
    <w:p>
      <w:pPr>
        <w:jc w:val="center"/>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（2020年1月1日—2022年12月31日）</w:t>
      </w:r>
    </w:p>
    <w:p>
      <w:pPr>
        <w:rPr>
          <w:rFonts w:ascii="Times New Roman" w:hAnsi="Times New Roman"/>
          <w:color w:val="000000"/>
          <w:sz w:val="24"/>
          <w:szCs w:val="24"/>
        </w:rPr>
      </w:pPr>
      <w:r>
        <w:rPr>
          <w:rFonts w:ascii="Times New Roman" w:hAnsi="Times New Roman"/>
          <w:color w:val="000000"/>
          <w:sz w:val="24"/>
          <w:szCs w:val="24"/>
        </w:rPr>
        <w:t>申报单位（盖章）：</w:t>
      </w:r>
    </w:p>
    <w:tbl>
      <w:tblPr>
        <w:tblStyle w:val="18"/>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9"/>
        <w:gridCol w:w="2912"/>
        <w:gridCol w:w="5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9"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olor w:val="000000"/>
                <w:sz w:val="24"/>
                <w:szCs w:val="24"/>
              </w:rPr>
            </w:pPr>
            <w:r>
              <w:rPr>
                <w:rFonts w:ascii="Times New Roman" w:hAnsi="Times New Roman"/>
                <w:color w:val="000000"/>
                <w:sz w:val="24"/>
                <w:szCs w:val="24"/>
              </w:rPr>
              <w:t>序号</w:t>
            </w:r>
          </w:p>
        </w:tc>
        <w:tc>
          <w:tcPr>
            <w:tcW w:w="2912"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olor w:val="000000"/>
                <w:sz w:val="24"/>
                <w:szCs w:val="24"/>
              </w:rPr>
            </w:pPr>
            <w:r>
              <w:rPr>
                <w:rFonts w:ascii="Times New Roman" w:hAnsi="Times New Roman"/>
                <w:color w:val="000000"/>
                <w:sz w:val="24"/>
                <w:szCs w:val="24"/>
              </w:rPr>
              <w:t>工程名称</w:t>
            </w:r>
          </w:p>
        </w:tc>
        <w:tc>
          <w:tcPr>
            <w:tcW w:w="5386"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olor w:val="000000"/>
                <w:sz w:val="24"/>
                <w:szCs w:val="24"/>
              </w:rPr>
            </w:pPr>
            <w:r>
              <w:rPr>
                <w:rFonts w:ascii="Times New Roman" w:hAnsi="Times New Roman"/>
                <w:color w:val="000000"/>
                <w:sz w:val="24"/>
                <w:szCs w:val="24"/>
              </w:rPr>
              <w:t>投资（万元）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9"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olor w:val="000000"/>
                <w:sz w:val="24"/>
                <w:szCs w:val="24"/>
              </w:rPr>
            </w:pPr>
            <w:r>
              <w:rPr>
                <w:rFonts w:ascii="Times New Roman" w:hAnsi="Times New Roman"/>
                <w:color w:val="000000"/>
                <w:sz w:val="24"/>
                <w:szCs w:val="24"/>
              </w:rPr>
              <w:t>一</w:t>
            </w:r>
          </w:p>
        </w:tc>
        <w:tc>
          <w:tcPr>
            <w:tcW w:w="8298" w:type="dxa"/>
            <w:gridSpan w:val="2"/>
            <w:tcBorders>
              <w:top w:val="single" w:color="auto" w:sz="4" w:space="0"/>
              <w:left w:val="single" w:color="auto" w:sz="4" w:space="0"/>
              <w:bottom w:val="single" w:color="auto" w:sz="4" w:space="0"/>
              <w:right w:val="single" w:color="auto" w:sz="4" w:space="0"/>
            </w:tcBorders>
          </w:tcPr>
          <w:p>
            <w:pPr>
              <w:ind w:firstLine="240" w:firstLineChars="100"/>
              <w:rPr>
                <w:rFonts w:ascii="Times New Roman" w:hAnsi="Times New Roman"/>
                <w:color w:val="000000"/>
                <w:sz w:val="24"/>
                <w:szCs w:val="24"/>
              </w:rPr>
            </w:pPr>
            <w:r>
              <w:rPr>
                <w:rFonts w:ascii="Times New Roman" w:hAnsi="Times New Roman"/>
                <w:color w:val="000000"/>
                <w:sz w:val="24"/>
                <w:szCs w:val="24"/>
              </w:rPr>
              <w:t>建构筑物修建</w:t>
            </w:r>
            <w:r>
              <w:rPr>
                <w:rFonts w:ascii="Times New Roman" w:hAnsi="Times New Roman"/>
                <w:color w:val="000000"/>
                <w:sz w:val="24"/>
                <w:szCs w:val="24"/>
                <w:u w:val="single"/>
              </w:rPr>
              <w:t xml:space="preserve">       </w:t>
            </w:r>
            <w:r>
              <w:rPr>
                <w:rFonts w:ascii="Times New Roman" w:hAnsi="Times New Roman"/>
                <w:color w:val="000000"/>
                <w:sz w:val="24"/>
                <w:szCs w:val="24"/>
              </w:rPr>
              <w:t xml:space="preserve"> 万元（已实际支付，不含税，下同）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9"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olor w:val="000000"/>
                <w:sz w:val="24"/>
                <w:szCs w:val="24"/>
              </w:rPr>
            </w:pPr>
            <w:r>
              <w:rPr>
                <w:rFonts w:ascii="Times New Roman" w:hAnsi="Times New Roman"/>
                <w:color w:val="000000"/>
                <w:sz w:val="24"/>
                <w:szCs w:val="24"/>
              </w:rPr>
              <w:t>1</w:t>
            </w:r>
          </w:p>
        </w:tc>
        <w:tc>
          <w:tcPr>
            <w:tcW w:w="2912"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olor w:val="000000"/>
                <w:sz w:val="24"/>
                <w:szCs w:val="24"/>
              </w:rPr>
            </w:pPr>
          </w:p>
        </w:tc>
        <w:tc>
          <w:tcPr>
            <w:tcW w:w="5386"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9"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olor w:val="000000"/>
                <w:sz w:val="24"/>
                <w:szCs w:val="24"/>
              </w:rPr>
            </w:pPr>
            <w:r>
              <w:rPr>
                <w:rFonts w:ascii="Times New Roman" w:hAnsi="Times New Roman"/>
                <w:color w:val="000000"/>
                <w:sz w:val="24"/>
                <w:szCs w:val="24"/>
              </w:rPr>
              <w:t>2</w:t>
            </w:r>
          </w:p>
        </w:tc>
        <w:tc>
          <w:tcPr>
            <w:tcW w:w="2912"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olor w:val="000000"/>
                <w:sz w:val="24"/>
                <w:szCs w:val="24"/>
              </w:rPr>
            </w:pPr>
          </w:p>
        </w:tc>
        <w:tc>
          <w:tcPr>
            <w:tcW w:w="5386"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9"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olor w:val="000000"/>
                <w:sz w:val="24"/>
                <w:szCs w:val="24"/>
              </w:rPr>
            </w:pPr>
            <w:r>
              <w:rPr>
                <w:rFonts w:ascii="Times New Roman" w:hAnsi="Times New Roman"/>
                <w:color w:val="000000"/>
                <w:sz w:val="24"/>
                <w:szCs w:val="24"/>
              </w:rPr>
              <w:t>…</w:t>
            </w:r>
          </w:p>
        </w:tc>
        <w:tc>
          <w:tcPr>
            <w:tcW w:w="8298" w:type="dxa"/>
            <w:gridSpan w:val="2"/>
            <w:tcBorders>
              <w:top w:val="single" w:color="auto" w:sz="4" w:space="0"/>
              <w:left w:val="single" w:color="auto" w:sz="4" w:space="0"/>
              <w:bottom w:val="single" w:color="auto" w:sz="4" w:space="0"/>
              <w:right w:val="single" w:color="auto" w:sz="4" w:space="0"/>
            </w:tcBorders>
          </w:tcPr>
          <w:p>
            <w:pPr>
              <w:rPr>
                <w:rFonts w:ascii="Times New Roman" w:hAnsi="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9"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olor w:val="000000"/>
                <w:sz w:val="24"/>
                <w:szCs w:val="24"/>
              </w:rPr>
            </w:pPr>
            <w:r>
              <w:rPr>
                <w:rFonts w:ascii="Times New Roman" w:hAnsi="Times New Roman"/>
                <w:color w:val="000000"/>
                <w:sz w:val="24"/>
                <w:szCs w:val="24"/>
              </w:rPr>
              <w:t>二</w:t>
            </w:r>
          </w:p>
        </w:tc>
        <w:tc>
          <w:tcPr>
            <w:tcW w:w="8298" w:type="dxa"/>
            <w:gridSpan w:val="2"/>
            <w:tcBorders>
              <w:top w:val="single" w:color="auto" w:sz="4" w:space="0"/>
              <w:left w:val="single" w:color="auto" w:sz="4" w:space="0"/>
              <w:bottom w:val="single" w:color="auto" w:sz="4" w:space="0"/>
              <w:right w:val="single" w:color="auto" w:sz="4" w:space="0"/>
            </w:tcBorders>
          </w:tcPr>
          <w:p>
            <w:pPr>
              <w:rPr>
                <w:rFonts w:ascii="Times New Roman" w:hAnsi="Times New Roman"/>
                <w:color w:val="000000"/>
                <w:sz w:val="24"/>
                <w:szCs w:val="24"/>
              </w:rPr>
            </w:pPr>
            <w:r>
              <w:rPr>
                <w:rFonts w:ascii="Times New Roman" w:hAnsi="Times New Roman"/>
                <w:color w:val="000000"/>
                <w:sz w:val="24"/>
                <w:szCs w:val="24"/>
              </w:rPr>
              <w:t>建筑内外装修</w:t>
            </w:r>
            <w:r>
              <w:rPr>
                <w:rFonts w:ascii="Times New Roman" w:hAnsi="Times New Roman"/>
                <w:color w:val="000000"/>
                <w:sz w:val="24"/>
                <w:szCs w:val="24"/>
                <w:u w:val="single"/>
              </w:rPr>
              <w:t xml:space="preserve">       </w:t>
            </w:r>
            <w:r>
              <w:rPr>
                <w:rFonts w:ascii="Times New Roman" w:hAnsi="Times New Roman"/>
                <w:color w:val="000000"/>
                <w:sz w:val="24"/>
                <w:szCs w:val="24"/>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9"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olor w:val="000000"/>
                <w:sz w:val="24"/>
                <w:szCs w:val="24"/>
              </w:rPr>
            </w:pPr>
            <w:r>
              <w:rPr>
                <w:rFonts w:ascii="Times New Roman" w:hAnsi="Times New Roman"/>
                <w:color w:val="000000"/>
                <w:sz w:val="24"/>
                <w:szCs w:val="24"/>
              </w:rPr>
              <w:t>1</w:t>
            </w:r>
          </w:p>
        </w:tc>
        <w:tc>
          <w:tcPr>
            <w:tcW w:w="2912"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olor w:val="000000"/>
                <w:sz w:val="24"/>
                <w:szCs w:val="24"/>
              </w:rPr>
            </w:pPr>
          </w:p>
        </w:tc>
        <w:tc>
          <w:tcPr>
            <w:tcW w:w="5386"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9"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olor w:val="000000"/>
                <w:sz w:val="24"/>
                <w:szCs w:val="24"/>
              </w:rPr>
            </w:pPr>
            <w:r>
              <w:rPr>
                <w:rFonts w:ascii="Times New Roman" w:hAnsi="Times New Roman"/>
                <w:color w:val="000000"/>
                <w:sz w:val="24"/>
                <w:szCs w:val="24"/>
              </w:rPr>
              <w:t>2</w:t>
            </w:r>
          </w:p>
        </w:tc>
        <w:tc>
          <w:tcPr>
            <w:tcW w:w="2912"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olor w:val="000000"/>
                <w:sz w:val="24"/>
                <w:szCs w:val="24"/>
              </w:rPr>
            </w:pPr>
          </w:p>
        </w:tc>
        <w:tc>
          <w:tcPr>
            <w:tcW w:w="5386"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9"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olor w:val="000000"/>
                <w:sz w:val="24"/>
                <w:szCs w:val="24"/>
              </w:rPr>
            </w:pPr>
            <w:r>
              <w:rPr>
                <w:rFonts w:ascii="Times New Roman" w:hAnsi="Times New Roman"/>
                <w:color w:val="000000"/>
                <w:sz w:val="24"/>
                <w:szCs w:val="24"/>
              </w:rPr>
              <w:t>…</w:t>
            </w:r>
          </w:p>
        </w:tc>
        <w:tc>
          <w:tcPr>
            <w:tcW w:w="2912"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olor w:val="000000"/>
                <w:sz w:val="24"/>
                <w:szCs w:val="24"/>
              </w:rPr>
            </w:pPr>
          </w:p>
        </w:tc>
        <w:tc>
          <w:tcPr>
            <w:tcW w:w="5386"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9"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olor w:val="000000"/>
                <w:sz w:val="24"/>
                <w:szCs w:val="24"/>
              </w:rPr>
            </w:pPr>
            <w:r>
              <w:rPr>
                <w:rFonts w:ascii="Times New Roman" w:hAnsi="Times New Roman"/>
                <w:color w:val="000000"/>
                <w:sz w:val="24"/>
                <w:szCs w:val="24"/>
              </w:rPr>
              <w:t>三</w:t>
            </w:r>
          </w:p>
        </w:tc>
        <w:tc>
          <w:tcPr>
            <w:tcW w:w="8298" w:type="dxa"/>
            <w:gridSpan w:val="2"/>
            <w:tcBorders>
              <w:top w:val="single" w:color="auto" w:sz="4" w:space="0"/>
              <w:left w:val="single" w:color="auto" w:sz="4" w:space="0"/>
              <w:bottom w:val="single" w:color="auto" w:sz="4" w:space="0"/>
              <w:right w:val="single" w:color="auto" w:sz="4" w:space="0"/>
            </w:tcBorders>
          </w:tcPr>
          <w:p>
            <w:pPr>
              <w:rPr>
                <w:rFonts w:ascii="Times New Roman" w:hAnsi="Times New Roman"/>
                <w:color w:val="000000"/>
                <w:sz w:val="24"/>
                <w:szCs w:val="24"/>
              </w:rPr>
            </w:pPr>
            <w:r>
              <w:rPr>
                <w:rFonts w:ascii="Times New Roman" w:hAnsi="Times New Roman"/>
                <w:color w:val="000000"/>
                <w:sz w:val="24"/>
                <w:szCs w:val="24"/>
              </w:rPr>
              <w:t xml:space="preserve">园区环境提升 </w:t>
            </w:r>
            <w:r>
              <w:rPr>
                <w:rFonts w:ascii="Times New Roman" w:hAnsi="Times New Roman"/>
                <w:color w:val="000000"/>
                <w:sz w:val="24"/>
                <w:szCs w:val="24"/>
                <w:u w:val="single"/>
              </w:rPr>
              <w:t xml:space="preserve">       </w:t>
            </w:r>
            <w:r>
              <w:rPr>
                <w:rFonts w:ascii="Times New Roman" w:hAnsi="Times New Roman"/>
                <w:color w:val="000000"/>
                <w:sz w:val="24"/>
                <w:szCs w:val="24"/>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9"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olor w:val="000000"/>
                <w:sz w:val="24"/>
                <w:szCs w:val="24"/>
              </w:rPr>
            </w:pPr>
            <w:r>
              <w:rPr>
                <w:rFonts w:ascii="Times New Roman" w:hAnsi="Times New Roman"/>
                <w:color w:val="000000"/>
                <w:sz w:val="24"/>
                <w:szCs w:val="24"/>
              </w:rPr>
              <w:t>1</w:t>
            </w:r>
          </w:p>
        </w:tc>
        <w:tc>
          <w:tcPr>
            <w:tcW w:w="2912"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olor w:val="000000"/>
                <w:sz w:val="24"/>
                <w:szCs w:val="24"/>
              </w:rPr>
            </w:pPr>
          </w:p>
        </w:tc>
        <w:tc>
          <w:tcPr>
            <w:tcW w:w="5386"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9"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olor w:val="000000"/>
                <w:sz w:val="24"/>
                <w:szCs w:val="24"/>
              </w:rPr>
            </w:pPr>
            <w:r>
              <w:rPr>
                <w:rFonts w:ascii="Times New Roman" w:hAnsi="Times New Roman"/>
                <w:color w:val="000000"/>
                <w:sz w:val="24"/>
                <w:szCs w:val="24"/>
              </w:rPr>
              <w:t>2</w:t>
            </w:r>
          </w:p>
        </w:tc>
        <w:tc>
          <w:tcPr>
            <w:tcW w:w="2912"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olor w:val="000000"/>
                <w:sz w:val="24"/>
                <w:szCs w:val="24"/>
              </w:rPr>
            </w:pPr>
          </w:p>
        </w:tc>
        <w:tc>
          <w:tcPr>
            <w:tcW w:w="5386"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9"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olor w:val="000000"/>
                <w:sz w:val="24"/>
                <w:szCs w:val="24"/>
              </w:rPr>
            </w:pPr>
            <w:r>
              <w:rPr>
                <w:rFonts w:ascii="Times New Roman" w:hAnsi="Times New Roman"/>
                <w:color w:val="000000"/>
                <w:sz w:val="24"/>
                <w:szCs w:val="24"/>
              </w:rPr>
              <w:t>…</w:t>
            </w:r>
          </w:p>
        </w:tc>
        <w:tc>
          <w:tcPr>
            <w:tcW w:w="2912"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olor w:val="000000"/>
                <w:sz w:val="24"/>
                <w:szCs w:val="24"/>
              </w:rPr>
            </w:pPr>
          </w:p>
        </w:tc>
        <w:tc>
          <w:tcPr>
            <w:tcW w:w="5386"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9"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olor w:val="000000"/>
                <w:sz w:val="24"/>
                <w:szCs w:val="24"/>
              </w:rPr>
            </w:pPr>
            <w:r>
              <w:rPr>
                <w:rFonts w:hint="eastAsia" w:ascii="Times New Roman" w:hAnsi="Times New Roman"/>
                <w:color w:val="000000"/>
                <w:sz w:val="24"/>
                <w:szCs w:val="24"/>
              </w:rPr>
              <w:t>四</w:t>
            </w:r>
          </w:p>
        </w:tc>
        <w:tc>
          <w:tcPr>
            <w:tcW w:w="8298" w:type="dxa"/>
            <w:gridSpan w:val="2"/>
            <w:tcBorders>
              <w:top w:val="single" w:color="auto" w:sz="4" w:space="0"/>
              <w:left w:val="single" w:color="auto" w:sz="4" w:space="0"/>
              <w:bottom w:val="single" w:color="auto" w:sz="4" w:space="0"/>
              <w:right w:val="single" w:color="auto" w:sz="4" w:space="0"/>
            </w:tcBorders>
          </w:tcPr>
          <w:p>
            <w:pPr>
              <w:rPr>
                <w:rFonts w:ascii="Times New Roman" w:hAnsi="Times New Roman"/>
                <w:color w:val="000000"/>
                <w:sz w:val="24"/>
                <w:szCs w:val="24"/>
              </w:rPr>
            </w:pPr>
            <w:r>
              <w:rPr>
                <w:rFonts w:hint="eastAsia" w:ascii="Times New Roman" w:hAnsi="Times New Roman"/>
                <w:color w:val="000000"/>
                <w:sz w:val="24"/>
                <w:szCs w:val="24"/>
              </w:rPr>
              <w:t>智慧</w:t>
            </w:r>
            <w:r>
              <w:rPr>
                <w:rFonts w:ascii="Times New Roman" w:hAnsi="Times New Roman"/>
                <w:color w:val="000000"/>
                <w:sz w:val="24"/>
                <w:szCs w:val="24"/>
              </w:rPr>
              <w:t>园区</w:t>
            </w:r>
            <w:r>
              <w:rPr>
                <w:rFonts w:hint="eastAsia" w:ascii="Times New Roman" w:hAnsi="Times New Roman"/>
                <w:color w:val="000000"/>
                <w:sz w:val="24"/>
                <w:szCs w:val="24"/>
              </w:rPr>
              <w:t>建设</w:t>
            </w:r>
            <w:r>
              <w:rPr>
                <w:rFonts w:ascii="Times New Roman" w:hAnsi="Times New Roman"/>
                <w:color w:val="000000"/>
                <w:sz w:val="24"/>
                <w:szCs w:val="24"/>
                <w:u w:val="single"/>
              </w:rPr>
              <w:t xml:space="preserve">       </w:t>
            </w:r>
            <w:r>
              <w:rPr>
                <w:rFonts w:ascii="Times New Roman" w:hAnsi="Times New Roman"/>
                <w:color w:val="000000"/>
                <w:sz w:val="24"/>
                <w:szCs w:val="24"/>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9"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olor w:val="000000"/>
                <w:sz w:val="24"/>
                <w:szCs w:val="24"/>
              </w:rPr>
            </w:pPr>
            <w:r>
              <w:rPr>
                <w:rFonts w:ascii="Times New Roman" w:hAnsi="Times New Roman"/>
                <w:color w:val="000000"/>
                <w:sz w:val="24"/>
                <w:szCs w:val="24"/>
              </w:rPr>
              <w:t>1</w:t>
            </w:r>
          </w:p>
        </w:tc>
        <w:tc>
          <w:tcPr>
            <w:tcW w:w="2912"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olor w:val="000000"/>
                <w:sz w:val="24"/>
                <w:szCs w:val="24"/>
              </w:rPr>
            </w:pPr>
          </w:p>
        </w:tc>
        <w:tc>
          <w:tcPr>
            <w:tcW w:w="5386"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9"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olor w:val="000000"/>
                <w:sz w:val="24"/>
                <w:szCs w:val="24"/>
              </w:rPr>
            </w:pPr>
            <w:r>
              <w:rPr>
                <w:rFonts w:ascii="Times New Roman" w:hAnsi="Times New Roman"/>
                <w:color w:val="000000"/>
                <w:sz w:val="24"/>
                <w:szCs w:val="24"/>
              </w:rPr>
              <w:t>2</w:t>
            </w:r>
          </w:p>
        </w:tc>
        <w:tc>
          <w:tcPr>
            <w:tcW w:w="2912"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olor w:val="000000"/>
                <w:sz w:val="24"/>
                <w:szCs w:val="24"/>
              </w:rPr>
            </w:pPr>
          </w:p>
        </w:tc>
        <w:tc>
          <w:tcPr>
            <w:tcW w:w="5386"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9"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olor w:val="000000"/>
                <w:sz w:val="24"/>
                <w:szCs w:val="24"/>
              </w:rPr>
            </w:pPr>
            <w:r>
              <w:rPr>
                <w:rFonts w:ascii="Times New Roman" w:hAnsi="Times New Roman"/>
                <w:color w:val="000000"/>
                <w:sz w:val="24"/>
                <w:szCs w:val="24"/>
              </w:rPr>
              <w:t>…</w:t>
            </w:r>
          </w:p>
        </w:tc>
        <w:tc>
          <w:tcPr>
            <w:tcW w:w="2912"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olor w:val="000000"/>
                <w:sz w:val="24"/>
                <w:szCs w:val="24"/>
              </w:rPr>
            </w:pPr>
          </w:p>
        </w:tc>
        <w:tc>
          <w:tcPr>
            <w:tcW w:w="5386"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81" w:type="dxa"/>
            <w:gridSpan w:val="2"/>
            <w:tcBorders>
              <w:top w:val="single" w:color="auto" w:sz="4" w:space="0"/>
              <w:left w:val="single" w:color="auto" w:sz="4" w:space="0"/>
              <w:bottom w:val="single" w:color="auto" w:sz="4" w:space="0"/>
              <w:right w:val="single" w:color="auto" w:sz="4" w:space="0"/>
            </w:tcBorders>
          </w:tcPr>
          <w:p>
            <w:pPr>
              <w:jc w:val="center"/>
              <w:rPr>
                <w:rFonts w:ascii="Times New Roman" w:hAnsi="Times New Roman"/>
                <w:color w:val="000000"/>
                <w:sz w:val="24"/>
                <w:szCs w:val="24"/>
              </w:rPr>
            </w:pPr>
            <w:r>
              <w:rPr>
                <w:rFonts w:ascii="Times New Roman" w:hAnsi="Times New Roman"/>
                <w:color w:val="000000"/>
                <w:sz w:val="24"/>
                <w:szCs w:val="24"/>
              </w:rPr>
              <w:t>建设投资</w:t>
            </w:r>
            <w:r>
              <w:rPr>
                <w:rFonts w:hint="eastAsia" w:ascii="Times New Roman" w:hAnsi="Times New Roman"/>
                <w:color w:val="000000"/>
                <w:sz w:val="24"/>
                <w:szCs w:val="24"/>
              </w:rPr>
              <w:t>额</w:t>
            </w:r>
            <w:r>
              <w:rPr>
                <w:rFonts w:ascii="Times New Roman" w:hAnsi="Times New Roman"/>
                <w:color w:val="000000"/>
                <w:sz w:val="24"/>
                <w:szCs w:val="24"/>
              </w:rPr>
              <w:t>合计</w:t>
            </w:r>
          </w:p>
          <w:p>
            <w:pPr>
              <w:jc w:val="center"/>
              <w:rPr>
                <w:rFonts w:ascii="Times New Roman" w:hAnsi="Times New Roman"/>
                <w:color w:val="000000"/>
                <w:sz w:val="24"/>
                <w:szCs w:val="24"/>
              </w:rPr>
            </w:pPr>
            <w:r>
              <w:rPr>
                <w:rFonts w:ascii="Times New Roman" w:hAnsi="Times New Roman"/>
                <w:color w:val="000000"/>
                <w:sz w:val="24"/>
                <w:szCs w:val="24"/>
              </w:rPr>
              <w:t>（已实际支付，不含税）</w:t>
            </w:r>
          </w:p>
        </w:tc>
        <w:tc>
          <w:tcPr>
            <w:tcW w:w="5386"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olor w:val="000000"/>
                <w:sz w:val="24"/>
                <w:szCs w:val="24"/>
              </w:rPr>
            </w:pPr>
            <w:r>
              <w:rPr>
                <w:rFonts w:ascii="Times New Roman" w:hAnsi="Times New Roman"/>
                <w:color w:val="000000"/>
                <w:sz w:val="24"/>
                <w:szCs w:val="24"/>
                <w:u w:val="single"/>
              </w:rPr>
              <w:t xml:space="preserve">               </w:t>
            </w:r>
            <w:r>
              <w:rPr>
                <w:rFonts w:ascii="Times New Roman" w:hAnsi="Times New Roman"/>
                <w:color w:val="000000"/>
                <w:sz w:val="24"/>
                <w:szCs w:val="24"/>
              </w:rPr>
              <w:t xml:space="preserve"> 万元</w:t>
            </w:r>
          </w:p>
        </w:tc>
      </w:tr>
    </w:tbl>
    <w:p>
      <w:pPr>
        <w:spacing w:after="156" w:afterLines="50"/>
        <w:rPr>
          <w:rFonts w:ascii="Times New Roman" w:hAnsi="Times New Roman" w:eastAsia="仿宋_GB2312"/>
          <w:color w:val="000000"/>
          <w:sz w:val="32"/>
          <w:szCs w:val="32"/>
        </w:rPr>
      </w:pPr>
      <w:r>
        <w:rPr>
          <w:rFonts w:ascii="Times New Roman" w:hAnsi="Times New Roman" w:eastAsia="仿宋_GB2312"/>
          <w:color w:val="000000"/>
          <w:kern w:val="0"/>
          <w:sz w:val="32"/>
          <w:szCs w:val="32"/>
        </w:rPr>
        <w:t xml:space="preserve">产业园区建设专题 </w:t>
      </w:r>
      <w:r>
        <w:rPr>
          <w:rFonts w:ascii="Times New Roman" w:hAnsi="Times New Roman" w:eastAsia="仿宋_GB2312"/>
          <w:color w:val="000000"/>
          <w:sz w:val="32"/>
          <w:szCs w:val="32"/>
        </w:rPr>
        <w:t>附件7</w:t>
      </w:r>
    </w:p>
    <w:p>
      <w:pPr>
        <w:spacing w:before="312" w:beforeLines="100" w:after="312" w:afterLines="100"/>
        <w:jc w:val="center"/>
        <w:rPr>
          <w:rFonts w:ascii="Times New Roman" w:hAnsi="Times New Roman" w:eastAsia="方正小标宋_GBK"/>
          <w:color w:val="000000"/>
          <w:sz w:val="44"/>
          <w:szCs w:val="44"/>
        </w:rPr>
      </w:pPr>
      <w:r>
        <w:rPr>
          <w:rFonts w:ascii="Times New Roman" w:hAnsi="Times New Roman" w:eastAsia="方正小标宋_GBK"/>
          <w:color w:val="000000"/>
          <w:sz w:val="44"/>
          <w:szCs w:val="44"/>
        </w:rPr>
        <w:t>符合园区提质增效试点申报方案产业方向企业信息表</w:t>
      </w:r>
    </w:p>
    <w:p>
      <w:pPr>
        <w:rPr>
          <w:rFonts w:ascii="Times New Roman" w:hAnsi="Times New Roman"/>
          <w:color w:val="000000"/>
          <w:sz w:val="24"/>
        </w:rPr>
      </w:pPr>
      <w:r>
        <w:rPr>
          <w:rFonts w:ascii="Times New Roman" w:hAnsi="Times New Roman"/>
          <w:color w:val="000000"/>
          <w:sz w:val="24"/>
        </w:rPr>
        <w:t>申报单位（盖章）：</w:t>
      </w:r>
    </w:p>
    <w:tbl>
      <w:tblPr>
        <w:tblStyle w:val="18"/>
        <w:tblW w:w="98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8"/>
        <w:gridCol w:w="1308"/>
        <w:gridCol w:w="1257"/>
        <w:gridCol w:w="1247"/>
        <w:gridCol w:w="1896"/>
        <w:gridCol w:w="1313"/>
        <w:gridCol w:w="15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3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4"/>
              </w:rPr>
            </w:pPr>
            <w:r>
              <w:rPr>
                <w:rFonts w:hint="eastAsia" w:ascii="Times New Roman" w:hAnsi="Times New Roman"/>
                <w:color w:val="000000"/>
                <w:sz w:val="24"/>
              </w:rPr>
              <w:t>序号</w:t>
            </w:r>
          </w:p>
        </w:tc>
        <w:tc>
          <w:tcPr>
            <w:tcW w:w="13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4"/>
              </w:rPr>
            </w:pPr>
            <w:r>
              <w:rPr>
                <w:rFonts w:ascii="Times New Roman" w:hAnsi="Times New Roman"/>
                <w:color w:val="000000"/>
                <w:sz w:val="24"/>
              </w:rPr>
              <w:t>企业名称</w:t>
            </w:r>
          </w:p>
        </w:tc>
        <w:tc>
          <w:tcPr>
            <w:tcW w:w="125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4"/>
              </w:rPr>
            </w:pPr>
            <w:r>
              <w:rPr>
                <w:rFonts w:ascii="Times New Roman" w:hAnsi="Times New Roman"/>
                <w:color w:val="000000"/>
                <w:sz w:val="24"/>
              </w:rPr>
              <w:t>企业性质</w:t>
            </w:r>
          </w:p>
        </w:tc>
        <w:tc>
          <w:tcPr>
            <w:tcW w:w="124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4"/>
              </w:rPr>
            </w:pPr>
            <w:r>
              <w:rPr>
                <w:rFonts w:ascii="Times New Roman" w:hAnsi="Times New Roman"/>
                <w:color w:val="000000"/>
                <w:sz w:val="24"/>
              </w:rPr>
              <w:t>注册资本</w:t>
            </w:r>
          </w:p>
        </w:tc>
        <w:tc>
          <w:tcPr>
            <w:tcW w:w="189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4"/>
              </w:rPr>
            </w:pPr>
            <w:r>
              <w:rPr>
                <w:rFonts w:hint="eastAsia" w:ascii="Times New Roman" w:hAnsi="Times New Roman"/>
                <w:color w:val="000000"/>
                <w:sz w:val="24"/>
              </w:rPr>
              <w:t>合同</w:t>
            </w:r>
            <w:r>
              <w:rPr>
                <w:rFonts w:ascii="Times New Roman" w:hAnsi="Times New Roman"/>
                <w:color w:val="000000"/>
                <w:sz w:val="24"/>
              </w:rPr>
              <w:t>租赁面积</w:t>
            </w:r>
          </w:p>
        </w:tc>
        <w:tc>
          <w:tcPr>
            <w:tcW w:w="131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4"/>
              </w:rPr>
            </w:pPr>
            <w:r>
              <w:rPr>
                <w:rFonts w:ascii="Times New Roman" w:hAnsi="Times New Roman"/>
                <w:color w:val="000000"/>
                <w:sz w:val="24"/>
              </w:rPr>
              <w:t>主要产品</w:t>
            </w:r>
          </w:p>
        </w:tc>
        <w:tc>
          <w:tcPr>
            <w:tcW w:w="150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4"/>
              </w:rPr>
            </w:pPr>
            <w:r>
              <w:rPr>
                <w:rFonts w:ascii="Times New Roman" w:hAnsi="Times New Roman"/>
                <w:color w:val="000000"/>
                <w:sz w:val="24"/>
              </w:rPr>
              <w:t>产业方向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3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 w:val="24"/>
              </w:rPr>
            </w:pPr>
          </w:p>
        </w:tc>
        <w:tc>
          <w:tcPr>
            <w:tcW w:w="13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 w:val="24"/>
              </w:rPr>
            </w:pPr>
          </w:p>
        </w:tc>
        <w:tc>
          <w:tcPr>
            <w:tcW w:w="125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 w:val="24"/>
              </w:rPr>
            </w:pPr>
          </w:p>
        </w:tc>
        <w:tc>
          <w:tcPr>
            <w:tcW w:w="124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 w:val="24"/>
              </w:rPr>
            </w:pPr>
          </w:p>
        </w:tc>
        <w:tc>
          <w:tcPr>
            <w:tcW w:w="1896"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_GB2312"/>
                <w:color w:val="000000"/>
                <w:sz w:val="24"/>
              </w:rPr>
            </w:pPr>
          </w:p>
        </w:tc>
        <w:tc>
          <w:tcPr>
            <w:tcW w:w="1313"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_GB2312"/>
                <w:color w:val="000000"/>
                <w:sz w:val="24"/>
              </w:rPr>
            </w:pPr>
          </w:p>
        </w:tc>
        <w:tc>
          <w:tcPr>
            <w:tcW w:w="1509"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3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 w:val="24"/>
              </w:rPr>
            </w:pPr>
          </w:p>
        </w:tc>
        <w:tc>
          <w:tcPr>
            <w:tcW w:w="13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 w:val="24"/>
              </w:rPr>
            </w:pPr>
          </w:p>
        </w:tc>
        <w:tc>
          <w:tcPr>
            <w:tcW w:w="125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 w:val="24"/>
              </w:rPr>
            </w:pPr>
          </w:p>
        </w:tc>
        <w:tc>
          <w:tcPr>
            <w:tcW w:w="124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 w:val="24"/>
              </w:rPr>
            </w:pPr>
          </w:p>
        </w:tc>
        <w:tc>
          <w:tcPr>
            <w:tcW w:w="1896"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_GB2312"/>
                <w:color w:val="000000"/>
                <w:sz w:val="24"/>
              </w:rPr>
            </w:pPr>
          </w:p>
        </w:tc>
        <w:tc>
          <w:tcPr>
            <w:tcW w:w="1313"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_GB2312"/>
                <w:color w:val="000000"/>
                <w:sz w:val="24"/>
              </w:rPr>
            </w:pPr>
          </w:p>
        </w:tc>
        <w:tc>
          <w:tcPr>
            <w:tcW w:w="1509"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3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 w:val="24"/>
              </w:rPr>
            </w:pPr>
          </w:p>
        </w:tc>
        <w:tc>
          <w:tcPr>
            <w:tcW w:w="13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 w:val="24"/>
              </w:rPr>
            </w:pPr>
          </w:p>
        </w:tc>
        <w:tc>
          <w:tcPr>
            <w:tcW w:w="125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 w:val="24"/>
              </w:rPr>
            </w:pPr>
          </w:p>
        </w:tc>
        <w:tc>
          <w:tcPr>
            <w:tcW w:w="124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 w:val="24"/>
              </w:rPr>
            </w:pPr>
          </w:p>
        </w:tc>
        <w:tc>
          <w:tcPr>
            <w:tcW w:w="1896"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_GB2312"/>
                <w:color w:val="000000"/>
                <w:sz w:val="24"/>
              </w:rPr>
            </w:pPr>
          </w:p>
        </w:tc>
        <w:tc>
          <w:tcPr>
            <w:tcW w:w="1313"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_GB2312"/>
                <w:color w:val="000000"/>
                <w:sz w:val="24"/>
              </w:rPr>
            </w:pPr>
          </w:p>
        </w:tc>
        <w:tc>
          <w:tcPr>
            <w:tcW w:w="1509"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3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 w:val="24"/>
              </w:rPr>
            </w:pPr>
          </w:p>
        </w:tc>
        <w:tc>
          <w:tcPr>
            <w:tcW w:w="13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 w:val="24"/>
              </w:rPr>
            </w:pPr>
          </w:p>
        </w:tc>
        <w:tc>
          <w:tcPr>
            <w:tcW w:w="125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 w:val="24"/>
              </w:rPr>
            </w:pPr>
          </w:p>
        </w:tc>
        <w:tc>
          <w:tcPr>
            <w:tcW w:w="124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 w:val="24"/>
              </w:rPr>
            </w:pPr>
          </w:p>
        </w:tc>
        <w:tc>
          <w:tcPr>
            <w:tcW w:w="1896"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_GB2312"/>
                <w:color w:val="000000"/>
                <w:sz w:val="24"/>
              </w:rPr>
            </w:pPr>
          </w:p>
        </w:tc>
        <w:tc>
          <w:tcPr>
            <w:tcW w:w="1313"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_GB2312"/>
                <w:color w:val="000000"/>
                <w:sz w:val="24"/>
              </w:rPr>
            </w:pPr>
          </w:p>
        </w:tc>
        <w:tc>
          <w:tcPr>
            <w:tcW w:w="1509"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3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 w:val="24"/>
              </w:rPr>
            </w:pPr>
          </w:p>
        </w:tc>
        <w:tc>
          <w:tcPr>
            <w:tcW w:w="13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 w:val="24"/>
              </w:rPr>
            </w:pPr>
          </w:p>
        </w:tc>
        <w:tc>
          <w:tcPr>
            <w:tcW w:w="125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 w:val="24"/>
              </w:rPr>
            </w:pPr>
          </w:p>
        </w:tc>
        <w:tc>
          <w:tcPr>
            <w:tcW w:w="124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 w:val="24"/>
              </w:rPr>
            </w:pPr>
          </w:p>
        </w:tc>
        <w:tc>
          <w:tcPr>
            <w:tcW w:w="1896"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_GB2312"/>
                <w:color w:val="000000"/>
                <w:sz w:val="24"/>
              </w:rPr>
            </w:pPr>
          </w:p>
        </w:tc>
        <w:tc>
          <w:tcPr>
            <w:tcW w:w="1313"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_GB2312"/>
                <w:color w:val="000000"/>
                <w:sz w:val="24"/>
              </w:rPr>
            </w:pPr>
          </w:p>
        </w:tc>
        <w:tc>
          <w:tcPr>
            <w:tcW w:w="1509"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3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 w:val="24"/>
              </w:rPr>
            </w:pPr>
            <w:r>
              <w:rPr>
                <w:rFonts w:ascii="Times New Roman" w:hAnsi="Times New Roman" w:eastAsia="仿宋_GB2312"/>
                <w:color w:val="000000"/>
                <w:sz w:val="24"/>
              </w:rPr>
              <w:t>合计</w:t>
            </w:r>
          </w:p>
        </w:tc>
        <w:tc>
          <w:tcPr>
            <w:tcW w:w="13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 w:val="24"/>
              </w:rPr>
            </w:pPr>
            <w:r>
              <w:rPr>
                <w:rFonts w:ascii="Times New Roman" w:hAnsi="Times New Roman" w:eastAsia="仿宋_GB2312"/>
                <w:color w:val="000000"/>
                <w:sz w:val="24"/>
              </w:rPr>
              <w:t>-</w:t>
            </w:r>
          </w:p>
        </w:tc>
        <w:tc>
          <w:tcPr>
            <w:tcW w:w="125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 w:val="24"/>
              </w:rPr>
            </w:pPr>
            <w:r>
              <w:rPr>
                <w:rFonts w:ascii="Times New Roman" w:hAnsi="Times New Roman" w:eastAsia="仿宋_GB2312"/>
                <w:color w:val="000000"/>
                <w:sz w:val="24"/>
              </w:rPr>
              <w:t>-</w:t>
            </w:r>
          </w:p>
        </w:tc>
        <w:tc>
          <w:tcPr>
            <w:tcW w:w="124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 w:val="24"/>
              </w:rPr>
            </w:pPr>
          </w:p>
        </w:tc>
        <w:tc>
          <w:tcPr>
            <w:tcW w:w="1896"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_GB2312"/>
                <w:color w:val="000000"/>
                <w:sz w:val="24"/>
              </w:rPr>
            </w:pPr>
          </w:p>
        </w:tc>
        <w:tc>
          <w:tcPr>
            <w:tcW w:w="131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 w:val="24"/>
              </w:rPr>
            </w:pPr>
            <w:r>
              <w:rPr>
                <w:rFonts w:ascii="Times New Roman" w:hAnsi="Times New Roman" w:eastAsia="仿宋_GB2312"/>
                <w:color w:val="000000"/>
                <w:sz w:val="24"/>
              </w:rPr>
              <w:t>-</w:t>
            </w:r>
          </w:p>
        </w:tc>
        <w:tc>
          <w:tcPr>
            <w:tcW w:w="150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 w:val="24"/>
              </w:rPr>
            </w:pPr>
            <w:r>
              <w:rPr>
                <w:rFonts w:ascii="Times New Roman" w:hAnsi="Times New Roman" w:eastAsia="仿宋_GB2312"/>
                <w:color w:val="000000"/>
                <w:sz w:val="24"/>
              </w:rPr>
              <w:t>-</w:t>
            </w:r>
          </w:p>
        </w:tc>
      </w:tr>
    </w:tbl>
    <w:p>
      <w:pPr>
        <w:snapToGrid w:val="0"/>
        <w:ind w:firstLine="480" w:firstLineChars="200"/>
        <w:rPr>
          <w:rFonts w:ascii="Times New Roman" w:hAnsi="Times New Roman"/>
          <w:color w:val="000000"/>
          <w:sz w:val="24"/>
        </w:rPr>
      </w:pPr>
      <w:r>
        <w:rPr>
          <w:rFonts w:ascii="Times New Roman" w:hAnsi="Times New Roman"/>
          <w:color w:val="000000"/>
          <w:sz w:val="24"/>
        </w:rPr>
        <w:t>注：企业性质指</w:t>
      </w:r>
      <w:r>
        <w:rPr>
          <w:rFonts w:ascii="Times New Roman" w:hAnsi="Times New Roman"/>
          <w:color w:val="000000"/>
          <w:kern w:val="0"/>
          <w:sz w:val="24"/>
        </w:rPr>
        <w:t>国有、民营、外资、合资或其他。</w:t>
      </w:r>
    </w:p>
    <w:p>
      <w:pPr>
        <w:rPr>
          <w:rFonts w:ascii="Times New Roman" w:hAnsi="Times New Roman" w:eastAsia="仿宋_GB2312"/>
          <w:color w:val="000000"/>
          <w:sz w:val="28"/>
          <w:szCs w:val="28"/>
        </w:rPr>
        <w:sectPr>
          <w:footerReference r:id="rId13" w:type="default"/>
          <w:pgSz w:w="11906" w:h="16838"/>
          <w:pgMar w:top="1457" w:right="1797" w:bottom="1457" w:left="1797" w:header="851" w:footer="1304" w:gutter="0"/>
          <w:cols w:space="0" w:num="1"/>
          <w:docGrid w:type="lines" w:linePitch="312" w:charSpace="0"/>
        </w:sectPr>
      </w:pPr>
    </w:p>
    <w:p>
      <w:pPr>
        <w:spacing w:after="120" w:afterLines="50"/>
        <w:rPr>
          <w:rFonts w:ascii="Times New Roman" w:hAnsi="Times New Roman" w:eastAsia="仿宋_GB2312"/>
          <w:color w:val="000000"/>
          <w:sz w:val="32"/>
          <w:szCs w:val="32"/>
        </w:rPr>
      </w:pPr>
      <w:r>
        <w:rPr>
          <w:rFonts w:ascii="Times New Roman" w:hAnsi="Times New Roman" w:eastAsia="仿宋_GB2312"/>
          <w:color w:val="000000"/>
          <w:kern w:val="0"/>
          <w:sz w:val="32"/>
          <w:szCs w:val="32"/>
        </w:rPr>
        <w:t xml:space="preserve">产业园区建设专题 </w:t>
      </w:r>
      <w:r>
        <w:rPr>
          <w:rFonts w:ascii="Times New Roman" w:hAnsi="Times New Roman" w:eastAsia="仿宋_GB2312"/>
          <w:color w:val="000000"/>
          <w:sz w:val="32"/>
          <w:szCs w:val="32"/>
        </w:rPr>
        <w:t>附件8</w:t>
      </w:r>
    </w:p>
    <w:p>
      <w:pPr>
        <w:spacing w:before="240" w:beforeLines="100" w:after="240" w:afterLines="100"/>
        <w:jc w:val="center"/>
        <w:rPr>
          <w:rFonts w:ascii="Times New Roman" w:hAnsi="Times New Roman" w:eastAsia="方正小标宋_GBK"/>
          <w:color w:val="000000"/>
          <w:sz w:val="44"/>
          <w:szCs w:val="44"/>
        </w:rPr>
      </w:pPr>
      <w:r>
        <w:rPr>
          <w:rFonts w:ascii="Times New Roman" w:hAnsi="Times New Roman" w:eastAsia="方正小标宋_GBK"/>
          <w:color w:val="000000"/>
          <w:sz w:val="44"/>
          <w:szCs w:val="44"/>
        </w:rPr>
        <w:t>项目汇总表（</w:t>
      </w:r>
      <w:r>
        <w:rPr>
          <w:rFonts w:hint="eastAsia" w:ascii="Times New Roman" w:hAnsi="Times New Roman" w:eastAsia="方正小标宋_GBK"/>
          <w:color w:val="000000"/>
          <w:sz w:val="44"/>
          <w:szCs w:val="44"/>
        </w:rPr>
        <w:t>招商奖励</w:t>
      </w:r>
      <w:r>
        <w:rPr>
          <w:rFonts w:ascii="Times New Roman" w:hAnsi="Times New Roman" w:eastAsia="方正小标宋_GBK"/>
          <w:color w:val="000000"/>
          <w:sz w:val="44"/>
          <w:szCs w:val="44"/>
        </w:rPr>
        <w:t>）</w:t>
      </w:r>
    </w:p>
    <w:p>
      <w:pPr>
        <w:ind w:firstLine="420" w:firstLineChars="200"/>
        <w:rPr>
          <w:rFonts w:ascii="Times New Roman" w:hAnsi="Times New Roman"/>
          <w:color w:val="000000"/>
          <w:kern w:val="0"/>
          <w:szCs w:val="21"/>
        </w:rPr>
      </w:pPr>
      <w:r>
        <w:rPr>
          <w:rFonts w:ascii="Times New Roman" w:hAnsi="Times New Roman"/>
          <w:color w:val="000000"/>
          <w:kern w:val="0"/>
          <w:szCs w:val="21"/>
        </w:rPr>
        <w:t xml:space="preserve">区工信主管部门（盖章）：                                                                               </w:t>
      </w:r>
    </w:p>
    <w:tbl>
      <w:tblPr>
        <w:tblStyle w:val="18"/>
        <w:tblW w:w="141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126"/>
        <w:gridCol w:w="1838"/>
        <w:gridCol w:w="2415"/>
        <w:gridCol w:w="1134"/>
        <w:gridCol w:w="1134"/>
        <w:gridCol w:w="992"/>
        <w:gridCol w:w="992"/>
        <w:gridCol w:w="992"/>
        <w:gridCol w:w="851"/>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09" w:type="dxa"/>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序号</w:t>
            </w:r>
          </w:p>
        </w:tc>
        <w:tc>
          <w:tcPr>
            <w:tcW w:w="2126" w:type="dxa"/>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园区名称</w:t>
            </w:r>
          </w:p>
        </w:tc>
        <w:tc>
          <w:tcPr>
            <w:tcW w:w="1838" w:type="dxa"/>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园区运营主体</w:t>
            </w:r>
          </w:p>
        </w:tc>
        <w:tc>
          <w:tcPr>
            <w:tcW w:w="2415" w:type="dxa"/>
            <w:vAlign w:val="center"/>
          </w:tcPr>
          <w:p>
            <w:pPr>
              <w:jc w:val="center"/>
              <w:rPr>
                <w:rFonts w:ascii="Times New Roman" w:hAnsi="Times New Roman"/>
                <w:color w:val="000000"/>
                <w:kern w:val="0"/>
                <w:szCs w:val="21"/>
              </w:rPr>
            </w:pPr>
            <w:r>
              <w:rPr>
                <w:rFonts w:ascii="Times New Roman" w:hAnsi="Times New Roman"/>
                <w:color w:val="000000"/>
                <w:kern w:val="0"/>
                <w:szCs w:val="21"/>
              </w:rPr>
              <w:t>提质增效试点申报时的园区主导产业</w:t>
            </w:r>
          </w:p>
        </w:tc>
        <w:tc>
          <w:tcPr>
            <w:tcW w:w="1134" w:type="dxa"/>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引入A类型企业固定资产实际投资额（万元）</w:t>
            </w:r>
          </w:p>
        </w:tc>
        <w:tc>
          <w:tcPr>
            <w:tcW w:w="1134" w:type="dxa"/>
            <w:vAlign w:val="center"/>
          </w:tcPr>
          <w:p>
            <w:pPr>
              <w:jc w:val="center"/>
              <w:rPr>
                <w:rFonts w:ascii="Times New Roman" w:hAnsi="Times New Roman"/>
                <w:color w:val="000000"/>
                <w:kern w:val="0"/>
                <w:szCs w:val="21"/>
              </w:rPr>
            </w:pPr>
            <w:r>
              <w:rPr>
                <w:rFonts w:ascii="Times New Roman" w:hAnsi="Times New Roman"/>
                <w:color w:val="000000"/>
                <w:kern w:val="0"/>
                <w:szCs w:val="21"/>
              </w:rPr>
              <w:t>引入B类型企业固定资产实际投资额（万元）</w:t>
            </w:r>
          </w:p>
        </w:tc>
        <w:tc>
          <w:tcPr>
            <w:tcW w:w="992" w:type="dxa"/>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引入C类型企业数量（家）</w:t>
            </w:r>
          </w:p>
        </w:tc>
        <w:tc>
          <w:tcPr>
            <w:tcW w:w="992" w:type="dxa"/>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引入D类型企业数量（家）</w:t>
            </w:r>
          </w:p>
        </w:tc>
        <w:tc>
          <w:tcPr>
            <w:tcW w:w="992" w:type="dxa"/>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引入E类型企业数量（家）</w:t>
            </w:r>
          </w:p>
        </w:tc>
        <w:tc>
          <w:tcPr>
            <w:tcW w:w="851" w:type="dxa"/>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引入F类型企业数量（家）</w:t>
            </w:r>
          </w:p>
        </w:tc>
        <w:tc>
          <w:tcPr>
            <w:tcW w:w="992" w:type="dxa"/>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09" w:type="dxa"/>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1</w:t>
            </w:r>
          </w:p>
        </w:tc>
        <w:tc>
          <w:tcPr>
            <w:tcW w:w="2126" w:type="dxa"/>
            <w:vAlign w:val="center"/>
          </w:tcPr>
          <w:p>
            <w:pPr>
              <w:widowControl/>
              <w:jc w:val="center"/>
              <w:rPr>
                <w:rFonts w:ascii="Times New Roman" w:hAnsi="Times New Roman"/>
                <w:color w:val="000000"/>
                <w:kern w:val="0"/>
                <w:szCs w:val="21"/>
              </w:rPr>
            </w:pPr>
          </w:p>
        </w:tc>
        <w:tc>
          <w:tcPr>
            <w:tcW w:w="1838" w:type="dxa"/>
            <w:vAlign w:val="center"/>
          </w:tcPr>
          <w:p>
            <w:pPr>
              <w:widowControl/>
              <w:jc w:val="center"/>
              <w:rPr>
                <w:rFonts w:ascii="Times New Roman" w:hAnsi="Times New Roman"/>
                <w:color w:val="000000"/>
                <w:kern w:val="0"/>
                <w:szCs w:val="21"/>
              </w:rPr>
            </w:pPr>
          </w:p>
        </w:tc>
        <w:tc>
          <w:tcPr>
            <w:tcW w:w="2415" w:type="dxa"/>
            <w:vAlign w:val="center"/>
          </w:tcPr>
          <w:p>
            <w:pPr>
              <w:widowControl/>
              <w:jc w:val="center"/>
              <w:rPr>
                <w:rFonts w:ascii="Times New Roman" w:hAnsi="Times New Roman"/>
                <w:color w:val="000000"/>
                <w:kern w:val="0"/>
                <w:szCs w:val="21"/>
              </w:rPr>
            </w:pPr>
          </w:p>
        </w:tc>
        <w:tc>
          <w:tcPr>
            <w:tcW w:w="1134" w:type="dxa"/>
          </w:tcPr>
          <w:p>
            <w:pPr>
              <w:widowControl/>
              <w:jc w:val="center"/>
              <w:rPr>
                <w:rFonts w:ascii="Times New Roman" w:hAnsi="Times New Roman"/>
                <w:color w:val="000000"/>
                <w:kern w:val="0"/>
                <w:szCs w:val="21"/>
              </w:rPr>
            </w:pPr>
          </w:p>
        </w:tc>
        <w:tc>
          <w:tcPr>
            <w:tcW w:w="1134" w:type="dxa"/>
            <w:vAlign w:val="center"/>
          </w:tcPr>
          <w:p>
            <w:pPr>
              <w:widowControl/>
              <w:jc w:val="center"/>
              <w:rPr>
                <w:rFonts w:ascii="Times New Roman" w:hAnsi="Times New Roman"/>
                <w:color w:val="000000"/>
                <w:kern w:val="0"/>
                <w:szCs w:val="21"/>
              </w:rPr>
            </w:pPr>
          </w:p>
        </w:tc>
        <w:tc>
          <w:tcPr>
            <w:tcW w:w="992" w:type="dxa"/>
          </w:tcPr>
          <w:p>
            <w:pPr>
              <w:widowControl/>
              <w:jc w:val="center"/>
              <w:rPr>
                <w:rFonts w:ascii="Times New Roman" w:hAnsi="Times New Roman"/>
                <w:color w:val="000000"/>
                <w:kern w:val="0"/>
                <w:szCs w:val="21"/>
              </w:rPr>
            </w:pPr>
          </w:p>
        </w:tc>
        <w:tc>
          <w:tcPr>
            <w:tcW w:w="992" w:type="dxa"/>
          </w:tcPr>
          <w:p>
            <w:pPr>
              <w:widowControl/>
              <w:jc w:val="center"/>
              <w:rPr>
                <w:rFonts w:ascii="Times New Roman" w:hAnsi="Times New Roman"/>
                <w:color w:val="000000"/>
                <w:kern w:val="0"/>
                <w:szCs w:val="21"/>
              </w:rPr>
            </w:pPr>
          </w:p>
        </w:tc>
        <w:tc>
          <w:tcPr>
            <w:tcW w:w="992" w:type="dxa"/>
            <w:vAlign w:val="center"/>
          </w:tcPr>
          <w:p>
            <w:pPr>
              <w:widowControl/>
              <w:jc w:val="center"/>
              <w:rPr>
                <w:rFonts w:ascii="Times New Roman" w:hAnsi="Times New Roman"/>
                <w:color w:val="000000"/>
                <w:kern w:val="0"/>
                <w:szCs w:val="21"/>
              </w:rPr>
            </w:pPr>
          </w:p>
        </w:tc>
        <w:tc>
          <w:tcPr>
            <w:tcW w:w="851" w:type="dxa"/>
            <w:vAlign w:val="center"/>
          </w:tcPr>
          <w:p>
            <w:pPr>
              <w:widowControl/>
              <w:jc w:val="center"/>
              <w:rPr>
                <w:rFonts w:ascii="Times New Roman" w:hAnsi="Times New Roman"/>
                <w:color w:val="000000"/>
                <w:kern w:val="0"/>
                <w:szCs w:val="21"/>
              </w:rPr>
            </w:pPr>
          </w:p>
        </w:tc>
        <w:tc>
          <w:tcPr>
            <w:tcW w:w="992" w:type="dxa"/>
            <w:vAlign w:val="center"/>
          </w:tcPr>
          <w:p>
            <w:pPr>
              <w:widowControl/>
              <w:jc w:val="center"/>
              <w:rPr>
                <w:rFonts w:ascii="Times New Roman" w:hAnsi="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09" w:type="dxa"/>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2</w:t>
            </w:r>
          </w:p>
        </w:tc>
        <w:tc>
          <w:tcPr>
            <w:tcW w:w="2126" w:type="dxa"/>
            <w:vAlign w:val="center"/>
          </w:tcPr>
          <w:p>
            <w:pPr>
              <w:widowControl/>
              <w:jc w:val="center"/>
              <w:rPr>
                <w:rFonts w:ascii="Times New Roman" w:hAnsi="Times New Roman"/>
                <w:color w:val="000000"/>
                <w:kern w:val="0"/>
                <w:szCs w:val="21"/>
              </w:rPr>
            </w:pPr>
          </w:p>
        </w:tc>
        <w:tc>
          <w:tcPr>
            <w:tcW w:w="1838" w:type="dxa"/>
            <w:vAlign w:val="center"/>
          </w:tcPr>
          <w:p>
            <w:pPr>
              <w:widowControl/>
              <w:jc w:val="center"/>
              <w:rPr>
                <w:rFonts w:ascii="Times New Roman" w:hAnsi="Times New Roman"/>
                <w:color w:val="000000"/>
                <w:kern w:val="0"/>
                <w:szCs w:val="21"/>
              </w:rPr>
            </w:pPr>
          </w:p>
        </w:tc>
        <w:tc>
          <w:tcPr>
            <w:tcW w:w="2415" w:type="dxa"/>
            <w:vAlign w:val="center"/>
          </w:tcPr>
          <w:p>
            <w:pPr>
              <w:widowControl/>
              <w:jc w:val="center"/>
              <w:rPr>
                <w:rFonts w:ascii="Times New Roman" w:hAnsi="Times New Roman"/>
                <w:color w:val="000000"/>
                <w:kern w:val="0"/>
                <w:szCs w:val="21"/>
              </w:rPr>
            </w:pPr>
          </w:p>
        </w:tc>
        <w:tc>
          <w:tcPr>
            <w:tcW w:w="1134" w:type="dxa"/>
          </w:tcPr>
          <w:p>
            <w:pPr>
              <w:widowControl/>
              <w:jc w:val="center"/>
              <w:rPr>
                <w:rFonts w:ascii="Times New Roman" w:hAnsi="Times New Roman"/>
                <w:color w:val="000000"/>
                <w:kern w:val="0"/>
                <w:szCs w:val="21"/>
              </w:rPr>
            </w:pPr>
          </w:p>
        </w:tc>
        <w:tc>
          <w:tcPr>
            <w:tcW w:w="1134" w:type="dxa"/>
            <w:vAlign w:val="center"/>
          </w:tcPr>
          <w:p>
            <w:pPr>
              <w:widowControl/>
              <w:jc w:val="center"/>
              <w:rPr>
                <w:rFonts w:ascii="Times New Roman" w:hAnsi="Times New Roman"/>
                <w:color w:val="000000"/>
                <w:kern w:val="0"/>
                <w:szCs w:val="21"/>
              </w:rPr>
            </w:pPr>
          </w:p>
        </w:tc>
        <w:tc>
          <w:tcPr>
            <w:tcW w:w="992" w:type="dxa"/>
          </w:tcPr>
          <w:p>
            <w:pPr>
              <w:widowControl/>
              <w:jc w:val="center"/>
              <w:rPr>
                <w:rFonts w:ascii="Times New Roman" w:hAnsi="Times New Roman"/>
                <w:color w:val="000000"/>
                <w:kern w:val="0"/>
                <w:szCs w:val="21"/>
              </w:rPr>
            </w:pPr>
          </w:p>
        </w:tc>
        <w:tc>
          <w:tcPr>
            <w:tcW w:w="992" w:type="dxa"/>
          </w:tcPr>
          <w:p>
            <w:pPr>
              <w:widowControl/>
              <w:jc w:val="center"/>
              <w:rPr>
                <w:rFonts w:ascii="Times New Roman" w:hAnsi="Times New Roman"/>
                <w:color w:val="000000"/>
                <w:kern w:val="0"/>
                <w:szCs w:val="21"/>
              </w:rPr>
            </w:pPr>
          </w:p>
        </w:tc>
        <w:tc>
          <w:tcPr>
            <w:tcW w:w="992" w:type="dxa"/>
            <w:vAlign w:val="center"/>
          </w:tcPr>
          <w:p>
            <w:pPr>
              <w:widowControl/>
              <w:jc w:val="center"/>
              <w:rPr>
                <w:rFonts w:ascii="Times New Roman" w:hAnsi="Times New Roman"/>
                <w:color w:val="000000"/>
                <w:kern w:val="0"/>
                <w:szCs w:val="21"/>
              </w:rPr>
            </w:pPr>
          </w:p>
        </w:tc>
        <w:tc>
          <w:tcPr>
            <w:tcW w:w="851" w:type="dxa"/>
            <w:vAlign w:val="center"/>
          </w:tcPr>
          <w:p>
            <w:pPr>
              <w:widowControl/>
              <w:jc w:val="center"/>
              <w:rPr>
                <w:rFonts w:ascii="Times New Roman" w:hAnsi="Times New Roman"/>
                <w:color w:val="000000"/>
                <w:kern w:val="0"/>
                <w:szCs w:val="21"/>
              </w:rPr>
            </w:pPr>
          </w:p>
        </w:tc>
        <w:tc>
          <w:tcPr>
            <w:tcW w:w="992" w:type="dxa"/>
            <w:vAlign w:val="center"/>
          </w:tcPr>
          <w:p>
            <w:pPr>
              <w:widowControl/>
              <w:jc w:val="center"/>
              <w:rPr>
                <w:rFonts w:ascii="Times New Roman" w:hAnsi="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09" w:type="dxa"/>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w:t>
            </w:r>
          </w:p>
        </w:tc>
        <w:tc>
          <w:tcPr>
            <w:tcW w:w="2126" w:type="dxa"/>
            <w:vAlign w:val="center"/>
          </w:tcPr>
          <w:p>
            <w:pPr>
              <w:widowControl/>
              <w:jc w:val="center"/>
              <w:rPr>
                <w:rFonts w:ascii="Times New Roman" w:hAnsi="Times New Roman"/>
                <w:color w:val="000000"/>
                <w:kern w:val="0"/>
                <w:szCs w:val="21"/>
              </w:rPr>
            </w:pPr>
          </w:p>
        </w:tc>
        <w:tc>
          <w:tcPr>
            <w:tcW w:w="1838" w:type="dxa"/>
            <w:vAlign w:val="center"/>
          </w:tcPr>
          <w:p>
            <w:pPr>
              <w:widowControl/>
              <w:jc w:val="center"/>
              <w:rPr>
                <w:rFonts w:ascii="Times New Roman" w:hAnsi="Times New Roman"/>
                <w:color w:val="000000"/>
                <w:kern w:val="0"/>
                <w:szCs w:val="21"/>
              </w:rPr>
            </w:pPr>
          </w:p>
        </w:tc>
        <w:tc>
          <w:tcPr>
            <w:tcW w:w="2415" w:type="dxa"/>
            <w:vAlign w:val="center"/>
          </w:tcPr>
          <w:p>
            <w:pPr>
              <w:widowControl/>
              <w:jc w:val="center"/>
              <w:rPr>
                <w:rFonts w:ascii="Times New Roman" w:hAnsi="Times New Roman"/>
                <w:color w:val="000000"/>
                <w:kern w:val="0"/>
                <w:szCs w:val="21"/>
              </w:rPr>
            </w:pPr>
          </w:p>
        </w:tc>
        <w:tc>
          <w:tcPr>
            <w:tcW w:w="1134" w:type="dxa"/>
          </w:tcPr>
          <w:p>
            <w:pPr>
              <w:widowControl/>
              <w:jc w:val="center"/>
              <w:rPr>
                <w:rFonts w:ascii="Times New Roman" w:hAnsi="Times New Roman"/>
                <w:color w:val="000000"/>
                <w:kern w:val="0"/>
                <w:szCs w:val="21"/>
              </w:rPr>
            </w:pPr>
          </w:p>
        </w:tc>
        <w:tc>
          <w:tcPr>
            <w:tcW w:w="1134" w:type="dxa"/>
            <w:vAlign w:val="center"/>
          </w:tcPr>
          <w:p>
            <w:pPr>
              <w:widowControl/>
              <w:jc w:val="center"/>
              <w:rPr>
                <w:rFonts w:ascii="Times New Roman" w:hAnsi="Times New Roman"/>
                <w:color w:val="000000"/>
                <w:kern w:val="0"/>
                <w:szCs w:val="21"/>
              </w:rPr>
            </w:pPr>
          </w:p>
        </w:tc>
        <w:tc>
          <w:tcPr>
            <w:tcW w:w="992" w:type="dxa"/>
          </w:tcPr>
          <w:p>
            <w:pPr>
              <w:widowControl/>
              <w:jc w:val="center"/>
              <w:rPr>
                <w:rFonts w:ascii="Times New Roman" w:hAnsi="Times New Roman"/>
                <w:color w:val="000000"/>
                <w:kern w:val="0"/>
                <w:szCs w:val="21"/>
              </w:rPr>
            </w:pPr>
          </w:p>
        </w:tc>
        <w:tc>
          <w:tcPr>
            <w:tcW w:w="992" w:type="dxa"/>
          </w:tcPr>
          <w:p>
            <w:pPr>
              <w:widowControl/>
              <w:jc w:val="center"/>
              <w:rPr>
                <w:rFonts w:ascii="Times New Roman" w:hAnsi="Times New Roman"/>
                <w:color w:val="000000"/>
                <w:kern w:val="0"/>
                <w:szCs w:val="21"/>
              </w:rPr>
            </w:pPr>
          </w:p>
        </w:tc>
        <w:tc>
          <w:tcPr>
            <w:tcW w:w="992" w:type="dxa"/>
            <w:vAlign w:val="center"/>
          </w:tcPr>
          <w:p>
            <w:pPr>
              <w:widowControl/>
              <w:jc w:val="center"/>
              <w:rPr>
                <w:rFonts w:ascii="Times New Roman" w:hAnsi="Times New Roman"/>
                <w:color w:val="000000"/>
                <w:kern w:val="0"/>
                <w:szCs w:val="21"/>
              </w:rPr>
            </w:pPr>
          </w:p>
        </w:tc>
        <w:tc>
          <w:tcPr>
            <w:tcW w:w="851" w:type="dxa"/>
            <w:vAlign w:val="center"/>
          </w:tcPr>
          <w:p>
            <w:pPr>
              <w:widowControl/>
              <w:jc w:val="center"/>
              <w:rPr>
                <w:rFonts w:ascii="Times New Roman" w:hAnsi="Times New Roman"/>
                <w:color w:val="000000"/>
                <w:kern w:val="0"/>
                <w:szCs w:val="21"/>
              </w:rPr>
            </w:pPr>
          </w:p>
        </w:tc>
        <w:tc>
          <w:tcPr>
            <w:tcW w:w="992" w:type="dxa"/>
            <w:vAlign w:val="center"/>
          </w:tcPr>
          <w:p>
            <w:pPr>
              <w:widowControl/>
              <w:jc w:val="center"/>
              <w:rPr>
                <w:rFonts w:ascii="Times New Roman" w:hAnsi="Times New Roman"/>
                <w:color w:val="000000"/>
                <w:kern w:val="0"/>
                <w:szCs w:val="21"/>
              </w:rPr>
            </w:pPr>
          </w:p>
        </w:tc>
      </w:tr>
    </w:tbl>
    <w:p>
      <w:pPr>
        <w:spacing w:after="120" w:afterLines="50"/>
        <w:ind w:firstLine="1155" w:firstLineChars="550"/>
        <w:rPr>
          <w:rFonts w:ascii="Times New Roman" w:hAnsi="Times New Roman"/>
          <w:color w:val="000000"/>
          <w:kern w:val="0"/>
          <w:szCs w:val="21"/>
        </w:rPr>
      </w:pPr>
      <w:r>
        <w:rPr>
          <w:rFonts w:ascii="Times New Roman" w:hAnsi="Times New Roman"/>
          <w:color w:val="000000"/>
          <w:kern w:val="0"/>
          <w:szCs w:val="21"/>
        </w:rPr>
        <w:t>填报人：                                                                       联系电话：</w:t>
      </w:r>
    </w:p>
    <w:p>
      <w:pPr>
        <w:spacing w:after="120" w:afterLines="50"/>
        <w:ind w:firstLine="480" w:firstLineChars="200"/>
        <w:rPr>
          <w:rFonts w:ascii="Times New Roman" w:hAnsi="Times New Roman"/>
          <w:color w:val="000000"/>
          <w:sz w:val="24"/>
          <w:szCs w:val="24"/>
        </w:rPr>
      </w:pPr>
      <w:r>
        <w:rPr>
          <w:rFonts w:ascii="Times New Roman" w:hAnsi="Times New Roman"/>
          <w:color w:val="000000"/>
          <w:sz w:val="24"/>
          <w:szCs w:val="24"/>
        </w:rPr>
        <w:t>说明：1.</w:t>
      </w:r>
      <w:r>
        <w:rPr>
          <w:rFonts w:hint="eastAsia" w:ascii="Times New Roman" w:hAnsi="Times New Roman"/>
          <w:color w:val="000000"/>
          <w:sz w:val="24"/>
          <w:szCs w:val="24"/>
        </w:rPr>
        <w:t>固定资产</w:t>
      </w:r>
      <w:r>
        <w:rPr>
          <w:rFonts w:ascii="Times New Roman" w:hAnsi="Times New Roman"/>
          <w:color w:val="000000"/>
          <w:sz w:val="24"/>
          <w:szCs w:val="24"/>
        </w:rPr>
        <w:t>实际投资额指从企业到园区注册至申报之日期间的实际投资总额。要求均已实际支付，并有会计记账凭证和相对应的付款发票、工程或物品购置等相关合同、银行付款回执。</w:t>
      </w:r>
    </w:p>
    <w:p>
      <w:pPr>
        <w:spacing w:after="120" w:afterLines="50"/>
        <w:ind w:firstLine="1200" w:firstLineChars="500"/>
        <w:rPr>
          <w:rFonts w:ascii="Times New Roman" w:hAnsi="Times New Roman"/>
          <w:color w:val="000000"/>
          <w:sz w:val="24"/>
          <w:szCs w:val="24"/>
        </w:rPr>
        <w:sectPr>
          <w:footerReference r:id="rId14" w:type="default"/>
          <w:pgSz w:w="16838" w:h="11906" w:orient="landscape"/>
          <w:pgMar w:top="1797" w:right="1457" w:bottom="1797" w:left="1457" w:header="851" w:footer="1304" w:gutter="0"/>
          <w:cols w:space="720" w:num="1"/>
          <w:docGrid w:linePitch="312" w:charSpace="0"/>
        </w:sectPr>
      </w:pPr>
      <w:r>
        <w:rPr>
          <w:rFonts w:ascii="Times New Roman" w:hAnsi="Times New Roman"/>
          <w:color w:val="000000"/>
          <w:sz w:val="24"/>
          <w:szCs w:val="24"/>
        </w:rPr>
        <w:t>2.A类型企业指工业和信息化部认定的制造业单项冠军企业、拥有独立法人研发机构的高新技术企业、中国互联网企业100强、中国软件百强企业、国家规划布局内重点软件企业、城中村改造合作企业引入及退出指引中要求承诺引入的指定系列榜单企业（或机构），或上述企业的控股项目；B类型企业指高科技高成长中国50强、亚太区500强企业，或上述企业的控股项目；C类型企业指独角兽企业或其控股项目；D类型企业指符合广州市战略性新兴产业领域的全国100强、全省50强企业；E类型企业指国家级制造业创新中心、企业技术中心、工程技术研究中心、工业设计中心、重点实验室、中小企业公共服务示范平台项目，工业和信息化部专精特新“小巨人”企业; F类型企业指省级制造业创新中心、企业技术中心、工程技术研究中心、工业设计中心、重点实验室、中小企业公共服务示范平台项目，省“专精特新”中小企业。</w:t>
      </w:r>
    </w:p>
    <w:p>
      <w:pPr>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 xml:space="preserve">产业园区建设专题 </w:t>
      </w:r>
      <w:r>
        <w:rPr>
          <w:rFonts w:ascii="Times New Roman" w:hAnsi="Times New Roman" w:eastAsia="仿宋_GB2312"/>
          <w:color w:val="000000"/>
          <w:sz w:val="32"/>
          <w:szCs w:val="32"/>
        </w:rPr>
        <w:t>附件9</w:t>
      </w:r>
    </w:p>
    <w:p>
      <w:pPr>
        <w:rPr>
          <w:rFonts w:ascii="Times New Roman" w:hAnsi="Times New Roman" w:eastAsia="仿宋_GB2312"/>
          <w:color w:val="000000"/>
          <w:sz w:val="32"/>
          <w:szCs w:val="32"/>
        </w:rPr>
      </w:pPr>
    </w:p>
    <w:p>
      <w:pPr>
        <w:pStyle w:val="27"/>
        <w:spacing w:line="240" w:lineRule="auto"/>
        <w:jc w:val="center"/>
        <w:rPr>
          <w:rFonts w:eastAsia="方正小标宋_GBK"/>
          <w:sz w:val="40"/>
        </w:rPr>
      </w:pPr>
      <w:r>
        <w:rPr>
          <w:rFonts w:eastAsia="方正小标宋_GBK"/>
          <w:sz w:val="40"/>
        </w:rPr>
        <w:t>2023年广州市促进工业和信息化产业</w:t>
      </w:r>
    </w:p>
    <w:p>
      <w:pPr>
        <w:pStyle w:val="27"/>
        <w:spacing w:line="240" w:lineRule="auto"/>
        <w:jc w:val="center"/>
        <w:rPr>
          <w:rFonts w:eastAsia="方正小标宋_GBK"/>
          <w:sz w:val="40"/>
        </w:rPr>
      </w:pPr>
      <w:r>
        <w:rPr>
          <w:rFonts w:eastAsia="方正小标宋_GBK"/>
          <w:sz w:val="40"/>
        </w:rPr>
        <w:t>高质量发展资金项目（产业园区建设专题）</w:t>
      </w:r>
    </w:p>
    <w:p>
      <w:pPr>
        <w:pStyle w:val="27"/>
        <w:spacing w:line="240" w:lineRule="auto"/>
        <w:jc w:val="center"/>
        <w:rPr>
          <w:rFonts w:eastAsia="方正小标宋_GBK"/>
          <w:sz w:val="44"/>
        </w:rPr>
      </w:pPr>
      <w:r>
        <w:rPr>
          <w:rFonts w:eastAsia="方正小标宋_GBK"/>
          <w:sz w:val="44"/>
        </w:rPr>
        <w:t>申  报  书</w:t>
      </w:r>
    </w:p>
    <w:p>
      <w:pPr>
        <w:pStyle w:val="27"/>
        <w:spacing w:line="240" w:lineRule="auto"/>
        <w:jc w:val="center"/>
        <w:rPr>
          <w:rFonts w:eastAsia="仿宋_GB2312"/>
        </w:rPr>
      </w:pPr>
      <w:r>
        <w:rPr>
          <w:rFonts w:eastAsia="宋体"/>
          <w:b/>
          <w:sz w:val="44"/>
        </w:rPr>
        <w:t>（封  面）</w:t>
      </w:r>
      <w:r>
        <w:t xml:space="preserve">     </w:t>
      </w:r>
      <w:r>
        <w:rPr>
          <w:rFonts w:eastAsia="仿宋_GB2312"/>
        </w:rPr>
        <w:t xml:space="preserve">   </w:t>
      </w:r>
    </w:p>
    <w:p>
      <w:pPr>
        <w:rPr>
          <w:rFonts w:ascii="Times New Roman" w:hAnsi="Times New Roman"/>
        </w:rPr>
      </w:pPr>
    </w:p>
    <w:p>
      <w:pPr>
        <w:rPr>
          <w:rFonts w:ascii="Times New Roman" w:hAnsi="Times New Roman"/>
        </w:rPr>
      </w:pPr>
    </w:p>
    <w:p>
      <w:pPr>
        <w:ind w:firstLine="960" w:firstLineChars="300"/>
        <w:rPr>
          <w:rFonts w:ascii="Times New Roman" w:hAnsi="Times New Roman"/>
          <w:color w:val="000000"/>
        </w:rPr>
      </w:pPr>
      <w:r>
        <w:rPr>
          <w:rFonts w:ascii="Times New Roman" w:hAnsi="Times New Roman" w:eastAsia="仿宋_GB2312"/>
          <w:color w:val="000000"/>
          <w:kern w:val="0"/>
          <w:sz w:val="32"/>
          <w:szCs w:val="20"/>
        </w:rPr>
        <w:t>申报方向：</w:t>
      </w:r>
      <w:r>
        <w:rPr>
          <w:rFonts w:ascii="Times New Roman" w:hAnsi="Times New Roman" w:eastAsia="仿宋_GB2312"/>
          <w:color w:val="000000"/>
          <w:sz w:val="32"/>
          <w:szCs w:val="32"/>
        </w:rPr>
        <w:t>提质增效试点产业园区招商奖励</w:t>
      </w:r>
    </w:p>
    <w:p>
      <w:pPr>
        <w:pStyle w:val="27"/>
        <w:spacing w:line="240" w:lineRule="auto"/>
        <w:jc w:val="left"/>
        <w:rPr>
          <w:rFonts w:eastAsia="仿宋_GB2312"/>
          <w:u w:val="double" w:color="000000"/>
        </w:rPr>
      </w:pPr>
      <w:r>
        <w:t>　</w:t>
      </w:r>
      <w:r>
        <w:rPr>
          <w:rFonts w:eastAsia="仿宋_GB2312"/>
        </w:rPr>
        <w:t>　  项目名称：　</w:t>
      </w:r>
    </w:p>
    <w:p>
      <w:pPr>
        <w:pStyle w:val="27"/>
        <w:spacing w:line="240" w:lineRule="auto"/>
        <w:jc w:val="left"/>
        <w:rPr>
          <w:rFonts w:eastAsia="仿宋_GB2312"/>
        </w:rPr>
      </w:pPr>
      <w:r>
        <w:rPr>
          <w:rFonts w:eastAsia="仿宋_GB2312"/>
        </w:rPr>
        <w:t>　　　申报单位名称（盖章）：　　</w:t>
      </w:r>
    </w:p>
    <w:p>
      <w:pPr>
        <w:rPr>
          <w:rFonts w:ascii="Times New Roman" w:hAnsi="Times New Roman" w:eastAsia="仿宋_GB2312"/>
          <w:color w:val="000000"/>
          <w:kern w:val="0"/>
          <w:sz w:val="32"/>
          <w:szCs w:val="20"/>
        </w:rPr>
      </w:pPr>
    </w:p>
    <w:p>
      <w:pPr>
        <w:rPr>
          <w:rFonts w:ascii="Times New Roman" w:hAnsi="Times New Roman"/>
          <w:color w:val="000000"/>
        </w:rPr>
      </w:pPr>
      <w:r>
        <w:rPr>
          <w:rFonts w:ascii="Times New Roman" w:hAnsi="Times New Roman" w:eastAsia="仿宋_GB2312"/>
          <w:color w:val="000000"/>
          <w:kern w:val="0"/>
          <w:sz w:val="32"/>
          <w:szCs w:val="20"/>
        </w:rPr>
        <w:t xml:space="preserve">      区工业和信息化主管部门（盖章）：</w:t>
      </w:r>
    </w:p>
    <w:p>
      <w:pPr>
        <w:pStyle w:val="27"/>
        <w:spacing w:line="240" w:lineRule="auto"/>
        <w:jc w:val="left"/>
        <w:rPr>
          <w:rFonts w:eastAsia="仿宋_GB2312"/>
        </w:rPr>
      </w:pPr>
      <w:r>
        <w:rPr>
          <w:rFonts w:eastAsia="仿宋_GB2312"/>
        </w:rPr>
        <w:t xml:space="preserve">     </w:t>
      </w:r>
    </w:p>
    <w:p>
      <w:pPr>
        <w:pStyle w:val="27"/>
        <w:spacing w:line="240" w:lineRule="auto"/>
        <w:ind w:firstLine="800" w:firstLineChars="250"/>
        <w:jc w:val="left"/>
        <w:rPr>
          <w:rFonts w:eastAsia="仿宋_GB2312"/>
        </w:rPr>
      </w:pPr>
      <w:r>
        <w:rPr>
          <w:rFonts w:eastAsia="仿宋_GB2312"/>
        </w:rPr>
        <w:t xml:space="preserve"> 项目负责人：</w:t>
      </w:r>
    </w:p>
    <w:p>
      <w:pPr>
        <w:rPr>
          <w:rFonts w:ascii="Times New Roman" w:hAnsi="Times New Roman" w:eastAsia="仿宋_GB2312"/>
          <w:color w:val="000000"/>
          <w:kern w:val="0"/>
          <w:sz w:val="32"/>
          <w:szCs w:val="20"/>
        </w:rPr>
      </w:pPr>
      <w:r>
        <w:rPr>
          <w:rFonts w:ascii="Times New Roman" w:hAnsi="Times New Roman" w:eastAsia="仿宋_GB2312"/>
          <w:color w:val="000000"/>
          <w:kern w:val="0"/>
          <w:sz w:val="32"/>
          <w:szCs w:val="20"/>
        </w:rPr>
        <w:t xml:space="preserve">      联系人：</w:t>
      </w:r>
    </w:p>
    <w:p>
      <w:pPr>
        <w:ind w:firstLine="979" w:firstLineChars="306"/>
        <w:rPr>
          <w:rFonts w:ascii="Times New Roman" w:hAnsi="Times New Roman" w:eastAsia="仿宋_GB2312"/>
          <w:color w:val="000000"/>
          <w:kern w:val="0"/>
          <w:sz w:val="32"/>
          <w:szCs w:val="20"/>
        </w:rPr>
      </w:pPr>
      <w:r>
        <w:rPr>
          <w:rFonts w:ascii="Times New Roman" w:hAnsi="Times New Roman" w:eastAsia="仿宋_GB2312"/>
          <w:color w:val="000000"/>
          <w:kern w:val="0"/>
          <w:sz w:val="32"/>
          <w:szCs w:val="20"/>
        </w:rPr>
        <w:t>联系电话：</w:t>
      </w:r>
    </w:p>
    <w:p>
      <w:pPr>
        <w:ind w:firstLine="979" w:firstLineChars="306"/>
        <w:rPr>
          <w:rFonts w:ascii="Times New Roman" w:hAnsi="Times New Roman" w:eastAsia="仿宋_GB2312"/>
          <w:color w:val="000000"/>
          <w:kern w:val="0"/>
          <w:sz w:val="32"/>
          <w:szCs w:val="20"/>
        </w:rPr>
      </w:pPr>
      <w:r>
        <w:rPr>
          <w:rFonts w:ascii="Times New Roman" w:hAnsi="Times New Roman" w:eastAsia="仿宋_GB2312"/>
          <w:color w:val="000000"/>
          <w:kern w:val="0"/>
          <w:sz w:val="32"/>
          <w:szCs w:val="20"/>
        </w:rPr>
        <w:t>手机：</w:t>
      </w:r>
    </w:p>
    <w:p>
      <w:pPr>
        <w:ind w:firstLine="979" w:firstLineChars="306"/>
        <w:rPr>
          <w:rFonts w:ascii="Times New Roman" w:hAnsi="Times New Roman" w:eastAsia="仿宋_GB2312"/>
          <w:color w:val="000000"/>
          <w:kern w:val="0"/>
          <w:sz w:val="32"/>
          <w:szCs w:val="20"/>
        </w:rPr>
      </w:pPr>
      <w:r>
        <w:rPr>
          <w:rFonts w:ascii="Times New Roman" w:hAnsi="Times New Roman" w:eastAsia="仿宋_GB2312"/>
          <w:color w:val="000000"/>
          <w:kern w:val="0"/>
          <w:sz w:val="32"/>
          <w:szCs w:val="20"/>
        </w:rPr>
        <w:t>电子邮箱：</w:t>
      </w:r>
    </w:p>
    <w:p>
      <w:pPr>
        <w:pStyle w:val="27"/>
        <w:spacing w:line="240" w:lineRule="auto"/>
        <w:jc w:val="center"/>
        <w:rPr>
          <w:rFonts w:eastAsia="仿宋_GB2312"/>
        </w:rPr>
      </w:pPr>
      <w:r>
        <w:rPr>
          <w:rFonts w:eastAsia="仿宋_GB2312"/>
        </w:rPr>
        <w:t xml:space="preserve"> </w:t>
      </w:r>
    </w:p>
    <w:p>
      <w:pPr>
        <w:pStyle w:val="27"/>
        <w:spacing w:line="240" w:lineRule="auto"/>
        <w:jc w:val="center"/>
        <w:rPr>
          <w:rFonts w:eastAsia="仿宋_GB2312"/>
        </w:rPr>
      </w:pPr>
      <w:r>
        <w:rPr>
          <w:rFonts w:eastAsia="仿宋_GB2312"/>
          <w:szCs w:val="32"/>
        </w:rPr>
        <w:t>二</w:t>
      </w:r>
      <w:r>
        <w:rPr>
          <w:rFonts w:eastAsia="微软雅黑"/>
          <w:szCs w:val="32"/>
        </w:rPr>
        <w:t>〇</w:t>
      </w:r>
      <w:r>
        <w:rPr>
          <w:rFonts w:eastAsia="仿宋_GB2312"/>
          <w:szCs w:val="32"/>
        </w:rPr>
        <w:t>二</w:t>
      </w:r>
      <w:r>
        <w:rPr>
          <w:rFonts w:hint="eastAsia" w:eastAsia="仿宋_GB2312"/>
          <w:szCs w:val="32"/>
        </w:rPr>
        <w:t>三</w:t>
      </w:r>
      <w:r>
        <w:rPr>
          <w:rFonts w:eastAsia="仿宋_GB2312"/>
        </w:rPr>
        <w:t>年  　月　  日</w:t>
      </w:r>
    </w:p>
    <w:p>
      <w:pPr>
        <w:rPr>
          <w:rFonts w:ascii="Times New Roman" w:hAnsi="Times New Roman"/>
        </w:rPr>
      </w:pPr>
    </w:p>
    <w:p>
      <w:pPr>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br w:type="page"/>
      </w:r>
    </w:p>
    <w:p>
      <w:pPr>
        <w:spacing w:after="156" w:afterLines="50"/>
        <w:rPr>
          <w:rFonts w:ascii="Times New Roman" w:hAnsi="Times New Roman" w:eastAsia="仿宋_GB2312"/>
          <w:color w:val="000000"/>
          <w:sz w:val="32"/>
          <w:szCs w:val="32"/>
        </w:rPr>
      </w:pPr>
      <w:r>
        <w:rPr>
          <w:rFonts w:ascii="Times New Roman" w:hAnsi="Times New Roman" w:eastAsia="仿宋_GB2312"/>
          <w:color w:val="000000"/>
          <w:kern w:val="0"/>
          <w:sz w:val="32"/>
          <w:szCs w:val="32"/>
        </w:rPr>
        <w:t xml:space="preserve">产业园区建设专题 </w:t>
      </w:r>
      <w:r>
        <w:rPr>
          <w:rFonts w:ascii="Times New Roman" w:hAnsi="Times New Roman" w:eastAsia="仿宋_GB2312"/>
          <w:color w:val="000000"/>
          <w:sz w:val="32"/>
          <w:szCs w:val="32"/>
        </w:rPr>
        <w:t>附件10</w:t>
      </w:r>
    </w:p>
    <w:p>
      <w:pPr>
        <w:spacing w:before="312" w:beforeLines="100" w:after="312" w:afterLines="100"/>
        <w:jc w:val="center"/>
        <w:rPr>
          <w:rFonts w:ascii="Times New Roman" w:hAnsi="Times New Roman" w:eastAsia="仿宋_GB2312"/>
          <w:bCs/>
          <w:color w:val="000000"/>
          <w:kern w:val="0"/>
          <w:sz w:val="32"/>
          <w:szCs w:val="32"/>
        </w:rPr>
      </w:pPr>
      <w:r>
        <w:rPr>
          <w:rFonts w:ascii="Times New Roman" w:hAnsi="Times New Roman" w:eastAsia="方正小标宋_GBK"/>
          <w:bCs/>
          <w:color w:val="010101"/>
          <w:sz w:val="44"/>
          <w:szCs w:val="44"/>
        </w:rPr>
        <w:t>项目资料索引表</w:t>
      </w:r>
    </w:p>
    <w:tbl>
      <w:tblPr>
        <w:tblStyle w:val="18"/>
        <w:tblW w:w="86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4546"/>
        <w:gridCol w:w="3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vAlign w:val="center"/>
          </w:tcPr>
          <w:p>
            <w:pPr>
              <w:jc w:val="center"/>
              <w:rPr>
                <w:rFonts w:ascii="Times New Roman" w:hAnsi="Times New Roman"/>
                <w:b/>
                <w:bCs/>
                <w:color w:val="000000"/>
                <w:kern w:val="0"/>
                <w:sz w:val="24"/>
                <w:szCs w:val="24"/>
              </w:rPr>
            </w:pPr>
            <w:r>
              <w:rPr>
                <w:rFonts w:ascii="Times New Roman" w:hAnsi="Times New Roman"/>
                <w:b/>
                <w:bCs/>
                <w:color w:val="000000"/>
                <w:kern w:val="0"/>
                <w:sz w:val="24"/>
                <w:szCs w:val="24"/>
              </w:rPr>
              <w:t>序号</w:t>
            </w:r>
          </w:p>
        </w:tc>
        <w:tc>
          <w:tcPr>
            <w:tcW w:w="4546" w:type="dxa"/>
            <w:vAlign w:val="center"/>
          </w:tcPr>
          <w:p>
            <w:pPr>
              <w:jc w:val="center"/>
              <w:rPr>
                <w:rFonts w:ascii="Times New Roman" w:hAnsi="Times New Roman"/>
                <w:b/>
                <w:bCs/>
                <w:color w:val="000000"/>
                <w:kern w:val="0"/>
                <w:sz w:val="24"/>
                <w:szCs w:val="24"/>
              </w:rPr>
            </w:pPr>
            <w:r>
              <w:rPr>
                <w:rFonts w:ascii="Times New Roman" w:hAnsi="Times New Roman"/>
                <w:b/>
                <w:bCs/>
                <w:color w:val="000000"/>
                <w:kern w:val="0"/>
                <w:sz w:val="24"/>
                <w:szCs w:val="24"/>
              </w:rPr>
              <w:t>资料名称</w:t>
            </w:r>
          </w:p>
        </w:tc>
        <w:tc>
          <w:tcPr>
            <w:tcW w:w="3108" w:type="dxa"/>
            <w:vAlign w:val="center"/>
          </w:tcPr>
          <w:p>
            <w:pPr>
              <w:jc w:val="center"/>
              <w:rPr>
                <w:rFonts w:ascii="Times New Roman" w:hAnsi="Times New Roman"/>
                <w:b/>
                <w:bCs/>
                <w:color w:val="000000"/>
                <w:kern w:val="0"/>
                <w:sz w:val="24"/>
                <w:szCs w:val="24"/>
              </w:rPr>
            </w:pPr>
            <w:r>
              <w:rPr>
                <w:rFonts w:ascii="Times New Roman" w:hAnsi="Times New Roman"/>
                <w:b/>
                <w:bCs/>
                <w:color w:val="000000"/>
                <w:kern w:val="0"/>
                <w:sz w:val="24"/>
                <w:szCs w:val="24"/>
              </w:rPr>
              <w:t>在申报书中所处页码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vAlign w:val="center"/>
          </w:tcPr>
          <w:p>
            <w:pPr>
              <w:jc w:val="center"/>
              <w:rPr>
                <w:rFonts w:ascii="Times New Roman" w:hAnsi="Times New Roman"/>
                <w:bCs/>
                <w:color w:val="000000"/>
                <w:kern w:val="0"/>
                <w:sz w:val="24"/>
                <w:szCs w:val="24"/>
              </w:rPr>
            </w:pPr>
            <w:r>
              <w:rPr>
                <w:rFonts w:ascii="Times New Roman" w:hAnsi="Times New Roman"/>
                <w:bCs/>
                <w:color w:val="000000"/>
                <w:kern w:val="0"/>
                <w:sz w:val="24"/>
                <w:szCs w:val="24"/>
              </w:rPr>
              <w:t>1</w:t>
            </w:r>
          </w:p>
        </w:tc>
        <w:tc>
          <w:tcPr>
            <w:tcW w:w="4546" w:type="dxa"/>
            <w:vAlign w:val="center"/>
          </w:tcPr>
          <w:p>
            <w:pPr>
              <w:jc w:val="center"/>
              <w:rPr>
                <w:rFonts w:ascii="Times New Roman" w:hAnsi="Times New Roman"/>
                <w:bCs/>
                <w:color w:val="000000"/>
                <w:kern w:val="0"/>
                <w:sz w:val="24"/>
                <w:szCs w:val="24"/>
              </w:rPr>
            </w:pPr>
            <w:r>
              <w:rPr>
                <w:rFonts w:ascii="Times New Roman" w:hAnsi="Times New Roman"/>
                <w:color w:val="000000"/>
                <w:kern w:val="0"/>
                <w:sz w:val="24"/>
                <w:szCs w:val="24"/>
                <w:lang w:bidi="ar"/>
              </w:rPr>
              <w:t>示例：申报单位营业执照复印件</w:t>
            </w:r>
          </w:p>
        </w:tc>
        <w:tc>
          <w:tcPr>
            <w:tcW w:w="3108" w:type="dxa"/>
            <w:vAlign w:val="center"/>
          </w:tcPr>
          <w:p>
            <w:pPr>
              <w:jc w:val="center"/>
              <w:rPr>
                <w:rFonts w:ascii="Times New Roman" w:hAnsi="Times New Roman"/>
                <w:bCs/>
                <w:color w:val="000000"/>
                <w:kern w:val="0"/>
                <w:sz w:val="24"/>
                <w:szCs w:val="24"/>
              </w:rPr>
            </w:pPr>
            <w:r>
              <w:rPr>
                <w:rFonts w:ascii="Times New Roman" w:hAnsi="Times New Roman"/>
                <w:color w:val="000000"/>
                <w:kern w:val="0"/>
                <w:sz w:val="24"/>
                <w:szCs w:val="24"/>
                <w:lang w:bidi="ar"/>
              </w:rPr>
              <w:t xml:space="preserve">示例：P×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vAlign w:val="center"/>
          </w:tcPr>
          <w:p>
            <w:pPr>
              <w:jc w:val="center"/>
              <w:rPr>
                <w:rFonts w:ascii="Times New Roman" w:hAnsi="Times New Roman"/>
                <w:bCs/>
                <w:color w:val="000000"/>
                <w:kern w:val="0"/>
                <w:sz w:val="24"/>
                <w:szCs w:val="24"/>
              </w:rPr>
            </w:pPr>
            <w:r>
              <w:rPr>
                <w:rFonts w:ascii="Times New Roman" w:hAnsi="Times New Roman"/>
                <w:bCs/>
                <w:color w:val="000000"/>
                <w:kern w:val="0"/>
                <w:sz w:val="24"/>
                <w:szCs w:val="24"/>
              </w:rPr>
              <w:t>2</w:t>
            </w:r>
          </w:p>
        </w:tc>
        <w:tc>
          <w:tcPr>
            <w:tcW w:w="4546" w:type="dxa"/>
            <w:vAlign w:val="center"/>
          </w:tcPr>
          <w:p>
            <w:pPr>
              <w:jc w:val="center"/>
              <w:rPr>
                <w:rFonts w:ascii="Times New Roman" w:hAnsi="Times New Roman"/>
                <w:color w:val="000000"/>
                <w:kern w:val="0"/>
                <w:sz w:val="20"/>
                <w:szCs w:val="24"/>
                <w:lang w:bidi="ar"/>
              </w:rPr>
            </w:pPr>
            <w:r>
              <w:rPr>
                <w:rFonts w:ascii="Times New Roman" w:hAnsi="Times New Roman"/>
                <w:color w:val="000000"/>
                <w:kern w:val="0"/>
                <w:sz w:val="24"/>
                <w:szCs w:val="24"/>
                <w:lang w:bidi="ar"/>
              </w:rPr>
              <w:t>示例：申报单位纳税信用等级评定文件</w:t>
            </w:r>
          </w:p>
        </w:tc>
        <w:tc>
          <w:tcPr>
            <w:tcW w:w="3108" w:type="dxa"/>
            <w:vAlign w:val="center"/>
          </w:tcPr>
          <w:p>
            <w:pPr>
              <w:jc w:val="center"/>
              <w:rPr>
                <w:rFonts w:ascii="Times New Roman" w:hAnsi="Times New Roman"/>
                <w:bCs/>
                <w:color w:val="000000"/>
                <w:kern w:val="0"/>
                <w:sz w:val="24"/>
                <w:szCs w:val="24"/>
              </w:rPr>
            </w:pPr>
            <w:r>
              <w:rPr>
                <w:rFonts w:ascii="Times New Roman" w:hAnsi="Times New Roman"/>
                <w:color w:val="000000"/>
                <w:kern w:val="0"/>
                <w:sz w:val="24"/>
                <w:szCs w:val="24"/>
                <w:lang w:bidi="ar"/>
              </w:rPr>
              <w:t>示例：P×—P×（起止页）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88" w:type="dxa"/>
            <w:vAlign w:val="center"/>
          </w:tcPr>
          <w:p>
            <w:pPr>
              <w:jc w:val="center"/>
              <w:rPr>
                <w:rFonts w:ascii="Times New Roman" w:hAnsi="Times New Roman"/>
                <w:bCs/>
                <w:color w:val="000000"/>
                <w:kern w:val="0"/>
                <w:sz w:val="28"/>
                <w:szCs w:val="28"/>
              </w:rPr>
            </w:pPr>
            <w:r>
              <w:rPr>
                <w:rFonts w:ascii="Times New Roman" w:hAnsi="Times New Roman"/>
                <w:bCs/>
                <w:color w:val="000000"/>
                <w:kern w:val="0"/>
                <w:sz w:val="28"/>
                <w:szCs w:val="28"/>
              </w:rPr>
              <w:t>...</w:t>
            </w:r>
          </w:p>
        </w:tc>
        <w:tc>
          <w:tcPr>
            <w:tcW w:w="4546" w:type="dxa"/>
            <w:vAlign w:val="center"/>
          </w:tcPr>
          <w:p>
            <w:pPr>
              <w:jc w:val="center"/>
              <w:rPr>
                <w:rFonts w:ascii="Times New Roman" w:hAnsi="Times New Roman"/>
                <w:bCs/>
                <w:color w:val="000000"/>
                <w:kern w:val="0"/>
                <w:sz w:val="28"/>
                <w:szCs w:val="28"/>
              </w:rPr>
            </w:pPr>
            <w:r>
              <w:rPr>
                <w:rFonts w:ascii="Times New Roman" w:hAnsi="Times New Roman"/>
                <w:bCs/>
                <w:color w:val="000000"/>
                <w:kern w:val="0"/>
                <w:sz w:val="28"/>
                <w:szCs w:val="28"/>
              </w:rPr>
              <w:t>... ...</w:t>
            </w:r>
          </w:p>
        </w:tc>
        <w:tc>
          <w:tcPr>
            <w:tcW w:w="3108" w:type="dxa"/>
            <w:vAlign w:val="center"/>
          </w:tcPr>
          <w:p>
            <w:pPr>
              <w:jc w:val="center"/>
              <w:rPr>
                <w:rFonts w:ascii="Times New Roman" w:hAnsi="Times New Roman"/>
                <w:bCs/>
                <w:color w:val="000000"/>
                <w:kern w:val="0"/>
                <w:sz w:val="28"/>
                <w:szCs w:val="28"/>
              </w:rPr>
            </w:pPr>
            <w:r>
              <w:rPr>
                <w:rFonts w:ascii="Times New Roman" w:hAnsi="Times New Roman"/>
                <w:bCs/>
                <w:color w:val="000000"/>
                <w:kern w:val="0"/>
                <w:sz w:val="28"/>
                <w:szCs w:val="28"/>
              </w:rPr>
              <w:t>...</w:t>
            </w:r>
          </w:p>
        </w:tc>
      </w:tr>
    </w:tbl>
    <w:p>
      <w:pPr>
        <w:ind w:firstLine="280" w:firstLineChars="100"/>
        <w:rPr>
          <w:rFonts w:ascii="Times New Roman" w:hAnsi="Times New Roman"/>
          <w:bCs/>
          <w:color w:val="000000"/>
          <w:kern w:val="0"/>
          <w:sz w:val="28"/>
          <w:szCs w:val="28"/>
        </w:rPr>
      </w:pPr>
      <w:r>
        <w:rPr>
          <w:rFonts w:ascii="Times New Roman" w:hAnsi="Times New Roman"/>
          <w:bCs/>
          <w:color w:val="000000"/>
          <w:kern w:val="0"/>
          <w:sz w:val="28"/>
          <w:szCs w:val="28"/>
        </w:rPr>
        <w:t>注：按正文所列申报书的材料要求的顺序列出。</w:t>
      </w: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br w:type="page"/>
      </w:r>
    </w:p>
    <w:p>
      <w:pPr>
        <w:spacing w:after="156" w:afterLines="50"/>
        <w:rPr>
          <w:rFonts w:ascii="Times New Roman" w:hAnsi="Times New Roman" w:eastAsia="仿宋_GB2312"/>
          <w:color w:val="000000"/>
          <w:sz w:val="32"/>
          <w:szCs w:val="32"/>
        </w:rPr>
      </w:pPr>
      <w:r>
        <w:rPr>
          <w:rFonts w:ascii="Times New Roman" w:hAnsi="Times New Roman" w:eastAsia="仿宋_GB2312"/>
          <w:color w:val="000000"/>
          <w:kern w:val="0"/>
          <w:sz w:val="32"/>
          <w:szCs w:val="32"/>
        </w:rPr>
        <w:t xml:space="preserve">产业园区建设专题 </w:t>
      </w:r>
      <w:r>
        <w:rPr>
          <w:rFonts w:ascii="Times New Roman" w:hAnsi="Times New Roman" w:eastAsia="仿宋_GB2312"/>
          <w:color w:val="000000"/>
          <w:sz w:val="32"/>
          <w:szCs w:val="32"/>
        </w:rPr>
        <w:t>附件11</w:t>
      </w:r>
    </w:p>
    <w:p>
      <w:pPr>
        <w:spacing w:before="312" w:beforeLines="100" w:after="312" w:afterLines="100"/>
        <w:jc w:val="center"/>
        <w:rPr>
          <w:rFonts w:ascii="Times New Roman" w:hAnsi="Times New Roman" w:eastAsia="方正小标宋_GBK"/>
          <w:bCs/>
          <w:color w:val="010101"/>
          <w:sz w:val="44"/>
          <w:szCs w:val="44"/>
        </w:rPr>
      </w:pPr>
      <w:r>
        <w:rPr>
          <w:rFonts w:ascii="Times New Roman" w:hAnsi="Times New Roman" w:eastAsia="方正小标宋_GBK"/>
          <w:bCs/>
          <w:color w:val="010101"/>
          <w:sz w:val="44"/>
          <w:szCs w:val="44"/>
        </w:rPr>
        <w:t>项目申报承诺书</w:t>
      </w:r>
    </w:p>
    <w:p>
      <w:pPr>
        <w:pStyle w:val="16"/>
        <w:adjustRightInd w:val="0"/>
        <w:snapToGrid w:val="0"/>
        <w:spacing w:before="0" w:beforeAutospacing="0" w:after="0" w:afterAutospacing="0"/>
        <w:jc w:val="center"/>
        <w:rPr>
          <w:rFonts w:ascii="Times New Roman" w:hAnsi="Times New Roman" w:eastAsia="仿宋_GB2312" w:cs="Times New Roman"/>
          <w:color w:val="000000"/>
          <w:kern w:val="2"/>
          <w:sz w:val="32"/>
          <w:szCs w:val="32"/>
        </w:rPr>
      </w:pPr>
      <w:r>
        <w:rPr>
          <w:rFonts w:ascii="Times New Roman" w:hAnsi="Times New Roman" w:eastAsia="仿宋_GB2312" w:cs="Times New Roman"/>
          <w:color w:val="000000"/>
          <w:kern w:val="2"/>
          <w:sz w:val="32"/>
          <w:szCs w:val="32"/>
        </w:rPr>
        <w:t>（格式）</w:t>
      </w:r>
    </w:p>
    <w:p>
      <w:pPr>
        <w:pStyle w:val="16"/>
        <w:adjustRightInd w:val="0"/>
        <w:snapToGrid w:val="0"/>
        <w:spacing w:before="0" w:beforeAutospacing="0" w:after="0" w:afterAutospacing="0"/>
        <w:jc w:val="center"/>
        <w:rPr>
          <w:rFonts w:ascii="Times New Roman" w:hAnsi="Times New Roman" w:eastAsia="仿宋_GB2312" w:cs="Times New Roman"/>
          <w:color w:val="000000"/>
          <w:kern w:val="2"/>
          <w:sz w:val="32"/>
          <w:szCs w:val="32"/>
        </w:rPr>
      </w:pPr>
    </w:p>
    <w:p>
      <w:pPr>
        <w:rPr>
          <w:rFonts w:ascii="Times New Roman" w:hAnsi="Times New Roman" w:eastAsia="仿宋_GB2312"/>
          <w:color w:val="000000"/>
          <w:sz w:val="32"/>
          <w:szCs w:val="32"/>
        </w:rPr>
      </w:pPr>
      <w:r>
        <w:rPr>
          <w:rFonts w:ascii="Times New Roman" w:hAnsi="Times New Roman" w:eastAsia="仿宋_GB2312"/>
          <w:color w:val="000000"/>
          <w:sz w:val="32"/>
          <w:szCs w:val="32"/>
        </w:rPr>
        <w:t>本单位郑重承诺：</w:t>
      </w:r>
    </w:p>
    <w:p>
      <w:pPr>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一、本次申报的××××项目真实，申报资料真实、准确。</w:t>
      </w:r>
    </w:p>
    <w:p>
      <w:pPr>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二、申报资料中的付款凭证、发票、文件等证明材料事实存在，真实可靠。</w:t>
      </w:r>
    </w:p>
    <w:p>
      <w:pPr>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三、本次申报的项目未获得过国家、省、市的财政资金（竞争性项目）支持，未多头申报。</w:t>
      </w:r>
    </w:p>
    <w:p>
      <w:pPr>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四、若申报项目获广州市促进工业和信息化产业高质量发展资金支持，将严格按照广州市工业和信息化局相关资金管理办法做好工作，确保财政资金专款专用、专账核算、专账管理。</w:t>
      </w:r>
    </w:p>
    <w:p>
      <w:pPr>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若发生违反上述承诺的行为，愿意承担由此引发的全部法律责任，返还所获资助的全部专项资金，并同意有关部门记录入广州市法人信用档案。</w:t>
      </w:r>
    </w:p>
    <w:p>
      <w:pPr>
        <w:ind w:firstLine="640" w:firstLineChars="200"/>
        <w:rPr>
          <w:rFonts w:ascii="Times New Roman" w:hAnsi="Times New Roman" w:eastAsia="仿宋_GB2312"/>
          <w:color w:val="000000"/>
          <w:sz w:val="32"/>
          <w:szCs w:val="32"/>
        </w:rPr>
      </w:pPr>
    </w:p>
    <w:p>
      <w:pPr>
        <w:ind w:firstLine="4800" w:firstLineChars="1500"/>
        <w:rPr>
          <w:rFonts w:ascii="Times New Roman" w:hAnsi="Times New Roman" w:eastAsia="仿宋_GB2312"/>
          <w:color w:val="000000"/>
          <w:sz w:val="32"/>
          <w:szCs w:val="32"/>
        </w:rPr>
      </w:pPr>
      <w:r>
        <w:rPr>
          <w:rFonts w:ascii="Times New Roman" w:hAnsi="Times New Roman" w:eastAsia="仿宋_GB2312"/>
          <w:color w:val="000000"/>
          <w:sz w:val="32"/>
          <w:szCs w:val="32"/>
        </w:rPr>
        <w:t>法人代表签字：</w:t>
      </w:r>
    </w:p>
    <w:p>
      <w:pPr>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 xml:space="preserve">                      （请在此加盖单位公章）</w:t>
      </w:r>
    </w:p>
    <w:p>
      <w:pPr>
        <w:ind w:firstLine="4800" w:firstLineChars="1500"/>
        <w:rPr>
          <w:rFonts w:ascii="Times New Roman" w:hAnsi="Times New Roman" w:eastAsia="仿宋_GB2312"/>
          <w:color w:val="000000"/>
          <w:sz w:val="32"/>
          <w:szCs w:val="32"/>
        </w:rPr>
      </w:pPr>
      <w:r>
        <w:rPr>
          <w:rFonts w:ascii="Times New Roman" w:hAnsi="Times New Roman" w:eastAsia="仿宋_GB2312"/>
          <w:color w:val="000000"/>
          <w:sz w:val="32"/>
          <w:szCs w:val="32"/>
        </w:rPr>
        <w:t>××××年××月××日</w:t>
      </w:r>
    </w:p>
    <w:p>
      <w:pPr>
        <w:pStyle w:val="27"/>
        <w:spacing w:line="240" w:lineRule="auto"/>
        <w:jc w:val="left"/>
        <w:rPr>
          <w:rFonts w:eastAsia="仿宋_GB2312"/>
          <w:szCs w:val="32"/>
        </w:rPr>
      </w:pPr>
      <w:r>
        <w:rPr>
          <w:rFonts w:eastAsia="仿宋_GB2312"/>
          <w:szCs w:val="32"/>
        </w:rPr>
        <w:br w:type="page"/>
      </w:r>
      <w:r>
        <w:rPr>
          <w:rFonts w:eastAsia="仿宋_GB2312"/>
          <w:szCs w:val="32"/>
        </w:rPr>
        <w:t>产业园区建设专题 附件12</w:t>
      </w:r>
    </w:p>
    <w:p>
      <w:pPr>
        <w:spacing w:before="312" w:beforeLines="100" w:after="312" w:afterLines="100"/>
        <w:jc w:val="center"/>
        <w:rPr>
          <w:rFonts w:ascii="Times New Roman" w:hAnsi="Times New Roman" w:eastAsia="方正小标宋_GBK"/>
          <w:bCs/>
          <w:color w:val="010101"/>
          <w:sz w:val="44"/>
          <w:szCs w:val="44"/>
        </w:rPr>
      </w:pPr>
      <w:r>
        <w:rPr>
          <w:rFonts w:ascii="Times New Roman" w:hAnsi="Times New Roman" w:eastAsia="方正小标宋_GBK"/>
          <w:bCs/>
          <w:color w:val="010101"/>
          <w:sz w:val="44"/>
          <w:szCs w:val="44"/>
        </w:rPr>
        <w:t>项目申请表</w:t>
      </w:r>
    </w:p>
    <w:p>
      <w:pPr>
        <w:snapToGrid w:val="0"/>
        <w:rPr>
          <w:rFonts w:ascii="Times New Roman" w:hAnsi="Times New Roman"/>
          <w:color w:val="000000"/>
          <w:kern w:val="0"/>
          <w:sz w:val="24"/>
          <w:szCs w:val="24"/>
        </w:rPr>
      </w:pPr>
      <w:r>
        <w:rPr>
          <w:rFonts w:ascii="Times New Roman" w:hAnsi="Times New Roman"/>
          <w:color w:val="000000"/>
          <w:kern w:val="0"/>
          <w:sz w:val="24"/>
          <w:szCs w:val="24"/>
        </w:rPr>
        <w:t xml:space="preserve">申报单位（盖章）：                                    </w:t>
      </w:r>
    </w:p>
    <w:tbl>
      <w:tblPr>
        <w:tblStyle w:val="18"/>
        <w:tblW w:w="878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96"/>
        <w:gridCol w:w="1373"/>
        <w:gridCol w:w="1621"/>
        <w:gridCol w:w="1231"/>
        <w:gridCol w:w="207"/>
        <w:gridCol w:w="1568"/>
        <w:gridCol w:w="10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jc w:val="center"/>
        </w:trPr>
        <w:tc>
          <w:tcPr>
            <w:tcW w:w="8786" w:type="dxa"/>
            <w:gridSpan w:val="7"/>
            <w:vAlign w:val="center"/>
          </w:tcPr>
          <w:p>
            <w:pPr>
              <w:widowControl/>
              <w:rPr>
                <w:rFonts w:ascii="Times New Roman" w:hAnsi="Times New Roman"/>
                <w:bCs/>
                <w:color w:val="000000"/>
                <w:kern w:val="0"/>
                <w:sz w:val="24"/>
                <w:szCs w:val="24"/>
              </w:rPr>
            </w:pPr>
            <w:r>
              <w:rPr>
                <w:rFonts w:ascii="Times New Roman" w:hAnsi="Times New Roman"/>
                <w:bCs/>
                <w:color w:val="000000"/>
                <w:kern w:val="0"/>
                <w:sz w:val="24"/>
                <w:szCs w:val="24"/>
              </w:rPr>
              <w:t>一、申报单位基本情况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6" w:hRule="atLeast"/>
          <w:jc w:val="center"/>
        </w:trPr>
        <w:tc>
          <w:tcPr>
            <w:tcW w:w="1696" w:type="dxa"/>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申报单位</w:t>
            </w:r>
          </w:p>
        </w:tc>
        <w:tc>
          <w:tcPr>
            <w:tcW w:w="2994" w:type="dxa"/>
            <w:gridSpan w:val="2"/>
            <w:vAlign w:val="center"/>
          </w:tcPr>
          <w:p>
            <w:pPr>
              <w:widowControl/>
              <w:jc w:val="center"/>
              <w:rPr>
                <w:rFonts w:ascii="Times New Roman" w:hAnsi="Times New Roman"/>
                <w:color w:val="000000"/>
                <w:kern w:val="0"/>
                <w:sz w:val="24"/>
                <w:szCs w:val="24"/>
              </w:rPr>
            </w:pPr>
          </w:p>
        </w:tc>
        <w:tc>
          <w:tcPr>
            <w:tcW w:w="1438" w:type="dxa"/>
            <w:gridSpan w:val="2"/>
            <w:vAlign w:val="center"/>
          </w:tcPr>
          <w:p>
            <w:pPr>
              <w:widowControl/>
              <w:jc w:val="center"/>
              <w:rPr>
                <w:rFonts w:ascii="Times New Roman" w:hAnsi="Times New Roman"/>
                <w:color w:val="000000"/>
                <w:kern w:val="0"/>
                <w:sz w:val="24"/>
                <w:szCs w:val="24"/>
              </w:rPr>
            </w:pPr>
            <w:r>
              <w:rPr>
                <w:rFonts w:hint="eastAsia" w:ascii="Times New Roman" w:hAnsi="Times New Roman"/>
                <w:color w:val="000000"/>
                <w:kern w:val="0"/>
                <w:sz w:val="24"/>
                <w:szCs w:val="24"/>
              </w:rPr>
              <w:t>统一社会信用</w:t>
            </w:r>
            <w:r>
              <w:rPr>
                <w:rFonts w:ascii="Times New Roman" w:hAnsi="Times New Roman"/>
                <w:color w:val="000000"/>
                <w:kern w:val="0"/>
                <w:sz w:val="24"/>
                <w:szCs w:val="24"/>
              </w:rPr>
              <w:t>代码</w:t>
            </w:r>
          </w:p>
        </w:tc>
        <w:tc>
          <w:tcPr>
            <w:tcW w:w="2658" w:type="dxa"/>
            <w:gridSpan w:val="2"/>
            <w:vAlign w:val="center"/>
          </w:tcPr>
          <w:p>
            <w:pPr>
              <w:widowControl/>
              <w:jc w:val="center"/>
              <w:rPr>
                <w:rFonts w:ascii="Times New Roman" w:hAnsi="Times New Roman"/>
                <w:color w:val="00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8" w:hRule="atLeast"/>
          <w:jc w:val="center"/>
        </w:trPr>
        <w:tc>
          <w:tcPr>
            <w:tcW w:w="1696" w:type="dxa"/>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详细地址</w:t>
            </w:r>
          </w:p>
        </w:tc>
        <w:tc>
          <w:tcPr>
            <w:tcW w:w="2994" w:type="dxa"/>
            <w:gridSpan w:val="2"/>
            <w:vAlign w:val="center"/>
          </w:tcPr>
          <w:p>
            <w:pPr>
              <w:widowControl/>
              <w:jc w:val="center"/>
              <w:rPr>
                <w:rFonts w:ascii="Times New Roman" w:hAnsi="Times New Roman"/>
                <w:color w:val="000000"/>
                <w:kern w:val="0"/>
                <w:sz w:val="24"/>
                <w:szCs w:val="24"/>
              </w:rPr>
            </w:pPr>
          </w:p>
        </w:tc>
        <w:tc>
          <w:tcPr>
            <w:tcW w:w="1438" w:type="dxa"/>
            <w:gridSpan w:val="2"/>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法人代表</w:t>
            </w:r>
          </w:p>
        </w:tc>
        <w:tc>
          <w:tcPr>
            <w:tcW w:w="2658" w:type="dxa"/>
            <w:gridSpan w:val="2"/>
            <w:vAlign w:val="center"/>
          </w:tcPr>
          <w:p>
            <w:pPr>
              <w:widowControl/>
              <w:jc w:val="center"/>
              <w:rPr>
                <w:rFonts w:ascii="Times New Roman" w:hAnsi="Times New Roman"/>
                <w:color w:val="00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5" w:hRule="atLeast"/>
          <w:jc w:val="center"/>
        </w:trPr>
        <w:tc>
          <w:tcPr>
            <w:tcW w:w="1696" w:type="dxa"/>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联系人</w:t>
            </w:r>
          </w:p>
        </w:tc>
        <w:tc>
          <w:tcPr>
            <w:tcW w:w="1373" w:type="dxa"/>
            <w:vAlign w:val="center"/>
          </w:tcPr>
          <w:p>
            <w:pPr>
              <w:widowControl/>
              <w:jc w:val="center"/>
              <w:rPr>
                <w:rFonts w:ascii="Times New Roman" w:hAnsi="Times New Roman"/>
                <w:color w:val="000000"/>
                <w:kern w:val="0"/>
                <w:sz w:val="24"/>
                <w:szCs w:val="24"/>
              </w:rPr>
            </w:pPr>
          </w:p>
        </w:tc>
        <w:tc>
          <w:tcPr>
            <w:tcW w:w="1621" w:type="dxa"/>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联系电话</w:t>
            </w:r>
          </w:p>
        </w:tc>
        <w:tc>
          <w:tcPr>
            <w:tcW w:w="1438" w:type="dxa"/>
            <w:gridSpan w:val="2"/>
            <w:vAlign w:val="center"/>
          </w:tcPr>
          <w:p>
            <w:pPr>
              <w:widowControl/>
              <w:jc w:val="center"/>
              <w:rPr>
                <w:rFonts w:ascii="Times New Roman" w:hAnsi="Times New Roman"/>
                <w:color w:val="000000"/>
                <w:kern w:val="0"/>
                <w:sz w:val="24"/>
                <w:szCs w:val="24"/>
              </w:rPr>
            </w:pPr>
          </w:p>
        </w:tc>
        <w:tc>
          <w:tcPr>
            <w:tcW w:w="1568" w:type="dxa"/>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注册资本</w:t>
            </w:r>
          </w:p>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（万元）</w:t>
            </w:r>
          </w:p>
        </w:tc>
        <w:tc>
          <w:tcPr>
            <w:tcW w:w="1090" w:type="dxa"/>
            <w:vAlign w:val="center"/>
          </w:tcPr>
          <w:p>
            <w:pPr>
              <w:widowControl/>
              <w:jc w:val="center"/>
              <w:rPr>
                <w:rFonts w:ascii="Times New Roman" w:hAnsi="Times New Roman"/>
                <w:color w:val="00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7" w:hRule="atLeast"/>
          <w:jc w:val="center"/>
        </w:trPr>
        <w:tc>
          <w:tcPr>
            <w:tcW w:w="1696" w:type="dxa"/>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注册时间</w:t>
            </w:r>
          </w:p>
        </w:tc>
        <w:tc>
          <w:tcPr>
            <w:tcW w:w="1373" w:type="dxa"/>
            <w:vAlign w:val="center"/>
          </w:tcPr>
          <w:p>
            <w:pPr>
              <w:widowControl/>
              <w:jc w:val="center"/>
              <w:rPr>
                <w:rFonts w:ascii="Times New Roman" w:hAnsi="Times New Roman"/>
                <w:color w:val="000000"/>
                <w:kern w:val="0"/>
                <w:sz w:val="24"/>
                <w:szCs w:val="24"/>
              </w:rPr>
            </w:pPr>
          </w:p>
        </w:tc>
        <w:tc>
          <w:tcPr>
            <w:tcW w:w="1621" w:type="dxa"/>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性质（国有、民营、外资、合资或其他）</w:t>
            </w:r>
          </w:p>
        </w:tc>
        <w:tc>
          <w:tcPr>
            <w:tcW w:w="1438" w:type="dxa"/>
            <w:gridSpan w:val="2"/>
            <w:vAlign w:val="center"/>
          </w:tcPr>
          <w:p>
            <w:pPr>
              <w:widowControl/>
              <w:jc w:val="center"/>
              <w:rPr>
                <w:rFonts w:ascii="Times New Roman" w:hAnsi="Times New Roman"/>
                <w:color w:val="000000"/>
                <w:kern w:val="0"/>
                <w:sz w:val="24"/>
                <w:szCs w:val="24"/>
              </w:rPr>
            </w:pPr>
          </w:p>
        </w:tc>
        <w:tc>
          <w:tcPr>
            <w:tcW w:w="1568" w:type="dxa"/>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纳税信用等级</w:t>
            </w:r>
          </w:p>
        </w:tc>
        <w:tc>
          <w:tcPr>
            <w:tcW w:w="1090" w:type="dxa"/>
            <w:vAlign w:val="center"/>
          </w:tcPr>
          <w:p>
            <w:pPr>
              <w:widowControl/>
              <w:jc w:val="center"/>
              <w:rPr>
                <w:rFonts w:ascii="Times New Roman" w:hAnsi="Times New Roman"/>
                <w:color w:val="00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2" w:hRule="atLeast"/>
          <w:jc w:val="center"/>
        </w:trPr>
        <w:tc>
          <w:tcPr>
            <w:tcW w:w="1696" w:type="dxa"/>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资产总额（万元）</w:t>
            </w:r>
          </w:p>
        </w:tc>
        <w:tc>
          <w:tcPr>
            <w:tcW w:w="1373" w:type="dxa"/>
            <w:vAlign w:val="center"/>
          </w:tcPr>
          <w:p>
            <w:pPr>
              <w:widowControl/>
              <w:jc w:val="center"/>
              <w:rPr>
                <w:rFonts w:ascii="Times New Roman" w:hAnsi="Times New Roman"/>
                <w:color w:val="000000"/>
                <w:kern w:val="0"/>
                <w:sz w:val="24"/>
                <w:szCs w:val="24"/>
              </w:rPr>
            </w:pPr>
          </w:p>
        </w:tc>
        <w:tc>
          <w:tcPr>
            <w:tcW w:w="1621" w:type="dxa"/>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流动资产总额（万元）</w:t>
            </w:r>
          </w:p>
        </w:tc>
        <w:tc>
          <w:tcPr>
            <w:tcW w:w="1438" w:type="dxa"/>
            <w:gridSpan w:val="2"/>
            <w:vAlign w:val="center"/>
          </w:tcPr>
          <w:p>
            <w:pPr>
              <w:widowControl/>
              <w:jc w:val="center"/>
              <w:rPr>
                <w:rFonts w:ascii="Times New Roman" w:hAnsi="Times New Roman"/>
                <w:color w:val="000000"/>
                <w:kern w:val="0"/>
                <w:sz w:val="24"/>
                <w:szCs w:val="24"/>
              </w:rPr>
            </w:pPr>
          </w:p>
        </w:tc>
        <w:tc>
          <w:tcPr>
            <w:tcW w:w="1568" w:type="dxa"/>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固定资产总额（万元）</w:t>
            </w:r>
          </w:p>
        </w:tc>
        <w:tc>
          <w:tcPr>
            <w:tcW w:w="1090" w:type="dxa"/>
            <w:vAlign w:val="center"/>
          </w:tcPr>
          <w:p>
            <w:pPr>
              <w:widowControl/>
              <w:jc w:val="center"/>
              <w:rPr>
                <w:rFonts w:ascii="Times New Roman" w:hAnsi="Times New Roman"/>
                <w:color w:val="00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3" w:hRule="atLeast"/>
          <w:jc w:val="center"/>
        </w:trPr>
        <w:tc>
          <w:tcPr>
            <w:tcW w:w="1696" w:type="dxa"/>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净资产（万元）</w:t>
            </w:r>
          </w:p>
        </w:tc>
        <w:tc>
          <w:tcPr>
            <w:tcW w:w="1373" w:type="dxa"/>
            <w:vAlign w:val="center"/>
          </w:tcPr>
          <w:p>
            <w:pPr>
              <w:widowControl/>
              <w:jc w:val="center"/>
              <w:rPr>
                <w:rFonts w:ascii="Times New Roman" w:hAnsi="Times New Roman"/>
                <w:color w:val="000000"/>
                <w:kern w:val="0"/>
                <w:sz w:val="24"/>
                <w:szCs w:val="24"/>
              </w:rPr>
            </w:pPr>
          </w:p>
        </w:tc>
        <w:tc>
          <w:tcPr>
            <w:tcW w:w="1621" w:type="dxa"/>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负债总额</w:t>
            </w:r>
          </w:p>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（万元）</w:t>
            </w:r>
          </w:p>
        </w:tc>
        <w:tc>
          <w:tcPr>
            <w:tcW w:w="1438" w:type="dxa"/>
            <w:gridSpan w:val="2"/>
            <w:vAlign w:val="center"/>
          </w:tcPr>
          <w:p>
            <w:pPr>
              <w:widowControl/>
              <w:jc w:val="center"/>
              <w:rPr>
                <w:rFonts w:ascii="Times New Roman" w:hAnsi="Times New Roman"/>
                <w:color w:val="000000"/>
                <w:kern w:val="0"/>
                <w:sz w:val="24"/>
                <w:szCs w:val="24"/>
              </w:rPr>
            </w:pPr>
          </w:p>
        </w:tc>
        <w:tc>
          <w:tcPr>
            <w:tcW w:w="1568" w:type="dxa"/>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资产负债率</w:t>
            </w:r>
          </w:p>
        </w:tc>
        <w:tc>
          <w:tcPr>
            <w:tcW w:w="1090" w:type="dxa"/>
            <w:vAlign w:val="center"/>
          </w:tcPr>
          <w:p>
            <w:pPr>
              <w:widowControl/>
              <w:jc w:val="center"/>
              <w:rPr>
                <w:rFonts w:ascii="Times New Roman" w:hAnsi="Times New Roman"/>
                <w:color w:val="00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jc w:val="center"/>
        </w:trPr>
        <w:tc>
          <w:tcPr>
            <w:tcW w:w="8786" w:type="dxa"/>
            <w:gridSpan w:val="7"/>
            <w:vAlign w:val="center"/>
          </w:tcPr>
          <w:p>
            <w:pPr>
              <w:widowControl/>
              <w:rPr>
                <w:rFonts w:ascii="Times New Roman" w:hAnsi="Times New Roman"/>
                <w:bCs/>
                <w:color w:val="000000"/>
                <w:kern w:val="0"/>
                <w:sz w:val="24"/>
                <w:szCs w:val="24"/>
              </w:rPr>
            </w:pPr>
            <w:r>
              <w:rPr>
                <w:rFonts w:ascii="Times New Roman" w:hAnsi="Times New Roman"/>
                <w:bCs/>
                <w:color w:val="000000"/>
                <w:kern w:val="0"/>
                <w:sz w:val="24"/>
                <w:szCs w:val="24"/>
              </w:rPr>
              <w:t>二、申报项目基本情况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2" w:hRule="atLeast"/>
          <w:jc w:val="center"/>
        </w:trPr>
        <w:tc>
          <w:tcPr>
            <w:tcW w:w="1696" w:type="dxa"/>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园区名称</w:t>
            </w:r>
          </w:p>
        </w:tc>
        <w:tc>
          <w:tcPr>
            <w:tcW w:w="1373" w:type="dxa"/>
            <w:vAlign w:val="center"/>
          </w:tcPr>
          <w:p>
            <w:pPr>
              <w:widowControl/>
              <w:jc w:val="center"/>
              <w:rPr>
                <w:rFonts w:ascii="Times New Roman" w:hAnsi="Times New Roman"/>
                <w:color w:val="000000"/>
                <w:kern w:val="0"/>
                <w:sz w:val="24"/>
                <w:szCs w:val="24"/>
              </w:rPr>
            </w:pPr>
          </w:p>
        </w:tc>
        <w:tc>
          <w:tcPr>
            <w:tcW w:w="1621" w:type="dxa"/>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提质增效试点申报方案产业方向</w:t>
            </w:r>
          </w:p>
        </w:tc>
        <w:tc>
          <w:tcPr>
            <w:tcW w:w="4096" w:type="dxa"/>
            <w:gridSpan w:val="4"/>
            <w:vAlign w:val="center"/>
          </w:tcPr>
          <w:p>
            <w:pPr>
              <w:widowControl/>
              <w:jc w:val="center"/>
              <w:rPr>
                <w:rFonts w:ascii="Times New Roman" w:hAnsi="Times New Roman"/>
                <w:color w:val="00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jc w:val="center"/>
        </w:trPr>
        <w:tc>
          <w:tcPr>
            <w:tcW w:w="1696" w:type="dxa"/>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已引入企业数量（家）</w:t>
            </w:r>
          </w:p>
        </w:tc>
        <w:tc>
          <w:tcPr>
            <w:tcW w:w="1373" w:type="dxa"/>
            <w:vAlign w:val="center"/>
          </w:tcPr>
          <w:p>
            <w:pPr>
              <w:widowControl/>
              <w:jc w:val="center"/>
              <w:rPr>
                <w:rFonts w:ascii="Times New Roman" w:hAnsi="Times New Roman"/>
                <w:color w:val="000000"/>
                <w:kern w:val="0"/>
                <w:sz w:val="24"/>
                <w:szCs w:val="24"/>
              </w:rPr>
            </w:pPr>
          </w:p>
        </w:tc>
        <w:tc>
          <w:tcPr>
            <w:tcW w:w="1621" w:type="dxa"/>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提质增效试点申报方案改造后建筑面积（万米</w:t>
            </w:r>
            <w:r>
              <w:rPr>
                <w:rFonts w:ascii="Times New Roman" w:hAnsi="Times New Roman"/>
                <w:color w:val="000000"/>
                <w:kern w:val="0"/>
                <w:sz w:val="24"/>
                <w:szCs w:val="24"/>
                <w:vertAlign w:val="superscript"/>
              </w:rPr>
              <w:t>2</w:t>
            </w:r>
            <w:r>
              <w:rPr>
                <w:rFonts w:ascii="Times New Roman" w:hAnsi="Times New Roman"/>
                <w:color w:val="000000"/>
                <w:kern w:val="0"/>
                <w:sz w:val="24"/>
                <w:szCs w:val="24"/>
              </w:rPr>
              <w:t>）</w:t>
            </w:r>
          </w:p>
        </w:tc>
        <w:tc>
          <w:tcPr>
            <w:tcW w:w="1231" w:type="dxa"/>
            <w:vAlign w:val="center"/>
          </w:tcPr>
          <w:p>
            <w:pPr>
              <w:widowControl/>
              <w:jc w:val="center"/>
              <w:rPr>
                <w:rFonts w:ascii="Times New Roman" w:hAnsi="Times New Roman"/>
                <w:color w:val="000000"/>
                <w:kern w:val="0"/>
                <w:sz w:val="24"/>
                <w:szCs w:val="24"/>
              </w:rPr>
            </w:pPr>
          </w:p>
        </w:tc>
        <w:tc>
          <w:tcPr>
            <w:tcW w:w="1775" w:type="dxa"/>
            <w:gridSpan w:val="2"/>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已完成建设的建筑面积（万米</w:t>
            </w:r>
            <w:r>
              <w:rPr>
                <w:rFonts w:ascii="Times New Roman" w:hAnsi="Times New Roman"/>
                <w:color w:val="000000"/>
                <w:kern w:val="0"/>
                <w:sz w:val="24"/>
                <w:szCs w:val="24"/>
                <w:vertAlign w:val="superscript"/>
              </w:rPr>
              <w:t>2</w:t>
            </w:r>
            <w:r>
              <w:rPr>
                <w:rFonts w:ascii="Times New Roman" w:hAnsi="Times New Roman"/>
                <w:color w:val="000000"/>
                <w:kern w:val="0"/>
                <w:sz w:val="24"/>
                <w:szCs w:val="24"/>
              </w:rPr>
              <w:t>）</w:t>
            </w:r>
          </w:p>
        </w:tc>
        <w:tc>
          <w:tcPr>
            <w:tcW w:w="1090" w:type="dxa"/>
            <w:vAlign w:val="center"/>
          </w:tcPr>
          <w:p>
            <w:pPr>
              <w:widowControl/>
              <w:jc w:val="center"/>
              <w:rPr>
                <w:rFonts w:ascii="Times New Roman" w:hAnsi="Times New Roman"/>
                <w:color w:val="00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6" w:hRule="atLeast"/>
          <w:jc w:val="center"/>
        </w:trPr>
        <w:tc>
          <w:tcPr>
            <w:tcW w:w="1696" w:type="dxa"/>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符合园区提质增效试点申报方案产业方向的企业在园区登记注册且实际正常经营</w:t>
            </w:r>
            <w:r>
              <w:rPr>
                <w:rFonts w:hint="eastAsia" w:ascii="Times New Roman" w:hAnsi="Times New Roman"/>
                <w:color w:val="000000"/>
                <w:kern w:val="0"/>
                <w:sz w:val="24"/>
                <w:szCs w:val="24"/>
              </w:rPr>
              <w:t>的企业</w:t>
            </w:r>
            <w:r>
              <w:rPr>
                <w:rFonts w:ascii="Times New Roman" w:hAnsi="Times New Roman"/>
                <w:color w:val="000000"/>
                <w:kern w:val="0"/>
                <w:sz w:val="24"/>
                <w:szCs w:val="24"/>
              </w:rPr>
              <w:t>数量（家</w:t>
            </w:r>
            <w:r>
              <w:rPr>
                <w:rFonts w:hint="eastAsia" w:ascii="Times New Roman" w:hAnsi="Times New Roman"/>
                <w:color w:val="000000"/>
                <w:kern w:val="0"/>
                <w:sz w:val="24"/>
                <w:szCs w:val="24"/>
              </w:rPr>
              <w:t>）</w:t>
            </w:r>
          </w:p>
        </w:tc>
        <w:tc>
          <w:tcPr>
            <w:tcW w:w="1373" w:type="dxa"/>
            <w:vAlign w:val="center"/>
          </w:tcPr>
          <w:p>
            <w:pPr>
              <w:widowControl/>
              <w:jc w:val="center"/>
              <w:rPr>
                <w:rFonts w:ascii="Times New Roman" w:hAnsi="Times New Roman"/>
                <w:color w:val="000000"/>
                <w:kern w:val="0"/>
                <w:sz w:val="24"/>
                <w:szCs w:val="24"/>
              </w:rPr>
            </w:pPr>
          </w:p>
        </w:tc>
        <w:tc>
          <w:tcPr>
            <w:tcW w:w="1621" w:type="dxa"/>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符合园区提质增效试点申报方案产业方向的企业在园区登记注册且实际正常经营</w:t>
            </w:r>
            <w:r>
              <w:rPr>
                <w:rFonts w:hint="eastAsia" w:ascii="Times New Roman" w:hAnsi="Times New Roman"/>
                <w:color w:val="000000"/>
                <w:kern w:val="0"/>
                <w:sz w:val="24"/>
                <w:szCs w:val="24"/>
              </w:rPr>
              <w:t>的</w:t>
            </w:r>
            <w:r>
              <w:rPr>
                <w:rFonts w:ascii="Times New Roman" w:hAnsi="Times New Roman"/>
                <w:color w:val="000000"/>
                <w:kern w:val="0"/>
                <w:sz w:val="24"/>
                <w:szCs w:val="24"/>
              </w:rPr>
              <w:t>企业注册资本总额（</w:t>
            </w:r>
            <w:r>
              <w:rPr>
                <w:rFonts w:ascii="Times New Roman" w:hAnsi="Times New Roman"/>
                <w:b/>
                <w:color w:val="000000"/>
                <w:kern w:val="0"/>
                <w:sz w:val="24"/>
                <w:szCs w:val="24"/>
              </w:rPr>
              <w:t>亿元</w:t>
            </w:r>
            <w:r>
              <w:rPr>
                <w:rFonts w:ascii="Times New Roman" w:hAnsi="Times New Roman"/>
                <w:color w:val="000000"/>
                <w:kern w:val="0"/>
                <w:sz w:val="24"/>
                <w:szCs w:val="24"/>
              </w:rPr>
              <w:t>）</w:t>
            </w:r>
          </w:p>
        </w:tc>
        <w:tc>
          <w:tcPr>
            <w:tcW w:w="1231" w:type="dxa"/>
            <w:vAlign w:val="center"/>
          </w:tcPr>
          <w:p>
            <w:pPr>
              <w:widowControl/>
              <w:jc w:val="center"/>
              <w:rPr>
                <w:rFonts w:ascii="Times New Roman" w:hAnsi="Times New Roman"/>
                <w:color w:val="000000"/>
                <w:kern w:val="0"/>
                <w:sz w:val="24"/>
                <w:szCs w:val="24"/>
              </w:rPr>
            </w:pPr>
          </w:p>
        </w:tc>
        <w:tc>
          <w:tcPr>
            <w:tcW w:w="1775" w:type="dxa"/>
            <w:gridSpan w:val="2"/>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符合园区提质增效试点申报方案产业方向的企业在园区登记注册且实际正常经营</w:t>
            </w:r>
            <w:r>
              <w:rPr>
                <w:rFonts w:hint="eastAsia" w:ascii="Times New Roman" w:hAnsi="Times New Roman"/>
                <w:color w:val="000000"/>
                <w:kern w:val="0"/>
                <w:sz w:val="24"/>
                <w:szCs w:val="24"/>
              </w:rPr>
              <w:t>的</w:t>
            </w:r>
            <w:r>
              <w:rPr>
                <w:rFonts w:ascii="Times New Roman" w:hAnsi="Times New Roman"/>
                <w:color w:val="000000"/>
                <w:kern w:val="0"/>
                <w:sz w:val="24"/>
                <w:szCs w:val="24"/>
              </w:rPr>
              <w:t>企业场地租赁面积（万米</w:t>
            </w:r>
            <w:r>
              <w:rPr>
                <w:rFonts w:ascii="Times New Roman" w:hAnsi="Times New Roman"/>
                <w:color w:val="000000"/>
                <w:kern w:val="0"/>
                <w:sz w:val="24"/>
                <w:szCs w:val="24"/>
                <w:vertAlign w:val="superscript"/>
              </w:rPr>
              <w:t>2</w:t>
            </w:r>
            <w:r>
              <w:rPr>
                <w:rFonts w:ascii="Times New Roman" w:hAnsi="Times New Roman"/>
                <w:color w:val="000000"/>
                <w:kern w:val="0"/>
                <w:sz w:val="24"/>
                <w:szCs w:val="24"/>
              </w:rPr>
              <w:t>）</w:t>
            </w:r>
          </w:p>
        </w:tc>
        <w:tc>
          <w:tcPr>
            <w:tcW w:w="1090" w:type="dxa"/>
            <w:vAlign w:val="center"/>
          </w:tcPr>
          <w:p>
            <w:pPr>
              <w:widowControl/>
              <w:jc w:val="center"/>
              <w:rPr>
                <w:rFonts w:ascii="Times New Roman" w:hAnsi="Times New Roman"/>
                <w:color w:val="00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jc w:val="center"/>
        </w:trPr>
        <w:tc>
          <w:tcPr>
            <w:tcW w:w="7696" w:type="dxa"/>
            <w:gridSpan w:val="6"/>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园区是否配备较强的运营团队</w:t>
            </w:r>
          </w:p>
        </w:tc>
        <w:tc>
          <w:tcPr>
            <w:tcW w:w="1090" w:type="dxa"/>
            <w:vAlign w:val="center"/>
          </w:tcPr>
          <w:p>
            <w:pPr>
              <w:widowControl/>
              <w:rPr>
                <w:rFonts w:ascii="Times New Roman" w:hAnsi="Times New Roman"/>
                <w:color w:val="00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jc w:val="center"/>
        </w:trPr>
        <w:tc>
          <w:tcPr>
            <w:tcW w:w="7696" w:type="dxa"/>
            <w:gridSpan w:val="6"/>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园区及周边配套是否较完善</w:t>
            </w:r>
          </w:p>
        </w:tc>
        <w:tc>
          <w:tcPr>
            <w:tcW w:w="1090" w:type="dxa"/>
            <w:vAlign w:val="center"/>
          </w:tcPr>
          <w:p>
            <w:pPr>
              <w:widowControl/>
              <w:rPr>
                <w:rFonts w:ascii="Times New Roman" w:hAnsi="Times New Roman"/>
                <w:color w:val="00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8" w:hRule="atLeast"/>
          <w:jc w:val="center"/>
        </w:trPr>
        <w:tc>
          <w:tcPr>
            <w:tcW w:w="7696" w:type="dxa"/>
            <w:gridSpan w:val="6"/>
            <w:vAlign w:val="center"/>
          </w:tcPr>
          <w:p>
            <w:pPr>
              <w:widowControl/>
              <w:ind w:firstLine="480" w:firstLineChars="200"/>
              <w:rPr>
                <w:rFonts w:ascii="Times New Roman" w:hAnsi="Times New Roman"/>
                <w:color w:val="000000"/>
                <w:kern w:val="0"/>
                <w:sz w:val="24"/>
                <w:szCs w:val="24"/>
              </w:rPr>
            </w:pPr>
            <w:r>
              <w:rPr>
                <w:rFonts w:ascii="Times New Roman" w:hAnsi="Times New Roman"/>
                <w:color w:val="000000"/>
                <w:kern w:val="0"/>
                <w:sz w:val="24"/>
                <w:szCs w:val="24"/>
              </w:rPr>
              <w:t>园区引入工业和信息化部认定的制造业单项冠军企业、拥有独立法人研发机构的高新技术企业、中国互联网企业100强、中国软件百强企业、国家规划布局内重点软件企业、城中村改造合作企业引入及退出指引中要求承诺引入的指定系列榜单企业（或机构），或上述企业的控股项目并完成商事登记的企业固定资产实际投资金额</w:t>
            </w:r>
          </w:p>
        </w:tc>
        <w:tc>
          <w:tcPr>
            <w:tcW w:w="1090" w:type="dxa"/>
            <w:vAlign w:val="center"/>
          </w:tcPr>
          <w:p>
            <w:pPr>
              <w:widowControl/>
              <w:rPr>
                <w:rFonts w:ascii="Times New Roman" w:hAnsi="Times New Roman"/>
                <w:color w:val="00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3" w:hRule="atLeast"/>
          <w:jc w:val="center"/>
        </w:trPr>
        <w:tc>
          <w:tcPr>
            <w:tcW w:w="7696" w:type="dxa"/>
            <w:gridSpan w:val="6"/>
            <w:vAlign w:val="center"/>
          </w:tcPr>
          <w:p>
            <w:pPr>
              <w:widowControl/>
              <w:ind w:firstLine="480" w:firstLineChars="200"/>
              <w:rPr>
                <w:rFonts w:ascii="Times New Roman" w:hAnsi="Times New Roman"/>
                <w:color w:val="000000"/>
                <w:kern w:val="0"/>
                <w:sz w:val="24"/>
                <w:szCs w:val="24"/>
              </w:rPr>
            </w:pPr>
            <w:r>
              <w:rPr>
                <w:rFonts w:ascii="Times New Roman" w:hAnsi="Times New Roman"/>
                <w:color w:val="000000"/>
                <w:kern w:val="0"/>
                <w:sz w:val="24"/>
                <w:szCs w:val="24"/>
              </w:rPr>
              <w:t>园区引入高科技高成长中国50强、亚太区500强企业，或上述企业的控股项目并完成商事登记的企业固定资产实际投资金额</w:t>
            </w:r>
          </w:p>
        </w:tc>
        <w:tc>
          <w:tcPr>
            <w:tcW w:w="1090" w:type="dxa"/>
            <w:vAlign w:val="center"/>
          </w:tcPr>
          <w:p>
            <w:pPr>
              <w:widowControl/>
              <w:rPr>
                <w:rFonts w:ascii="Times New Roman" w:hAnsi="Times New Roman"/>
                <w:color w:val="00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9" w:hRule="atLeast"/>
          <w:jc w:val="center"/>
        </w:trPr>
        <w:tc>
          <w:tcPr>
            <w:tcW w:w="7696" w:type="dxa"/>
            <w:gridSpan w:val="6"/>
            <w:vAlign w:val="center"/>
          </w:tcPr>
          <w:p>
            <w:pPr>
              <w:widowControl/>
              <w:ind w:firstLine="480" w:firstLineChars="200"/>
              <w:rPr>
                <w:rFonts w:ascii="Times New Roman" w:hAnsi="Times New Roman"/>
                <w:color w:val="000000"/>
                <w:kern w:val="0"/>
                <w:sz w:val="24"/>
                <w:szCs w:val="24"/>
              </w:rPr>
            </w:pPr>
            <w:r>
              <w:rPr>
                <w:rFonts w:ascii="Times New Roman" w:hAnsi="Times New Roman"/>
                <w:color w:val="000000"/>
                <w:kern w:val="0"/>
                <w:sz w:val="24"/>
                <w:szCs w:val="24"/>
              </w:rPr>
              <w:t>园区引入独角兽企业或控股项目并完成商事登记的企业数量（家）</w:t>
            </w:r>
          </w:p>
        </w:tc>
        <w:tc>
          <w:tcPr>
            <w:tcW w:w="1090" w:type="dxa"/>
            <w:vAlign w:val="center"/>
          </w:tcPr>
          <w:p>
            <w:pPr>
              <w:widowControl/>
              <w:rPr>
                <w:rFonts w:ascii="Times New Roman" w:hAnsi="Times New Roman"/>
                <w:color w:val="00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3" w:hRule="atLeast"/>
          <w:jc w:val="center"/>
        </w:trPr>
        <w:tc>
          <w:tcPr>
            <w:tcW w:w="7696" w:type="dxa"/>
            <w:gridSpan w:val="6"/>
            <w:vAlign w:val="center"/>
          </w:tcPr>
          <w:p>
            <w:pPr>
              <w:widowControl/>
              <w:ind w:firstLine="480" w:firstLineChars="200"/>
              <w:rPr>
                <w:rFonts w:ascii="Times New Roman" w:hAnsi="Times New Roman"/>
                <w:color w:val="000000"/>
                <w:kern w:val="0"/>
                <w:sz w:val="24"/>
                <w:szCs w:val="24"/>
              </w:rPr>
            </w:pPr>
            <w:r>
              <w:rPr>
                <w:rFonts w:ascii="Times New Roman" w:hAnsi="Times New Roman"/>
                <w:color w:val="000000"/>
                <w:kern w:val="0"/>
                <w:sz w:val="24"/>
                <w:szCs w:val="24"/>
              </w:rPr>
              <w:t>园区引入符合广州市战略性新兴产业领域的全国100强、全省50强企业数量（家）（完成商事登记）</w:t>
            </w:r>
          </w:p>
        </w:tc>
        <w:tc>
          <w:tcPr>
            <w:tcW w:w="1090" w:type="dxa"/>
            <w:vAlign w:val="center"/>
          </w:tcPr>
          <w:p>
            <w:pPr>
              <w:widowControl/>
              <w:rPr>
                <w:rFonts w:ascii="Times New Roman" w:hAnsi="Times New Roman"/>
                <w:color w:val="00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8" w:hRule="atLeast"/>
          <w:jc w:val="center"/>
        </w:trPr>
        <w:tc>
          <w:tcPr>
            <w:tcW w:w="7696" w:type="dxa"/>
            <w:gridSpan w:val="6"/>
            <w:vAlign w:val="center"/>
          </w:tcPr>
          <w:p>
            <w:pPr>
              <w:widowControl/>
              <w:ind w:firstLine="480" w:firstLineChars="200"/>
              <w:rPr>
                <w:rFonts w:ascii="Times New Roman" w:hAnsi="Times New Roman"/>
                <w:color w:val="000000"/>
                <w:kern w:val="0"/>
                <w:sz w:val="24"/>
                <w:szCs w:val="24"/>
              </w:rPr>
            </w:pPr>
            <w:r>
              <w:rPr>
                <w:rFonts w:ascii="Times New Roman" w:hAnsi="Times New Roman"/>
                <w:color w:val="000000"/>
                <w:kern w:val="0"/>
                <w:sz w:val="24"/>
                <w:szCs w:val="24"/>
              </w:rPr>
              <w:t>园区引入国家级制造业创新中心、企业技术中心、工程技术研究中心、工业设计中心、重点实验室、中小企业公共服务示范平台项目，工业和信息化部专精特新“小巨人”企业，签约落地并完成商事登记的企业数量（家）</w:t>
            </w:r>
          </w:p>
        </w:tc>
        <w:tc>
          <w:tcPr>
            <w:tcW w:w="1090" w:type="dxa"/>
            <w:vAlign w:val="center"/>
          </w:tcPr>
          <w:p>
            <w:pPr>
              <w:widowControl/>
              <w:rPr>
                <w:rFonts w:ascii="Times New Roman" w:hAnsi="Times New Roman"/>
                <w:color w:val="00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6" w:hRule="atLeast"/>
          <w:jc w:val="center"/>
        </w:trPr>
        <w:tc>
          <w:tcPr>
            <w:tcW w:w="7696" w:type="dxa"/>
            <w:gridSpan w:val="6"/>
            <w:vAlign w:val="center"/>
          </w:tcPr>
          <w:p>
            <w:pPr>
              <w:widowControl/>
              <w:ind w:firstLine="480" w:firstLineChars="200"/>
              <w:rPr>
                <w:rFonts w:ascii="Times New Roman" w:hAnsi="Times New Roman"/>
                <w:color w:val="000000"/>
                <w:kern w:val="0"/>
                <w:sz w:val="24"/>
                <w:szCs w:val="24"/>
              </w:rPr>
            </w:pPr>
            <w:r>
              <w:rPr>
                <w:rFonts w:ascii="Times New Roman" w:hAnsi="Times New Roman"/>
                <w:color w:val="000000"/>
                <w:kern w:val="0"/>
                <w:sz w:val="24"/>
                <w:szCs w:val="24"/>
              </w:rPr>
              <w:t>园区引入省级制造业创新中心、企业技术中心、工程技术研究中心、工业设计中心、重点实验室、中小企业公共服务示范平台项目，省“专精特新”中小企业等，签约落地并完成商事登记企业数量（家）</w:t>
            </w:r>
          </w:p>
        </w:tc>
        <w:tc>
          <w:tcPr>
            <w:tcW w:w="1090" w:type="dxa"/>
            <w:vAlign w:val="center"/>
          </w:tcPr>
          <w:p>
            <w:pPr>
              <w:widowControl/>
              <w:rPr>
                <w:rFonts w:ascii="Times New Roman" w:hAnsi="Times New Roman"/>
                <w:color w:val="00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24" w:hRule="atLeast"/>
          <w:jc w:val="center"/>
        </w:trPr>
        <w:tc>
          <w:tcPr>
            <w:tcW w:w="8786" w:type="dxa"/>
            <w:gridSpan w:val="7"/>
            <w:vAlign w:val="center"/>
          </w:tcPr>
          <w:p>
            <w:pPr>
              <w:autoSpaceDE w:val="0"/>
              <w:autoSpaceDN w:val="0"/>
              <w:adjustRightInd w:val="0"/>
              <w:jc w:val="left"/>
              <w:rPr>
                <w:rFonts w:ascii="Times New Roman" w:hAnsi="Times New Roman"/>
                <w:color w:val="000000"/>
                <w:kern w:val="0"/>
                <w:sz w:val="24"/>
                <w:szCs w:val="24"/>
              </w:rPr>
            </w:pPr>
            <w:r>
              <w:rPr>
                <w:rFonts w:ascii="Times New Roman" w:hAnsi="Times New Roman"/>
                <w:color w:val="000000"/>
                <w:kern w:val="0"/>
                <w:sz w:val="24"/>
                <w:szCs w:val="24"/>
              </w:rPr>
              <w:t>区工信主管部门意见：</w:t>
            </w:r>
          </w:p>
          <w:p>
            <w:pPr>
              <w:autoSpaceDE w:val="0"/>
              <w:autoSpaceDN w:val="0"/>
              <w:adjustRightInd w:val="0"/>
              <w:jc w:val="left"/>
              <w:rPr>
                <w:rFonts w:ascii="Times New Roman" w:hAnsi="Times New Roman"/>
                <w:color w:val="000000"/>
                <w:kern w:val="0"/>
                <w:sz w:val="24"/>
                <w:szCs w:val="24"/>
              </w:rPr>
            </w:pPr>
          </w:p>
          <w:p>
            <w:pPr>
              <w:autoSpaceDE w:val="0"/>
              <w:autoSpaceDN w:val="0"/>
              <w:adjustRightInd w:val="0"/>
              <w:jc w:val="left"/>
              <w:rPr>
                <w:rFonts w:ascii="Times New Roman" w:hAnsi="Times New Roman"/>
                <w:color w:val="000000"/>
                <w:kern w:val="0"/>
                <w:sz w:val="24"/>
                <w:szCs w:val="24"/>
              </w:rPr>
            </w:pPr>
          </w:p>
          <w:p>
            <w:pPr>
              <w:autoSpaceDE w:val="0"/>
              <w:autoSpaceDN w:val="0"/>
              <w:adjustRightInd w:val="0"/>
              <w:jc w:val="left"/>
              <w:rPr>
                <w:rFonts w:ascii="Times New Roman" w:hAnsi="Times New Roman"/>
                <w:color w:val="000000"/>
                <w:kern w:val="0"/>
                <w:sz w:val="24"/>
                <w:szCs w:val="24"/>
              </w:rPr>
            </w:pPr>
          </w:p>
          <w:p>
            <w:pPr>
              <w:autoSpaceDE w:val="0"/>
              <w:autoSpaceDN w:val="0"/>
              <w:adjustRightInd w:val="0"/>
              <w:jc w:val="left"/>
              <w:rPr>
                <w:rFonts w:ascii="Times New Roman" w:hAnsi="Times New Roman"/>
                <w:color w:val="000000"/>
                <w:kern w:val="0"/>
                <w:sz w:val="24"/>
                <w:szCs w:val="24"/>
              </w:rPr>
            </w:pPr>
          </w:p>
          <w:p>
            <w:pPr>
              <w:autoSpaceDE w:val="0"/>
              <w:autoSpaceDN w:val="0"/>
              <w:adjustRightInd w:val="0"/>
              <w:ind w:firstLine="1320" w:firstLineChars="550"/>
              <w:jc w:val="left"/>
              <w:rPr>
                <w:rFonts w:ascii="Times New Roman" w:hAnsi="Times New Roman"/>
                <w:color w:val="000000"/>
                <w:kern w:val="0"/>
                <w:sz w:val="24"/>
                <w:szCs w:val="24"/>
              </w:rPr>
            </w:pPr>
            <w:r>
              <w:rPr>
                <w:rFonts w:ascii="Times New Roman" w:hAnsi="Times New Roman"/>
                <w:color w:val="000000"/>
                <w:kern w:val="0"/>
                <w:sz w:val="24"/>
                <w:szCs w:val="24"/>
              </w:rPr>
              <w:t xml:space="preserve">                                 </w:t>
            </w:r>
          </w:p>
          <w:p>
            <w:pPr>
              <w:autoSpaceDE w:val="0"/>
              <w:autoSpaceDN w:val="0"/>
              <w:adjustRightInd w:val="0"/>
              <w:ind w:firstLine="2880" w:firstLineChars="1200"/>
              <w:jc w:val="left"/>
              <w:rPr>
                <w:rFonts w:ascii="Times New Roman" w:hAnsi="Times New Roman"/>
                <w:color w:val="000000"/>
                <w:kern w:val="0"/>
                <w:sz w:val="24"/>
                <w:szCs w:val="24"/>
              </w:rPr>
            </w:pPr>
            <w:r>
              <w:rPr>
                <w:rFonts w:ascii="Times New Roman" w:hAnsi="Times New Roman"/>
                <w:color w:val="000000"/>
                <w:kern w:val="0"/>
                <w:sz w:val="24"/>
                <w:szCs w:val="24"/>
              </w:rPr>
              <w:t xml:space="preserve">                          （盖章） </w:t>
            </w:r>
          </w:p>
          <w:p>
            <w:pPr>
              <w:autoSpaceDE w:val="0"/>
              <w:autoSpaceDN w:val="0"/>
              <w:adjustRightInd w:val="0"/>
              <w:ind w:firstLine="3000" w:firstLineChars="1250"/>
              <w:jc w:val="left"/>
              <w:rPr>
                <w:rFonts w:ascii="Times New Roman" w:hAnsi="Times New Roman"/>
                <w:color w:val="000000"/>
                <w:kern w:val="0"/>
                <w:sz w:val="24"/>
                <w:szCs w:val="24"/>
              </w:rPr>
            </w:pPr>
            <w:r>
              <w:rPr>
                <w:rFonts w:ascii="Times New Roman" w:hAnsi="Times New Roman"/>
                <w:color w:val="000000"/>
                <w:kern w:val="0"/>
                <w:sz w:val="24"/>
                <w:szCs w:val="24"/>
              </w:rPr>
              <w:t xml:space="preserve">                        年  月  日</w:t>
            </w:r>
          </w:p>
        </w:tc>
      </w:tr>
    </w:tbl>
    <w:p>
      <w:pPr>
        <w:snapToGrid w:val="0"/>
        <w:rPr>
          <w:rFonts w:ascii="Times New Roman" w:hAnsi="Times New Roman"/>
          <w:color w:val="000000"/>
          <w:sz w:val="24"/>
          <w:szCs w:val="24"/>
        </w:rPr>
      </w:pPr>
      <w:r>
        <w:rPr>
          <w:rFonts w:ascii="Times New Roman" w:hAnsi="Times New Roman"/>
          <w:color w:val="000000"/>
          <w:sz w:val="24"/>
          <w:szCs w:val="24"/>
        </w:rPr>
        <w:t xml:space="preserve">填表人：                   联系电话：                     传真：  </w:t>
      </w:r>
    </w:p>
    <w:p>
      <w:pPr>
        <w:ind w:firstLine="480" w:firstLineChars="200"/>
        <w:rPr>
          <w:rFonts w:ascii="Times New Roman" w:hAnsi="Times New Roman" w:eastAsia="仿宋_GB2312"/>
          <w:b/>
          <w:color w:val="000000"/>
          <w:sz w:val="32"/>
          <w:szCs w:val="32"/>
        </w:rPr>
      </w:pPr>
      <w:r>
        <w:rPr>
          <w:rFonts w:ascii="Times New Roman" w:hAnsi="Times New Roman"/>
          <w:color w:val="000000"/>
          <w:sz w:val="24"/>
        </w:rPr>
        <w:t>注：引入项目指广州市外迁入、广州市外企业新注册的企业或项目。属于该企业控股项目的应为其直接投资项目。</w:t>
      </w:r>
      <w:r>
        <w:rPr>
          <w:rFonts w:ascii="Times New Roman" w:hAnsi="Times New Roman" w:eastAsia="仿宋_GB2312"/>
          <w:color w:val="000000"/>
          <w:szCs w:val="21"/>
        </w:rPr>
        <w:br w:type="page"/>
      </w:r>
      <w:r>
        <w:rPr>
          <w:rFonts w:ascii="Times New Roman" w:hAnsi="Times New Roman" w:eastAsia="仿宋_GB2312"/>
          <w:color w:val="000000"/>
          <w:kern w:val="0"/>
          <w:sz w:val="32"/>
          <w:szCs w:val="32"/>
        </w:rPr>
        <w:t>产业园区建设专题 附件13</w:t>
      </w:r>
    </w:p>
    <w:p>
      <w:pPr>
        <w:spacing w:before="312" w:beforeLines="100" w:after="312" w:afterLines="100"/>
        <w:jc w:val="center"/>
        <w:rPr>
          <w:rFonts w:ascii="Times New Roman" w:hAnsi="Times New Roman" w:eastAsia="方正小标宋_GBK"/>
          <w:bCs/>
          <w:color w:val="000000"/>
          <w:sz w:val="44"/>
          <w:szCs w:val="44"/>
        </w:rPr>
      </w:pPr>
      <w:r>
        <w:rPr>
          <w:rFonts w:ascii="Times New Roman" w:hAnsi="Times New Roman" w:eastAsia="方正小标宋_GBK"/>
          <w:bCs/>
          <w:color w:val="000000"/>
          <w:sz w:val="44"/>
          <w:szCs w:val="44"/>
        </w:rPr>
        <w:t>园区引入符合奖励条件企业信息表（一）</w:t>
      </w:r>
    </w:p>
    <w:p>
      <w:pPr>
        <w:rPr>
          <w:rFonts w:ascii="Times New Roman" w:hAnsi="Times New Roman"/>
          <w:color w:val="000000"/>
          <w:sz w:val="24"/>
          <w:szCs w:val="24"/>
        </w:rPr>
      </w:pPr>
      <w:r>
        <w:rPr>
          <w:rFonts w:ascii="Times New Roman" w:hAnsi="Times New Roman"/>
          <w:color w:val="000000"/>
          <w:sz w:val="24"/>
          <w:szCs w:val="24"/>
        </w:rPr>
        <w:t>申报单位（盖章）：</w:t>
      </w:r>
    </w:p>
    <w:tbl>
      <w:tblPr>
        <w:tblStyle w:val="18"/>
        <w:tblW w:w="8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1276"/>
        <w:gridCol w:w="1417"/>
        <w:gridCol w:w="1276"/>
        <w:gridCol w:w="142"/>
        <w:gridCol w:w="1417"/>
        <w:gridCol w:w="397"/>
        <w:gridCol w:w="1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4"/>
                <w:szCs w:val="24"/>
              </w:rPr>
            </w:pPr>
            <w:r>
              <w:rPr>
                <w:rFonts w:ascii="Times New Roman" w:hAnsi="Times New Roman"/>
                <w:color w:val="000000"/>
                <w:sz w:val="24"/>
                <w:szCs w:val="24"/>
              </w:rPr>
              <w:t>引入企</w:t>
            </w:r>
          </w:p>
          <w:p>
            <w:pPr>
              <w:jc w:val="center"/>
              <w:rPr>
                <w:rFonts w:ascii="Times New Roman" w:hAnsi="Times New Roman"/>
                <w:color w:val="000000"/>
                <w:sz w:val="24"/>
                <w:szCs w:val="24"/>
              </w:rPr>
            </w:pPr>
            <w:r>
              <w:rPr>
                <w:rFonts w:ascii="Times New Roman" w:hAnsi="Times New Roman"/>
                <w:color w:val="000000"/>
                <w:sz w:val="24"/>
                <w:szCs w:val="24"/>
              </w:rPr>
              <w:t>业类型</w:t>
            </w:r>
          </w:p>
        </w:tc>
        <w:tc>
          <w:tcPr>
            <w:tcW w:w="6946" w:type="dxa"/>
            <w:gridSpan w:val="7"/>
            <w:tcBorders>
              <w:top w:val="single" w:color="auto" w:sz="4" w:space="0"/>
              <w:left w:val="single" w:color="auto" w:sz="4" w:space="0"/>
              <w:bottom w:val="single" w:color="auto" w:sz="4" w:space="0"/>
              <w:right w:val="single" w:color="auto" w:sz="4" w:space="0"/>
            </w:tcBorders>
            <w:vAlign w:val="center"/>
          </w:tcPr>
          <w:p>
            <w:pPr>
              <w:ind w:firstLine="480" w:firstLineChars="200"/>
              <w:jc w:val="left"/>
              <w:rPr>
                <w:rFonts w:ascii="Times New Roman" w:hAnsi="Times New Roman"/>
                <w:color w:val="000000"/>
                <w:sz w:val="24"/>
                <w:szCs w:val="24"/>
              </w:rPr>
            </w:pPr>
            <w:r>
              <w:rPr>
                <w:rFonts w:ascii="Times New Roman" w:hAnsi="Times New Roman"/>
                <w:color w:val="000000"/>
                <w:sz w:val="24"/>
                <w:szCs w:val="24"/>
              </w:rPr>
              <w:t>工业和信息化部认定的制造业单项冠军企业、拥有独立法人研发机构的高新技术企业、中国互联网企业100强、中国软件百强企业、国家规划布局内重点软件企业、城中村改造合作企业引入及退出指引中要求承诺引入的指定系列榜单企业（或机构），或上述企业的直接控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4"/>
                <w:szCs w:val="24"/>
              </w:rPr>
            </w:pPr>
            <w:r>
              <w:rPr>
                <w:rFonts w:ascii="Times New Roman" w:hAnsi="Times New Roman"/>
                <w:color w:val="000000"/>
                <w:sz w:val="24"/>
                <w:szCs w:val="24"/>
              </w:rPr>
              <w:t>企业名称</w:t>
            </w:r>
          </w:p>
        </w:tc>
        <w:tc>
          <w:tcPr>
            <w:tcW w:w="4111"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4"/>
                <w:szCs w:val="24"/>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4"/>
                <w:szCs w:val="24"/>
              </w:rPr>
            </w:pPr>
            <w:r>
              <w:rPr>
                <w:rFonts w:ascii="Times New Roman" w:hAnsi="Times New Roman"/>
                <w:color w:val="000000"/>
                <w:sz w:val="24"/>
                <w:szCs w:val="24"/>
              </w:rPr>
              <w:t>法人代表</w:t>
            </w:r>
          </w:p>
        </w:tc>
        <w:tc>
          <w:tcPr>
            <w:tcW w:w="141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4"/>
                <w:szCs w:val="24"/>
              </w:rPr>
            </w:pPr>
            <w:r>
              <w:rPr>
                <w:rFonts w:ascii="Times New Roman" w:hAnsi="Times New Roman"/>
                <w:color w:val="000000"/>
                <w:sz w:val="24"/>
                <w:szCs w:val="24"/>
              </w:rPr>
              <w:t>注册时间</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4"/>
                <w:szCs w:val="24"/>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4"/>
                <w:szCs w:val="24"/>
              </w:rPr>
            </w:pPr>
            <w:r>
              <w:rPr>
                <w:rFonts w:ascii="Times New Roman" w:hAnsi="Times New Roman"/>
                <w:color w:val="000000"/>
                <w:sz w:val="24"/>
                <w:szCs w:val="24"/>
              </w:rPr>
              <w:t>注册资本</w:t>
            </w:r>
          </w:p>
        </w:tc>
        <w:tc>
          <w:tcPr>
            <w:tcW w:w="1418" w:type="dxa"/>
            <w:gridSpan w:val="2"/>
            <w:tcBorders>
              <w:top w:val="single" w:color="auto" w:sz="4" w:space="0"/>
              <w:left w:val="single" w:color="auto" w:sz="4" w:space="0"/>
              <w:bottom w:val="single" w:color="auto" w:sz="4" w:space="0"/>
              <w:right w:val="single" w:color="auto" w:sz="4" w:space="0"/>
            </w:tcBorders>
          </w:tcPr>
          <w:p>
            <w:pPr>
              <w:jc w:val="center"/>
              <w:rPr>
                <w:rFonts w:ascii="Times New Roman" w:hAnsi="Times New Roman"/>
                <w:color w:val="000000"/>
                <w:sz w:val="24"/>
                <w:szCs w:val="24"/>
              </w:rPr>
            </w:pPr>
          </w:p>
        </w:tc>
        <w:tc>
          <w:tcPr>
            <w:tcW w:w="1417"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olor w:val="000000"/>
                <w:sz w:val="24"/>
                <w:szCs w:val="24"/>
              </w:rPr>
            </w:pPr>
            <w:r>
              <w:rPr>
                <w:rFonts w:ascii="Times New Roman" w:hAnsi="Times New Roman"/>
                <w:color w:val="000000"/>
                <w:sz w:val="24"/>
                <w:szCs w:val="24"/>
              </w:rPr>
              <w:t>企业性质</w:t>
            </w:r>
          </w:p>
        </w:tc>
        <w:tc>
          <w:tcPr>
            <w:tcW w:w="1418" w:type="dxa"/>
            <w:gridSpan w:val="2"/>
            <w:tcBorders>
              <w:top w:val="single" w:color="auto" w:sz="4" w:space="0"/>
              <w:left w:val="single" w:color="auto" w:sz="4" w:space="0"/>
              <w:bottom w:val="single" w:color="auto" w:sz="4" w:space="0"/>
              <w:right w:val="single" w:color="auto" w:sz="4" w:space="0"/>
            </w:tcBorders>
          </w:tcPr>
          <w:p>
            <w:pPr>
              <w:jc w:val="center"/>
              <w:rPr>
                <w:rFonts w:ascii="Times New Roman" w:hAnsi="Times New Roman"/>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FF0000"/>
                <w:sz w:val="24"/>
                <w:szCs w:val="24"/>
              </w:rPr>
            </w:pPr>
            <w:r>
              <w:rPr>
                <w:rFonts w:ascii="Times New Roman" w:hAnsi="Times New Roman"/>
                <w:color w:val="000000"/>
                <w:sz w:val="24"/>
                <w:szCs w:val="24"/>
              </w:rPr>
              <w:t>主要产品</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FF0000"/>
                <w:sz w:val="24"/>
                <w:szCs w:val="24"/>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FF0000"/>
                <w:sz w:val="24"/>
                <w:szCs w:val="24"/>
              </w:rPr>
            </w:pPr>
            <w:r>
              <w:rPr>
                <w:rFonts w:ascii="Times New Roman" w:hAnsi="Times New Roman"/>
                <w:color w:val="000000"/>
                <w:sz w:val="24"/>
                <w:szCs w:val="24"/>
              </w:rPr>
              <w:t>产业方向</w:t>
            </w:r>
          </w:p>
        </w:tc>
        <w:tc>
          <w:tcPr>
            <w:tcW w:w="1418" w:type="dxa"/>
            <w:gridSpan w:val="2"/>
            <w:tcBorders>
              <w:top w:val="single" w:color="auto" w:sz="4" w:space="0"/>
              <w:left w:val="single" w:color="auto" w:sz="4" w:space="0"/>
              <w:bottom w:val="single" w:color="auto" w:sz="4" w:space="0"/>
              <w:right w:val="single" w:color="auto" w:sz="4" w:space="0"/>
            </w:tcBorders>
          </w:tcPr>
          <w:p>
            <w:pPr>
              <w:jc w:val="center"/>
              <w:rPr>
                <w:rFonts w:ascii="Times New Roman" w:hAnsi="Times New Roman"/>
                <w:color w:val="FF0000"/>
                <w:sz w:val="24"/>
                <w:szCs w:val="24"/>
              </w:rPr>
            </w:pPr>
          </w:p>
        </w:tc>
        <w:tc>
          <w:tcPr>
            <w:tcW w:w="1417"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olor w:val="FF0000"/>
                <w:sz w:val="24"/>
                <w:szCs w:val="24"/>
              </w:rPr>
            </w:pPr>
            <w:r>
              <w:rPr>
                <w:rFonts w:ascii="Times New Roman" w:hAnsi="Times New Roman"/>
                <w:color w:val="000000"/>
                <w:sz w:val="24"/>
                <w:szCs w:val="24"/>
              </w:rPr>
              <w:t>企业类别（见说明）</w:t>
            </w:r>
          </w:p>
        </w:tc>
        <w:tc>
          <w:tcPr>
            <w:tcW w:w="1418" w:type="dxa"/>
            <w:gridSpan w:val="2"/>
            <w:tcBorders>
              <w:top w:val="single" w:color="auto" w:sz="4" w:space="0"/>
              <w:left w:val="single" w:color="auto" w:sz="4" w:space="0"/>
              <w:bottom w:val="single" w:color="auto" w:sz="4" w:space="0"/>
              <w:right w:val="single" w:color="auto" w:sz="4" w:space="0"/>
            </w:tcBorders>
          </w:tcPr>
          <w:p>
            <w:pPr>
              <w:jc w:val="center"/>
              <w:rPr>
                <w:rFonts w:ascii="Times New Roman" w:hAnsi="Times New Roman"/>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359" w:type="dxa"/>
            <w:gridSpan w:val="8"/>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color w:val="000000"/>
                <w:sz w:val="24"/>
                <w:szCs w:val="24"/>
              </w:rPr>
            </w:pPr>
            <w:r>
              <w:rPr>
                <w:rFonts w:ascii="Times New Roman" w:hAnsi="Times New Roman"/>
                <w:b/>
                <w:color w:val="000000"/>
                <w:sz w:val="24"/>
                <w:szCs w:val="24"/>
              </w:rPr>
              <w:t>企业在园区注册至申报当月固定资产投资明细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413" w:type="dxa"/>
            <w:tcBorders>
              <w:top w:val="single" w:color="auto" w:sz="4" w:space="0"/>
              <w:left w:val="single" w:color="auto" w:sz="4" w:space="0"/>
              <w:bottom w:val="single" w:color="auto" w:sz="4" w:space="0"/>
              <w:right w:val="single" w:color="auto" w:sz="4" w:space="0"/>
            </w:tcBorders>
          </w:tcPr>
          <w:p>
            <w:pPr>
              <w:ind w:firstLine="480" w:firstLineChars="200"/>
              <w:rPr>
                <w:rFonts w:ascii="Times New Roman" w:hAnsi="Times New Roman"/>
                <w:color w:val="000000"/>
                <w:sz w:val="24"/>
                <w:szCs w:val="24"/>
              </w:rPr>
            </w:pPr>
            <w:r>
              <w:rPr>
                <w:rFonts w:ascii="Times New Roman" w:hAnsi="Times New Roman"/>
                <w:color w:val="000000"/>
                <w:sz w:val="24"/>
                <w:szCs w:val="24"/>
              </w:rPr>
              <w:t>一</w:t>
            </w:r>
          </w:p>
        </w:tc>
        <w:tc>
          <w:tcPr>
            <w:tcW w:w="6946" w:type="dxa"/>
            <w:gridSpan w:val="7"/>
            <w:tcBorders>
              <w:top w:val="single" w:color="auto" w:sz="4" w:space="0"/>
              <w:left w:val="single" w:color="auto" w:sz="4" w:space="0"/>
              <w:bottom w:val="single" w:color="auto" w:sz="4" w:space="0"/>
              <w:right w:val="single" w:color="auto" w:sz="4" w:space="0"/>
            </w:tcBorders>
          </w:tcPr>
          <w:p>
            <w:pPr>
              <w:ind w:firstLine="480" w:firstLineChars="200"/>
              <w:rPr>
                <w:rFonts w:ascii="Times New Roman" w:hAnsi="Times New Roman"/>
                <w:color w:val="000000"/>
                <w:sz w:val="24"/>
                <w:szCs w:val="24"/>
              </w:rPr>
            </w:pPr>
            <w:r>
              <w:rPr>
                <w:rFonts w:ascii="Times New Roman" w:hAnsi="Times New Roman"/>
                <w:color w:val="000000"/>
                <w:sz w:val="24"/>
                <w:szCs w:val="24"/>
              </w:rPr>
              <w:t xml:space="preserve">土建工程 </w:t>
            </w:r>
            <w:r>
              <w:rPr>
                <w:rFonts w:ascii="Times New Roman" w:hAnsi="Times New Roman"/>
                <w:color w:val="000000"/>
                <w:sz w:val="24"/>
                <w:szCs w:val="24"/>
                <w:u w:val="single"/>
              </w:rPr>
              <w:t xml:space="preserve">       </w:t>
            </w:r>
            <w:r>
              <w:rPr>
                <w:rFonts w:ascii="Times New Roman" w:hAnsi="Times New Roman"/>
                <w:color w:val="000000"/>
                <w:sz w:val="24"/>
                <w:szCs w:val="24"/>
              </w:rPr>
              <w:t>万元（已实际支付，不含税，下同）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413"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olor w:val="000000"/>
                <w:sz w:val="24"/>
                <w:szCs w:val="24"/>
              </w:rPr>
            </w:pPr>
            <w:r>
              <w:rPr>
                <w:rFonts w:ascii="Times New Roman" w:hAnsi="Times New Roman"/>
                <w:color w:val="000000"/>
                <w:sz w:val="24"/>
                <w:szCs w:val="24"/>
              </w:rPr>
              <w:t>序号</w:t>
            </w:r>
          </w:p>
        </w:tc>
        <w:tc>
          <w:tcPr>
            <w:tcW w:w="2693" w:type="dxa"/>
            <w:gridSpan w:val="2"/>
            <w:tcBorders>
              <w:top w:val="single" w:color="auto" w:sz="4" w:space="0"/>
              <w:left w:val="single" w:color="auto" w:sz="4" w:space="0"/>
              <w:bottom w:val="single" w:color="auto" w:sz="4" w:space="0"/>
              <w:right w:val="single" w:color="auto" w:sz="4" w:space="0"/>
            </w:tcBorders>
          </w:tcPr>
          <w:p>
            <w:pPr>
              <w:jc w:val="center"/>
              <w:rPr>
                <w:rFonts w:ascii="Times New Roman" w:hAnsi="Times New Roman"/>
                <w:color w:val="000000"/>
                <w:sz w:val="24"/>
                <w:szCs w:val="24"/>
              </w:rPr>
            </w:pPr>
            <w:r>
              <w:rPr>
                <w:rFonts w:ascii="Times New Roman" w:hAnsi="Times New Roman"/>
                <w:color w:val="000000"/>
                <w:sz w:val="24"/>
                <w:szCs w:val="24"/>
              </w:rPr>
              <w:t>工程名称</w:t>
            </w:r>
          </w:p>
        </w:tc>
        <w:tc>
          <w:tcPr>
            <w:tcW w:w="4253" w:type="dxa"/>
            <w:gridSpan w:val="5"/>
            <w:tcBorders>
              <w:top w:val="single" w:color="auto" w:sz="4" w:space="0"/>
              <w:left w:val="single" w:color="auto" w:sz="4" w:space="0"/>
              <w:bottom w:val="single" w:color="auto" w:sz="4" w:space="0"/>
              <w:right w:val="single" w:color="auto" w:sz="4" w:space="0"/>
            </w:tcBorders>
          </w:tcPr>
          <w:p>
            <w:pPr>
              <w:jc w:val="center"/>
              <w:rPr>
                <w:rFonts w:ascii="Times New Roman" w:hAnsi="Times New Roman"/>
                <w:color w:val="000000"/>
                <w:sz w:val="24"/>
                <w:szCs w:val="24"/>
              </w:rPr>
            </w:pPr>
            <w:r>
              <w:rPr>
                <w:rFonts w:ascii="Times New Roman" w:hAnsi="Times New Roman"/>
                <w:color w:val="000000"/>
                <w:sz w:val="24"/>
                <w:szCs w:val="24"/>
              </w:rPr>
              <w:t>投资（万元）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413"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olor w:val="000000"/>
                <w:sz w:val="24"/>
                <w:szCs w:val="24"/>
              </w:rPr>
            </w:pPr>
            <w:r>
              <w:rPr>
                <w:rFonts w:ascii="Times New Roman" w:hAnsi="Times New Roman"/>
                <w:color w:val="000000"/>
                <w:sz w:val="24"/>
                <w:szCs w:val="24"/>
              </w:rPr>
              <w:t>1</w:t>
            </w:r>
          </w:p>
        </w:tc>
        <w:tc>
          <w:tcPr>
            <w:tcW w:w="2693" w:type="dxa"/>
            <w:gridSpan w:val="2"/>
            <w:tcBorders>
              <w:top w:val="single" w:color="auto" w:sz="4" w:space="0"/>
              <w:left w:val="single" w:color="auto" w:sz="4" w:space="0"/>
              <w:bottom w:val="single" w:color="auto" w:sz="4" w:space="0"/>
              <w:right w:val="single" w:color="auto" w:sz="4" w:space="0"/>
            </w:tcBorders>
          </w:tcPr>
          <w:p>
            <w:pPr>
              <w:jc w:val="center"/>
              <w:rPr>
                <w:rFonts w:ascii="Times New Roman" w:hAnsi="Times New Roman"/>
                <w:color w:val="000000"/>
                <w:sz w:val="24"/>
                <w:szCs w:val="24"/>
              </w:rPr>
            </w:pPr>
          </w:p>
        </w:tc>
        <w:tc>
          <w:tcPr>
            <w:tcW w:w="4253" w:type="dxa"/>
            <w:gridSpan w:val="5"/>
            <w:tcBorders>
              <w:top w:val="single" w:color="auto" w:sz="4" w:space="0"/>
              <w:left w:val="single" w:color="auto" w:sz="4" w:space="0"/>
              <w:bottom w:val="single" w:color="auto" w:sz="4" w:space="0"/>
              <w:right w:val="single" w:color="auto" w:sz="4" w:space="0"/>
            </w:tcBorders>
          </w:tcPr>
          <w:p>
            <w:pPr>
              <w:jc w:val="center"/>
              <w:rPr>
                <w:rFonts w:ascii="Times New Roman" w:hAnsi="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413"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olor w:val="000000"/>
                <w:sz w:val="24"/>
                <w:szCs w:val="24"/>
              </w:rPr>
            </w:pPr>
            <w:r>
              <w:rPr>
                <w:rFonts w:ascii="Times New Roman" w:hAnsi="Times New Roman"/>
                <w:color w:val="000000"/>
                <w:sz w:val="24"/>
                <w:szCs w:val="24"/>
              </w:rPr>
              <w:t>2</w:t>
            </w:r>
          </w:p>
        </w:tc>
        <w:tc>
          <w:tcPr>
            <w:tcW w:w="2693" w:type="dxa"/>
            <w:gridSpan w:val="2"/>
            <w:tcBorders>
              <w:top w:val="single" w:color="auto" w:sz="4" w:space="0"/>
              <w:left w:val="single" w:color="auto" w:sz="4" w:space="0"/>
              <w:bottom w:val="single" w:color="auto" w:sz="4" w:space="0"/>
              <w:right w:val="single" w:color="auto" w:sz="4" w:space="0"/>
            </w:tcBorders>
          </w:tcPr>
          <w:p>
            <w:pPr>
              <w:jc w:val="center"/>
              <w:rPr>
                <w:rFonts w:ascii="Times New Roman" w:hAnsi="Times New Roman"/>
                <w:color w:val="000000"/>
                <w:sz w:val="24"/>
                <w:szCs w:val="24"/>
              </w:rPr>
            </w:pPr>
          </w:p>
        </w:tc>
        <w:tc>
          <w:tcPr>
            <w:tcW w:w="4253" w:type="dxa"/>
            <w:gridSpan w:val="5"/>
            <w:tcBorders>
              <w:top w:val="single" w:color="auto" w:sz="4" w:space="0"/>
              <w:left w:val="single" w:color="auto" w:sz="4" w:space="0"/>
              <w:bottom w:val="single" w:color="auto" w:sz="4" w:space="0"/>
              <w:right w:val="single" w:color="auto" w:sz="4" w:space="0"/>
            </w:tcBorders>
          </w:tcPr>
          <w:p>
            <w:pPr>
              <w:jc w:val="center"/>
              <w:rPr>
                <w:rFonts w:ascii="Times New Roman" w:hAnsi="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413"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olor w:val="000000"/>
                <w:sz w:val="24"/>
                <w:szCs w:val="24"/>
              </w:rPr>
            </w:pPr>
            <w:r>
              <w:rPr>
                <w:rFonts w:hint="eastAsia" w:ascii="Times New Roman" w:hAnsi="Times New Roman"/>
                <w:color w:val="000000"/>
                <w:sz w:val="24"/>
                <w:szCs w:val="24"/>
              </w:rPr>
              <w:t>3</w:t>
            </w:r>
          </w:p>
        </w:tc>
        <w:tc>
          <w:tcPr>
            <w:tcW w:w="2693" w:type="dxa"/>
            <w:gridSpan w:val="2"/>
            <w:tcBorders>
              <w:top w:val="single" w:color="auto" w:sz="4" w:space="0"/>
              <w:left w:val="single" w:color="auto" w:sz="4" w:space="0"/>
              <w:bottom w:val="single" w:color="auto" w:sz="4" w:space="0"/>
              <w:right w:val="single" w:color="auto" w:sz="4" w:space="0"/>
            </w:tcBorders>
          </w:tcPr>
          <w:p>
            <w:pPr>
              <w:jc w:val="center"/>
              <w:rPr>
                <w:rFonts w:ascii="Times New Roman" w:hAnsi="Times New Roman"/>
                <w:color w:val="000000"/>
                <w:sz w:val="24"/>
                <w:szCs w:val="24"/>
              </w:rPr>
            </w:pPr>
          </w:p>
        </w:tc>
        <w:tc>
          <w:tcPr>
            <w:tcW w:w="4253" w:type="dxa"/>
            <w:gridSpan w:val="5"/>
            <w:tcBorders>
              <w:top w:val="single" w:color="auto" w:sz="4" w:space="0"/>
              <w:left w:val="single" w:color="auto" w:sz="4" w:space="0"/>
              <w:bottom w:val="single" w:color="auto" w:sz="4" w:space="0"/>
              <w:right w:val="single" w:color="auto" w:sz="4" w:space="0"/>
            </w:tcBorders>
          </w:tcPr>
          <w:p>
            <w:pPr>
              <w:jc w:val="center"/>
              <w:rPr>
                <w:rFonts w:ascii="Times New Roman" w:hAnsi="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413"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olor w:val="000000"/>
                <w:sz w:val="24"/>
                <w:szCs w:val="24"/>
              </w:rPr>
            </w:pPr>
            <w:r>
              <w:rPr>
                <w:rFonts w:ascii="Times New Roman" w:hAnsi="Times New Roman"/>
                <w:color w:val="000000"/>
                <w:sz w:val="24"/>
                <w:szCs w:val="24"/>
              </w:rPr>
              <w:t>…</w:t>
            </w:r>
          </w:p>
        </w:tc>
        <w:tc>
          <w:tcPr>
            <w:tcW w:w="2693" w:type="dxa"/>
            <w:gridSpan w:val="2"/>
            <w:tcBorders>
              <w:top w:val="single" w:color="auto" w:sz="4" w:space="0"/>
              <w:left w:val="single" w:color="auto" w:sz="4" w:space="0"/>
              <w:bottom w:val="single" w:color="auto" w:sz="4" w:space="0"/>
              <w:right w:val="single" w:color="auto" w:sz="4" w:space="0"/>
            </w:tcBorders>
          </w:tcPr>
          <w:p>
            <w:pPr>
              <w:jc w:val="center"/>
              <w:rPr>
                <w:rFonts w:ascii="Times New Roman" w:hAnsi="Times New Roman"/>
                <w:color w:val="000000"/>
                <w:sz w:val="24"/>
                <w:szCs w:val="24"/>
              </w:rPr>
            </w:pPr>
          </w:p>
        </w:tc>
        <w:tc>
          <w:tcPr>
            <w:tcW w:w="4253" w:type="dxa"/>
            <w:gridSpan w:val="5"/>
            <w:tcBorders>
              <w:top w:val="single" w:color="auto" w:sz="4" w:space="0"/>
              <w:left w:val="single" w:color="auto" w:sz="4" w:space="0"/>
              <w:bottom w:val="single" w:color="auto" w:sz="4" w:space="0"/>
              <w:right w:val="single" w:color="auto" w:sz="4" w:space="0"/>
            </w:tcBorders>
          </w:tcPr>
          <w:p>
            <w:pPr>
              <w:jc w:val="center"/>
              <w:rPr>
                <w:rFonts w:ascii="Times New Roman" w:hAnsi="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413" w:type="dxa"/>
            <w:tcBorders>
              <w:top w:val="single" w:color="auto" w:sz="4" w:space="0"/>
              <w:left w:val="single" w:color="auto" w:sz="4" w:space="0"/>
              <w:bottom w:val="single" w:color="auto" w:sz="4" w:space="0"/>
              <w:right w:val="single" w:color="auto" w:sz="4" w:space="0"/>
            </w:tcBorders>
          </w:tcPr>
          <w:p>
            <w:pPr>
              <w:ind w:firstLine="480" w:firstLineChars="200"/>
              <w:rPr>
                <w:rFonts w:ascii="Times New Roman" w:hAnsi="Times New Roman"/>
                <w:color w:val="000000"/>
                <w:sz w:val="24"/>
                <w:szCs w:val="24"/>
              </w:rPr>
            </w:pPr>
            <w:r>
              <w:rPr>
                <w:rFonts w:ascii="Times New Roman" w:hAnsi="Times New Roman"/>
                <w:color w:val="000000"/>
                <w:sz w:val="24"/>
                <w:szCs w:val="24"/>
              </w:rPr>
              <w:t>二</w:t>
            </w:r>
          </w:p>
        </w:tc>
        <w:tc>
          <w:tcPr>
            <w:tcW w:w="6946" w:type="dxa"/>
            <w:gridSpan w:val="7"/>
            <w:tcBorders>
              <w:top w:val="single" w:color="auto" w:sz="4" w:space="0"/>
              <w:left w:val="single" w:color="auto" w:sz="4" w:space="0"/>
              <w:bottom w:val="single" w:color="auto" w:sz="4" w:space="0"/>
              <w:right w:val="single" w:color="auto" w:sz="4" w:space="0"/>
            </w:tcBorders>
          </w:tcPr>
          <w:p>
            <w:pPr>
              <w:ind w:firstLine="480" w:firstLineChars="200"/>
              <w:rPr>
                <w:rFonts w:ascii="Times New Roman" w:hAnsi="Times New Roman"/>
                <w:color w:val="000000"/>
                <w:sz w:val="24"/>
                <w:szCs w:val="24"/>
              </w:rPr>
            </w:pPr>
            <w:r>
              <w:rPr>
                <w:rFonts w:ascii="Times New Roman" w:hAnsi="Times New Roman"/>
                <w:color w:val="000000"/>
                <w:sz w:val="24"/>
                <w:szCs w:val="24"/>
              </w:rPr>
              <w:t>其他工程</w:t>
            </w:r>
            <w:r>
              <w:rPr>
                <w:rFonts w:ascii="Times New Roman" w:hAnsi="Times New Roman"/>
                <w:color w:val="000000"/>
                <w:sz w:val="24"/>
                <w:szCs w:val="24"/>
                <w:u w:val="single"/>
              </w:rPr>
              <w:t xml:space="preserve">       </w:t>
            </w:r>
            <w:r>
              <w:rPr>
                <w:rFonts w:ascii="Times New Roman" w:hAnsi="Times New Roman"/>
                <w:color w:val="000000"/>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413"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color="auto" w:sz="4" w:space="0"/>
              <w:left w:val="single" w:color="auto" w:sz="4" w:space="0"/>
              <w:bottom w:val="single" w:color="auto" w:sz="4" w:space="0"/>
              <w:right w:val="single" w:color="auto" w:sz="4" w:space="0"/>
            </w:tcBorders>
          </w:tcPr>
          <w:p>
            <w:pPr>
              <w:rPr>
                <w:rFonts w:ascii="Times New Roman" w:hAnsi="Times New Roman"/>
                <w:color w:val="000000"/>
                <w:sz w:val="24"/>
                <w:szCs w:val="24"/>
              </w:rPr>
            </w:pPr>
          </w:p>
        </w:tc>
        <w:tc>
          <w:tcPr>
            <w:tcW w:w="1417" w:type="dxa"/>
            <w:tcBorders>
              <w:top w:val="single" w:color="auto" w:sz="4" w:space="0"/>
              <w:left w:val="single" w:color="auto" w:sz="4" w:space="0"/>
              <w:bottom w:val="single" w:color="auto" w:sz="4" w:space="0"/>
              <w:right w:val="single" w:color="auto" w:sz="4" w:space="0"/>
            </w:tcBorders>
          </w:tcPr>
          <w:p>
            <w:pPr>
              <w:rPr>
                <w:rFonts w:ascii="Times New Roman" w:hAnsi="Times New Roman"/>
                <w:color w:val="000000"/>
                <w:sz w:val="24"/>
                <w:szCs w:val="24"/>
              </w:rPr>
            </w:pPr>
          </w:p>
        </w:tc>
        <w:tc>
          <w:tcPr>
            <w:tcW w:w="1276" w:type="dxa"/>
            <w:tcBorders>
              <w:top w:val="single" w:color="auto" w:sz="4" w:space="0"/>
              <w:left w:val="single" w:color="auto" w:sz="4" w:space="0"/>
              <w:bottom w:val="single" w:color="auto" w:sz="4" w:space="0"/>
              <w:right w:val="single" w:color="auto" w:sz="4" w:space="0"/>
            </w:tcBorders>
          </w:tcPr>
          <w:p>
            <w:pPr>
              <w:rPr>
                <w:rFonts w:ascii="Times New Roman" w:hAnsi="Times New Roman"/>
                <w:color w:val="000000"/>
                <w:sz w:val="24"/>
                <w:szCs w:val="24"/>
              </w:rPr>
            </w:pPr>
          </w:p>
        </w:tc>
        <w:tc>
          <w:tcPr>
            <w:tcW w:w="1956" w:type="dxa"/>
            <w:gridSpan w:val="3"/>
            <w:tcBorders>
              <w:top w:val="single" w:color="auto" w:sz="4" w:space="0"/>
              <w:left w:val="single" w:color="auto" w:sz="4" w:space="0"/>
              <w:bottom w:val="single" w:color="auto" w:sz="4" w:space="0"/>
              <w:right w:val="single" w:color="auto" w:sz="4" w:space="0"/>
            </w:tcBorders>
          </w:tcPr>
          <w:p>
            <w:pPr>
              <w:rPr>
                <w:rFonts w:ascii="Times New Roman" w:hAnsi="Times New Roman"/>
                <w:color w:val="000000"/>
                <w:sz w:val="24"/>
                <w:szCs w:val="24"/>
              </w:rPr>
            </w:pPr>
          </w:p>
        </w:tc>
        <w:tc>
          <w:tcPr>
            <w:tcW w:w="1021" w:type="dxa"/>
            <w:tcBorders>
              <w:top w:val="single" w:color="auto" w:sz="4" w:space="0"/>
              <w:left w:val="single" w:color="auto" w:sz="4" w:space="0"/>
              <w:bottom w:val="single" w:color="auto" w:sz="4" w:space="0"/>
              <w:right w:val="single" w:color="auto" w:sz="4" w:space="0"/>
            </w:tcBorders>
          </w:tcPr>
          <w:p>
            <w:pPr>
              <w:rPr>
                <w:rFonts w:ascii="Times New Roman" w:hAnsi="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413"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olor w:val="000000"/>
                <w:sz w:val="24"/>
                <w:szCs w:val="24"/>
              </w:rPr>
            </w:pPr>
            <w:r>
              <w:rPr>
                <w:rFonts w:ascii="Times New Roman" w:hAnsi="Times New Roman"/>
                <w:color w:val="000000"/>
                <w:sz w:val="24"/>
                <w:szCs w:val="24"/>
              </w:rPr>
              <w:t>2</w:t>
            </w:r>
          </w:p>
        </w:tc>
        <w:tc>
          <w:tcPr>
            <w:tcW w:w="1276" w:type="dxa"/>
            <w:tcBorders>
              <w:top w:val="single" w:color="auto" w:sz="4" w:space="0"/>
              <w:left w:val="single" w:color="auto" w:sz="4" w:space="0"/>
              <w:bottom w:val="single" w:color="auto" w:sz="4" w:space="0"/>
              <w:right w:val="single" w:color="auto" w:sz="4" w:space="0"/>
            </w:tcBorders>
          </w:tcPr>
          <w:p>
            <w:pPr>
              <w:rPr>
                <w:rFonts w:ascii="Times New Roman" w:hAnsi="Times New Roman"/>
                <w:color w:val="000000"/>
                <w:sz w:val="24"/>
                <w:szCs w:val="24"/>
              </w:rPr>
            </w:pPr>
          </w:p>
        </w:tc>
        <w:tc>
          <w:tcPr>
            <w:tcW w:w="1417" w:type="dxa"/>
            <w:tcBorders>
              <w:top w:val="single" w:color="auto" w:sz="4" w:space="0"/>
              <w:left w:val="single" w:color="auto" w:sz="4" w:space="0"/>
              <w:bottom w:val="single" w:color="auto" w:sz="4" w:space="0"/>
              <w:right w:val="single" w:color="auto" w:sz="4" w:space="0"/>
            </w:tcBorders>
          </w:tcPr>
          <w:p>
            <w:pPr>
              <w:rPr>
                <w:rFonts w:ascii="Times New Roman" w:hAnsi="Times New Roman"/>
                <w:color w:val="000000"/>
                <w:sz w:val="24"/>
                <w:szCs w:val="24"/>
              </w:rPr>
            </w:pPr>
          </w:p>
        </w:tc>
        <w:tc>
          <w:tcPr>
            <w:tcW w:w="1276" w:type="dxa"/>
            <w:tcBorders>
              <w:top w:val="single" w:color="auto" w:sz="4" w:space="0"/>
              <w:left w:val="single" w:color="auto" w:sz="4" w:space="0"/>
              <w:bottom w:val="single" w:color="auto" w:sz="4" w:space="0"/>
              <w:right w:val="single" w:color="auto" w:sz="4" w:space="0"/>
            </w:tcBorders>
          </w:tcPr>
          <w:p>
            <w:pPr>
              <w:rPr>
                <w:rFonts w:ascii="Times New Roman" w:hAnsi="Times New Roman"/>
                <w:color w:val="000000"/>
                <w:sz w:val="24"/>
                <w:szCs w:val="24"/>
              </w:rPr>
            </w:pPr>
          </w:p>
        </w:tc>
        <w:tc>
          <w:tcPr>
            <w:tcW w:w="1956" w:type="dxa"/>
            <w:gridSpan w:val="3"/>
            <w:tcBorders>
              <w:top w:val="single" w:color="auto" w:sz="4" w:space="0"/>
              <w:left w:val="single" w:color="auto" w:sz="4" w:space="0"/>
              <w:bottom w:val="single" w:color="auto" w:sz="4" w:space="0"/>
              <w:right w:val="single" w:color="auto" w:sz="4" w:space="0"/>
            </w:tcBorders>
          </w:tcPr>
          <w:p>
            <w:pPr>
              <w:rPr>
                <w:rFonts w:ascii="Times New Roman" w:hAnsi="Times New Roman"/>
                <w:color w:val="000000"/>
                <w:sz w:val="24"/>
                <w:szCs w:val="24"/>
              </w:rPr>
            </w:pPr>
          </w:p>
        </w:tc>
        <w:tc>
          <w:tcPr>
            <w:tcW w:w="1021" w:type="dxa"/>
            <w:tcBorders>
              <w:top w:val="single" w:color="auto" w:sz="4" w:space="0"/>
              <w:left w:val="single" w:color="auto" w:sz="4" w:space="0"/>
              <w:bottom w:val="single" w:color="auto" w:sz="4" w:space="0"/>
              <w:right w:val="single" w:color="auto" w:sz="4" w:space="0"/>
            </w:tcBorders>
          </w:tcPr>
          <w:p>
            <w:pPr>
              <w:rPr>
                <w:rFonts w:ascii="Times New Roman" w:hAnsi="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413"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olor w:val="000000"/>
                <w:sz w:val="24"/>
                <w:szCs w:val="24"/>
              </w:rPr>
            </w:pPr>
            <w:r>
              <w:rPr>
                <w:rFonts w:hint="eastAsia" w:ascii="Times New Roman" w:hAnsi="Times New Roman"/>
                <w:color w:val="000000"/>
                <w:sz w:val="24"/>
                <w:szCs w:val="24"/>
              </w:rPr>
              <w:t>3</w:t>
            </w:r>
          </w:p>
        </w:tc>
        <w:tc>
          <w:tcPr>
            <w:tcW w:w="1276" w:type="dxa"/>
            <w:tcBorders>
              <w:top w:val="single" w:color="auto" w:sz="4" w:space="0"/>
              <w:left w:val="single" w:color="auto" w:sz="4" w:space="0"/>
              <w:bottom w:val="single" w:color="auto" w:sz="4" w:space="0"/>
              <w:right w:val="single" w:color="auto" w:sz="4" w:space="0"/>
            </w:tcBorders>
          </w:tcPr>
          <w:p>
            <w:pPr>
              <w:rPr>
                <w:rFonts w:ascii="Times New Roman" w:hAnsi="Times New Roman"/>
                <w:color w:val="000000"/>
                <w:sz w:val="24"/>
                <w:szCs w:val="24"/>
              </w:rPr>
            </w:pPr>
          </w:p>
        </w:tc>
        <w:tc>
          <w:tcPr>
            <w:tcW w:w="1417" w:type="dxa"/>
            <w:tcBorders>
              <w:top w:val="single" w:color="auto" w:sz="4" w:space="0"/>
              <w:left w:val="single" w:color="auto" w:sz="4" w:space="0"/>
              <w:bottom w:val="single" w:color="auto" w:sz="4" w:space="0"/>
              <w:right w:val="single" w:color="auto" w:sz="4" w:space="0"/>
            </w:tcBorders>
          </w:tcPr>
          <w:p>
            <w:pPr>
              <w:rPr>
                <w:rFonts w:ascii="Times New Roman" w:hAnsi="Times New Roman"/>
                <w:color w:val="000000"/>
                <w:sz w:val="24"/>
                <w:szCs w:val="24"/>
              </w:rPr>
            </w:pPr>
          </w:p>
        </w:tc>
        <w:tc>
          <w:tcPr>
            <w:tcW w:w="1276" w:type="dxa"/>
            <w:tcBorders>
              <w:top w:val="single" w:color="auto" w:sz="4" w:space="0"/>
              <w:left w:val="single" w:color="auto" w:sz="4" w:space="0"/>
              <w:bottom w:val="single" w:color="auto" w:sz="4" w:space="0"/>
              <w:right w:val="single" w:color="auto" w:sz="4" w:space="0"/>
            </w:tcBorders>
          </w:tcPr>
          <w:p>
            <w:pPr>
              <w:rPr>
                <w:rFonts w:ascii="Times New Roman" w:hAnsi="Times New Roman"/>
                <w:color w:val="000000"/>
                <w:sz w:val="24"/>
                <w:szCs w:val="24"/>
              </w:rPr>
            </w:pPr>
          </w:p>
        </w:tc>
        <w:tc>
          <w:tcPr>
            <w:tcW w:w="1956" w:type="dxa"/>
            <w:gridSpan w:val="3"/>
            <w:tcBorders>
              <w:top w:val="single" w:color="auto" w:sz="4" w:space="0"/>
              <w:left w:val="single" w:color="auto" w:sz="4" w:space="0"/>
              <w:bottom w:val="single" w:color="auto" w:sz="4" w:space="0"/>
              <w:right w:val="single" w:color="auto" w:sz="4" w:space="0"/>
            </w:tcBorders>
          </w:tcPr>
          <w:p>
            <w:pPr>
              <w:rPr>
                <w:rFonts w:ascii="Times New Roman" w:hAnsi="Times New Roman"/>
                <w:color w:val="000000"/>
                <w:sz w:val="24"/>
                <w:szCs w:val="24"/>
              </w:rPr>
            </w:pPr>
          </w:p>
        </w:tc>
        <w:tc>
          <w:tcPr>
            <w:tcW w:w="1021" w:type="dxa"/>
            <w:tcBorders>
              <w:top w:val="single" w:color="auto" w:sz="4" w:space="0"/>
              <w:left w:val="single" w:color="auto" w:sz="4" w:space="0"/>
              <w:bottom w:val="single" w:color="auto" w:sz="4" w:space="0"/>
              <w:right w:val="single" w:color="auto" w:sz="4" w:space="0"/>
            </w:tcBorders>
          </w:tcPr>
          <w:p>
            <w:pPr>
              <w:rPr>
                <w:rFonts w:ascii="Times New Roman" w:hAnsi="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413"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olor w:val="000000"/>
                <w:sz w:val="24"/>
                <w:szCs w:val="24"/>
              </w:rPr>
            </w:pPr>
            <w:r>
              <w:rPr>
                <w:rFonts w:ascii="Times New Roman" w:hAnsi="Times New Roman"/>
                <w:color w:val="000000"/>
                <w:sz w:val="24"/>
                <w:szCs w:val="24"/>
              </w:rPr>
              <w:t>…</w:t>
            </w:r>
          </w:p>
        </w:tc>
        <w:tc>
          <w:tcPr>
            <w:tcW w:w="1276" w:type="dxa"/>
            <w:tcBorders>
              <w:top w:val="single" w:color="auto" w:sz="4" w:space="0"/>
              <w:left w:val="single" w:color="auto" w:sz="4" w:space="0"/>
              <w:bottom w:val="single" w:color="auto" w:sz="4" w:space="0"/>
              <w:right w:val="single" w:color="auto" w:sz="4" w:space="0"/>
            </w:tcBorders>
          </w:tcPr>
          <w:p>
            <w:pPr>
              <w:rPr>
                <w:rFonts w:ascii="Times New Roman" w:hAnsi="Times New Roman"/>
                <w:color w:val="000000"/>
                <w:sz w:val="24"/>
                <w:szCs w:val="24"/>
              </w:rPr>
            </w:pPr>
          </w:p>
        </w:tc>
        <w:tc>
          <w:tcPr>
            <w:tcW w:w="1417" w:type="dxa"/>
            <w:tcBorders>
              <w:top w:val="single" w:color="auto" w:sz="4" w:space="0"/>
              <w:left w:val="single" w:color="auto" w:sz="4" w:space="0"/>
              <w:bottom w:val="single" w:color="auto" w:sz="4" w:space="0"/>
              <w:right w:val="single" w:color="auto" w:sz="4" w:space="0"/>
            </w:tcBorders>
          </w:tcPr>
          <w:p>
            <w:pPr>
              <w:rPr>
                <w:rFonts w:ascii="Times New Roman" w:hAnsi="Times New Roman"/>
                <w:color w:val="000000"/>
                <w:sz w:val="24"/>
                <w:szCs w:val="24"/>
              </w:rPr>
            </w:pPr>
          </w:p>
        </w:tc>
        <w:tc>
          <w:tcPr>
            <w:tcW w:w="1276" w:type="dxa"/>
            <w:tcBorders>
              <w:top w:val="single" w:color="auto" w:sz="4" w:space="0"/>
              <w:left w:val="single" w:color="auto" w:sz="4" w:space="0"/>
              <w:bottom w:val="single" w:color="auto" w:sz="4" w:space="0"/>
              <w:right w:val="single" w:color="auto" w:sz="4" w:space="0"/>
            </w:tcBorders>
          </w:tcPr>
          <w:p>
            <w:pPr>
              <w:rPr>
                <w:rFonts w:ascii="Times New Roman" w:hAnsi="Times New Roman"/>
                <w:color w:val="000000"/>
                <w:sz w:val="24"/>
                <w:szCs w:val="24"/>
              </w:rPr>
            </w:pPr>
          </w:p>
        </w:tc>
        <w:tc>
          <w:tcPr>
            <w:tcW w:w="1956" w:type="dxa"/>
            <w:gridSpan w:val="3"/>
            <w:tcBorders>
              <w:top w:val="single" w:color="auto" w:sz="4" w:space="0"/>
              <w:left w:val="single" w:color="auto" w:sz="4" w:space="0"/>
              <w:bottom w:val="single" w:color="auto" w:sz="4" w:space="0"/>
              <w:right w:val="single" w:color="auto" w:sz="4" w:space="0"/>
            </w:tcBorders>
          </w:tcPr>
          <w:p>
            <w:pPr>
              <w:rPr>
                <w:rFonts w:ascii="Times New Roman" w:hAnsi="Times New Roman"/>
                <w:color w:val="000000"/>
                <w:sz w:val="24"/>
                <w:szCs w:val="24"/>
              </w:rPr>
            </w:pPr>
          </w:p>
        </w:tc>
        <w:tc>
          <w:tcPr>
            <w:tcW w:w="1021" w:type="dxa"/>
            <w:tcBorders>
              <w:top w:val="single" w:color="auto" w:sz="4" w:space="0"/>
              <w:left w:val="single" w:color="auto" w:sz="4" w:space="0"/>
              <w:bottom w:val="single" w:color="auto" w:sz="4" w:space="0"/>
              <w:right w:val="single" w:color="auto" w:sz="4" w:space="0"/>
            </w:tcBorders>
          </w:tcPr>
          <w:p>
            <w:pPr>
              <w:rPr>
                <w:rFonts w:ascii="Times New Roman" w:hAnsi="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359" w:type="dxa"/>
            <w:gridSpan w:val="8"/>
            <w:tcBorders>
              <w:top w:val="single" w:color="auto" w:sz="4" w:space="0"/>
              <w:left w:val="single" w:color="auto" w:sz="4" w:space="0"/>
              <w:bottom w:val="single" w:color="auto" w:sz="4" w:space="0"/>
              <w:right w:val="single" w:color="auto" w:sz="4" w:space="0"/>
            </w:tcBorders>
          </w:tcPr>
          <w:p>
            <w:pPr>
              <w:jc w:val="center"/>
              <w:rPr>
                <w:rFonts w:ascii="Times New Roman" w:hAnsi="Times New Roman"/>
                <w:color w:val="000000"/>
                <w:sz w:val="24"/>
                <w:szCs w:val="24"/>
              </w:rPr>
            </w:pPr>
            <w:r>
              <w:rPr>
                <w:rFonts w:ascii="Times New Roman" w:hAnsi="Times New Roman"/>
                <w:color w:val="000000"/>
                <w:sz w:val="24"/>
                <w:szCs w:val="24"/>
              </w:rPr>
              <w:t xml:space="preserve">                        固定资产投资合计</w:t>
            </w:r>
            <w:r>
              <w:rPr>
                <w:rFonts w:ascii="Times New Roman" w:hAnsi="Times New Roman"/>
                <w:color w:val="000000"/>
                <w:sz w:val="24"/>
                <w:szCs w:val="24"/>
                <w:u w:val="single"/>
              </w:rPr>
              <w:t xml:space="preserve">               </w:t>
            </w:r>
            <w:r>
              <w:rPr>
                <w:rFonts w:ascii="Times New Roman" w:hAnsi="Times New Roman"/>
                <w:color w:val="000000"/>
                <w:sz w:val="24"/>
                <w:szCs w:val="24"/>
              </w:rPr>
              <w:t xml:space="preserve"> 万元</w:t>
            </w:r>
          </w:p>
        </w:tc>
      </w:tr>
    </w:tbl>
    <w:p>
      <w:pPr>
        <w:ind w:firstLine="240" w:firstLineChars="100"/>
        <w:rPr>
          <w:rFonts w:ascii="Times New Roman" w:hAnsi="Times New Roman"/>
          <w:color w:val="000000"/>
          <w:sz w:val="32"/>
          <w:szCs w:val="32"/>
        </w:rPr>
        <w:sectPr>
          <w:footerReference r:id="rId15" w:type="default"/>
          <w:pgSz w:w="11906" w:h="16838"/>
          <w:pgMar w:top="1457" w:right="1797" w:bottom="1457" w:left="1797" w:header="851" w:footer="1304" w:gutter="0"/>
          <w:cols w:space="0" w:num="1"/>
          <w:docGrid w:type="lines" w:linePitch="312" w:charSpace="0"/>
        </w:sectPr>
      </w:pPr>
      <w:r>
        <w:rPr>
          <w:rFonts w:ascii="Times New Roman" w:hAnsi="Times New Roman"/>
          <w:color w:val="000000"/>
          <w:sz w:val="24"/>
        </w:rPr>
        <w:t>说明：企业类别分为广州市外迁入、广州市外企业新注册两类。</w:t>
      </w:r>
    </w:p>
    <w:p>
      <w:pPr>
        <w:jc w:val="left"/>
        <w:rPr>
          <w:rFonts w:ascii="Times New Roman" w:hAnsi="Times New Roman" w:eastAsia="仿宋_GB2312"/>
          <w:b/>
          <w:color w:val="000000"/>
          <w:sz w:val="32"/>
          <w:szCs w:val="32"/>
        </w:rPr>
      </w:pPr>
      <w:r>
        <w:rPr>
          <w:rFonts w:ascii="Times New Roman" w:hAnsi="Times New Roman" w:eastAsia="仿宋_GB2312"/>
          <w:color w:val="000000"/>
          <w:kern w:val="0"/>
          <w:sz w:val="32"/>
          <w:szCs w:val="32"/>
        </w:rPr>
        <w:t>产业园区建设专题 附件14</w:t>
      </w:r>
    </w:p>
    <w:p>
      <w:pPr>
        <w:jc w:val="center"/>
        <w:rPr>
          <w:rFonts w:ascii="Times New Roman" w:hAnsi="Times New Roman" w:eastAsia="方正小标宋_GBK"/>
          <w:bCs/>
          <w:color w:val="000000"/>
          <w:sz w:val="44"/>
          <w:szCs w:val="44"/>
        </w:rPr>
      </w:pPr>
      <w:r>
        <w:rPr>
          <w:rFonts w:ascii="Times New Roman" w:hAnsi="Times New Roman" w:eastAsia="方正小标宋_GBK"/>
          <w:bCs/>
          <w:color w:val="000000"/>
          <w:sz w:val="44"/>
          <w:szCs w:val="44"/>
        </w:rPr>
        <w:t>园区引入符合奖励条件企业信息表（二）</w:t>
      </w:r>
    </w:p>
    <w:p>
      <w:pPr>
        <w:rPr>
          <w:rFonts w:ascii="Times New Roman" w:hAnsi="Times New Roman"/>
          <w:color w:val="000000"/>
          <w:sz w:val="24"/>
        </w:rPr>
      </w:pPr>
      <w:r>
        <w:rPr>
          <w:rFonts w:ascii="Times New Roman" w:hAnsi="Times New Roman"/>
          <w:color w:val="000000"/>
          <w:sz w:val="24"/>
        </w:rPr>
        <w:t>申报单位（盖章）：</w:t>
      </w:r>
    </w:p>
    <w:tbl>
      <w:tblPr>
        <w:tblStyle w:val="18"/>
        <w:tblW w:w="83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
        <w:gridCol w:w="1413"/>
        <w:gridCol w:w="1276"/>
        <w:gridCol w:w="1417"/>
        <w:gridCol w:w="1276"/>
        <w:gridCol w:w="142"/>
        <w:gridCol w:w="1417"/>
        <w:gridCol w:w="397"/>
        <w:gridCol w:w="1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 w:type="dxa"/>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4"/>
              </w:rPr>
            </w:pPr>
            <w:r>
              <w:rPr>
                <w:rFonts w:ascii="Times New Roman" w:hAnsi="Times New Roman"/>
                <w:color w:val="000000"/>
                <w:sz w:val="24"/>
              </w:rPr>
              <w:t>引入企</w:t>
            </w:r>
          </w:p>
          <w:p>
            <w:pPr>
              <w:jc w:val="center"/>
              <w:rPr>
                <w:rFonts w:ascii="Times New Roman" w:hAnsi="Times New Roman"/>
                <w:color w:val="000000"/>
                <w:sz w:val="24"/>
              </w:rPr>
            </w:pPr>
            <w:r>
              <w:rPr>
                <w:rFonts w:ascii="Times New Roman" w:hAnsi="Times New Roman"/>
                <w:color w:val="000000"/>
                <w:sz w:val="24"/>
              </w:rPr>
              <w:t>业类型</w:t>
            </w:r>
          </w:p>
        </w:tc>
        <w:tc>
          <w:tcPr>
            <w:tcW w:w="6946" w:type="dxa"/>
            <w:gridSpan w:val="7"/>
            <w:tcBorders>
              <w:top w:val="single" w:color="auto" w:sz="4" w:space="0"/>
              <w:left w:val="single" w:color="auto" w:sz="4" w:space="0"/>
              <w:bottom w:val="single" w:color="auto" w:sz="4" w:space="0"/>
              <w:right w:val="single" w:color="auto" w:sz="4" w:space="0"/>
            </w:tcBorders>
            <w:vAlign w:val="center"/>
          </w:tcPr>
          <w:p>
            <w:pPr>
              <w:ind w:firstLine="480" w:firstLineChars="200"/>
              <w:jc w:val="left"/>
              <w:rPr>
                <w:rFonts w:ascii="Times New Roman" w:hAnsi="Times New Roman"/>
                <w:color w:val="000000"/>
                <w:sz w:val="24"/>
              </w:rPr>
            </w:pPr>
            <w:r>
              <w:rPr>
                <w:rFonts w:ascii="Times New Roman" w:hAnsi="Times New Roman"/>
                <w:color w:val="000000"/>
                <w:sz w:val="24"/>
              </w:rPr>
              <w:t>高科技高成长中国50强、亚太区500强企业，或上述企业的直接控股项目。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 w:type="dxa"/>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4"/>
              </w:rPr>
            </w:pPr>
            <w:r>
              <w:rPr>
                <w:rFonts w:ascii="Times New Roman" w:hAnsi="Times New Roman"/>
                <w:color w:val="000000"/>
                <w:sz w:val="24"/>
              </w:rPr>
              <w:t>企业名称</w:t>
            </w:r>
          </w:p>
        </w:tc>
        <w:tc>
          <w:tcPr>
            <w:tcW w:w="4111"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4"/>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4"/>
              </w:rPr>
            </w:pPr>
            <w:r>
              <w:rPr>
                <w:rFonts w:ascii="Times New Roman" w:hAnsi="Times New Roman"/>
                <w:color w:val="000000"/>
                <w:sz w:val="24"/>
              </w:rPr>
              <w:t>法人代表</w:t>
            </w:r>
          </w:p>
        </w:tc>
        <w:tc>
          <w:tcPr>
            <w:tcW w:w="141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 w:type="dxa"/>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4"/>
              </w:rPr>
            </w:pPr>
            <w:r>
              <w:rPr>
                <w:rFonts w:ascii="Times New Roman" w:hAnsi="Times New Roman"/>
                <w:color w:val="000000"/>
                <w:sz w:val="24"/>
              </w:rPr>
              <w:t>注册时间</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4"/>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4"/>
              </w:rPr>
            </w:pPr>
            <w:r>
              <w:rPr>
                <w:rFonts w:ascii="Times New Roman" w:hAnsi="Times New Roman"/>
                <w:color w:val="000000"/>
                <w:sz w:val="24"/>
              </w:rPr>
              <w:t>注册资本</w:t>
            </w:r>
          </w:p>
        </w:tc>
        <w:tc>
          <w:tcPr>
            <w:tcW w:w="1418" w:type="dxa"/>
            <w:gridSpan w:val="2"/>
            <w:tcBorders>
              <w:top w:val="single" w:color="auto" w:sz="4" w:space="0"/>
              <w:left w:val="single" w:color="auto" w:sz="4" w:space="0"/>
              <w:bottom w:val="single" w:color="auto" w:sz="4" w:space="0"/>
              <w:right w:val="single" w:color="auto" w:sz="4" w:space="0"/>
            </w:tcBorders>
          </w:tcPr>
          <w:p>
            <w:pPr>
              <w:jc w:val="center"/>
              <w:rPr>
                <w:rFonts w:ascii="Times New Roman" w:hAnsi="Times New Roman"/>
                <w:color w:val="000000"/>
                <w:sz w:val="24"/>
              </w:rPr>
            </w:pPr>
          </w:p>
        </w:tc>
        <w:tc>
          <w:tcPr>
            <w:tcW w:w="1417"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olor w:val="000000"/>
                <w:sz w:val="24"/>
              </w:rPr>
            </w:pPr>
            <w:r>
              <w:rPr>
                <w:rFonts w:ascii="Times New Roman" w:hAnsi="Times New Roman"/>
                <w:color w:val="000000"/>
                <w:sz w:val="24"/>
              </w:rPr>
              <w:t>企业性质</w:t>
            </w:r>
          </w:p>
        </w:tc>
        <w:tc>
          <w:tcPr>
            <w:tcW w:w="1418" w:type="dxa"/>
            <w:gridSpan w:val="2"/>
            <w:tcBorders>
              <w:top w:val="single" w:color="auto" w:sz="4" w:space="0"/>
              <w:left w:val="single" w:color="auto" w:sz="4" w:space="0"/>
              <w:bottom w:val="single" w:color="auto" w:sz="4" w:space="0"/>
              <w:right w:val="single" w:color="auto" w:sz="4" w:space="0"/>
            </w:tcBorders>
          </w:tcPr>
          <w:p>
            <w:pPr>
              <w:jc w:val="center"/>
              <w:rPr>
                <w:rFonts w:ascii="Times New Roman" w:hAnsi="Times New Roman"/>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 w:type="dxa"/>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FF0000"/>
                <w:sz w:val="24"/>
              </w:rPr>
            </w:pPr>
            <w:r>
              <w:rPr>
                <w:rFonts w:ascii="Times New Roman" w:hAnsi="Times New Roman"/>
                <w:color w:val="000000"/>
                <w:sz w:val="24"/>
              </w:rPr>
              <w:t>主要产品</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FF0000"/>
                <w:sz w:val="24"/>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FF0000"/>
                <w:sz w:val="24"/>
              </w:rPr>
            </w:pPr>
            <w:r>
              <w:rPr>
                <w:rFonts w:ascii="Times New Roman" w:hAnsi="Times New Roman"/>
                <w:color w:val="000000"/>
                <w:sz w:val="24"/>
              </w:rPr>
              <w:t>产业方向</w:t>
            </w:r>
          </w:p>
        </w:tc>
        <w:tc>
          <w:tcPr>
            <w:tcW w:w="1418" w:type="dxa"/>
            <w:gridSpan w:val="2"/>
            <w:tcBorders>
              <w:top w:val="single" w:color="auto" w:sz="4" w:space="0"/>
              <w:left w:val="single" w:color="auto" w:sz="4" w:space="0"/>
              <w:bottom w:val="single" w:color="auto" w:sz="4" w:space="0"/>
              <w:right w:val="single" w:color="auto" w:sz="4" w:space="0"/>
            </w:tcBorders>
          </w:tcPr>
          <w:p>
            <w:pPr>
              <w:jc w:val="center"/>
              <w:rPr>
                <w:rFonts w:ascii="Times New Roman" w:hAnsi="Times New Roman"/>
                <w:color w:val="FF0000"/>
                <w:sz w:val="24"/>
              </w:rPr>
            </w:pPr>
          </w:p>
        </w:tc>
        <w:tc>
          <w:tcPr>
            <w:tcW w:w="1417"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olor w:val="FF0000"/>
                <w:sz w:val="24"/>
              </w:rPr>
            </w:pPr>
            <w:r>
              <w:rPr>
                <w:rFonts w:ascii="Times New Roman" w:hAnsi="Times New Roman"/>
                <w:color w:val="000000"/>
                <w:sz w:val="24"/>
              </w:rPr>
              <w:t>企业类别（见说明）</w:t>
            </w:r>
          </w:p>
        </w:tc>
        <w:tc>
          <w:tcPr>
            <w:tcW w:w="1418" w:type="dxa"/>
            <w:gridSpan w:val="2"/>
            <w:tcBorders>
              <w:top w:val="single" w:color="auto" w:sz="4" w:space="0"/>
              <w:left w:val="single" w:color="auto" w:sz="4" w:space="0"/>
              <w:bottom w:val="single" w:color="auto" w:sz="4" w:space="0"/>
              <w:right w:val="single" w:color="auto" w:sz="4" w:space="0"/>
            </w:tcBorders>
          </w:tcPr>
          <w:p>
            <w:pPr>
              <w:jc w:val="center"/>
              <w:rPr>
                <w:rFonts w:ascii="Times New Roman" w:hAnsi="Times New Roman"/>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 w:type="dxa"/>
          <w:trHeight w:val="567" w:hRule="atLeast"/>
          <w:jc w:val="center"/>
        </w:trPr>
        <w:tc>
          <w:tcPr>
            <w:tcW w:w="8359" w:type="dxa"/>
            <w:gridSpan w:val="8"/>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4"/>
              </w:rPr>
            </w:pPr>
            <w:r>
              <w:rPr>
                <w:rFonts w:ascii="Times New Roman" w:hAnsi="Times New Roman"/>
                <w:b/>
                <w:color w:val="000000"/>
                <w:sz w:val="24"/>
              </w:rPr>
              <w:t>企业在园区注册至申报当月固定资产投资明细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23" w:type="dxa"/>
            <w:gridSpan w:val="2"/>
            <w:tcBorders>
              <w:top w:val="single" w:color="auto" w:sz="4" w:space="0"/>
              <w:left w:val="single" w:color="auto" w:sz="4" w:space="0"/>
              <w:bottom w:val="single" w:color="auto" w:sz="4" w:space="0"/>
              <w:right w:val="single" w:color="auto" w:sz="4" w:space="0"/>
            </w:tcBorders>
          </w:tcPr>
          <w:p>
            <w:pPr>
              <w:ind w:firstLine="480" w:firstLineChars="200"/>
              <w:rPr>
                <w:rFonts w:ascii="Times New Roman" w:hAnsi="Times New Roman"/>
                <w:color w:val="000000"/>
                <w:sz w:val="24"/>
              </w:rPr>
            </w:pPr>
            <w:r>
              <w:rPr>
                <w:rFonts w:ascii="Times New Roman" w:hAnsi="Times New Roman"/>
                <w:color w:val="000000"/>
                <w:sz w:val="24"/>
              </w:rPr>
              <w:t>一</w:t>
            </w:r>
          </w:p>
        </w:tc>
        <w:tc>
          <w:tcPr>
            <w:tcW w:w="6946" w:type="dxa"/>
            <w:gridSpan w:val="7"/>
            <w:tcBorders>
              <w:top w:val="single" w:color="auto" w:sz="4" w:space="0"/>
              <w:left w:val="single" w:color="auto" w:sz="4" w:space="0"/>
              <w:bottom w:val="single" w:color="auto" w:sz="4" w:space="0"/>
              <w:right w:val="single" w:color="auto" w:sz="4" w:space="0"/>
            </w:tcBorders>
          </w:tcPr>
          <w:p>
            <w:pPr>
              <w:ind w:firstLine="480" w:firstLineChars="200"/>
              <w:rPr>
                <w:rFonts w:ascii="Times New Roman" w:hAnsi="Times New Roman"/>
                <w:color w:val="000000"/>
                <w:sz w:val="24"/>
              </w:rPr>
            </w:pPr>
            <w:r>
              <w:rPr>
                <w:rFonts w:ascii="Times New Roman" w:hAnsi="Times New Roman"/>
                <w:color w:val="000000"/>
                <w:sz w:val="24"/>
              </w:rPr>
              <w:t xml:space="preserve">土建工程 </w:t>
            </w:r>
            <w:r>
              <w:rPr>
                <w:rFonts w:ascii="Times New Roman" w:hAnsi="Times New Roman"/>
                <w:color w:val="000000"/>
                <w:sz w:val="24"/>
                <w:u w:val="single"/>
              </w:rPr>
              <w:t xml:space="preserve">       </w:t>
            </w:r>
            <w:r>
              <w:rPr>
                <w:rFonts w:ascii="Times New Roman" w:hAnsi="Times New Roman"/>
                <w:color w:val="000000"/>
                <w:sz w:val="24"/>
              </w:rPr>
              <w:t>万元</w:t>
            </w:r>
            <w:r>
              <w:rPr>
                <w:rFonts w:ascii="Times New Roman" w:hAnsi="Times New Roman"/>
                <w:color w:val="000000"/>
                <w:sz w:val="24"/>
                <w:szCs w:val="24"/>
              </w:rPr>
              <w:t>（已实际支付，不含税，下同）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23" w:type="dxa"/>
            <w:gridSpan w:val="2"/>
            <w:tcBorders>
              <w:top w:val="single" w:color="auto" w:sz="4" w:space="0"/>
              <w:left w:val="single" w:color="auto" w:sz="4" w:space="0"/>
              <w:bottom w:val="single" w:color="auto" w:sz="4" w:space="0"/>
              <w:right w:val="single" w:color="auto" w:sz="4" w:space="0"/>
            </w:tcBorders>
          </w:tcPr>
          <w:p>
            <w:pPr>
              <w:jc w:val="center"/>
              <w:rPr>
                <w:rFonts w:ascii="Times New Roman" w:hAnsi="Times New Roman"/>
                <w:color w:val="000000"/>
                <w:sz w:val="24"/>
              </w:rPr>
            </w:pPr>
            <w:r>
              <w:rPr>
                <w:rFonts w:ascii="Times New Roman" w:hAnsi="Times New Roman"/>
                <w:color w:val="000000"/>
                <w:sz w:val="24"/>
              </w:rPr>
              <w:t>序号</w:t>
            </w:r>
          </w:p>
        </w:tc>
        <w:tc>
          <w:tcPr>
            <w:tcW w:w="2693" w:type="dxa"/>
            <w:gridSpan w:val="2"/>
            <w:tcBorders>
              <w:top w:val="single" w:color="auto" w:sz="4" w:space="0"/>
              <w:left w:val="single" w:color="auto" w:sz="4" w:space="0"/>
              <w:bottom w:val="single" w:color="auto" w:sz="4" w:space="0"/>
              <w:right w:val="single" w:color="auto" w:sz="4" w:space="0"/>
            </w:tcBorders>
          </w:tcPr>
          <w:p>
            <w:pPr>
              <w:jc w:val="center"/>
              <w:rPr>
                <w:rFonts w:ascii="Times New Roman" w:hAnsi="Times New Roman"/>
                <w:color w:val="000000"/>
                <w:sz w:val="24"/>
              </w:rPr>
            </w:pPr>
            <w:r>
              <w:rPr>
                <w:rFonts w:ascii="Times New Roman" w:hAnsi="Times New Roman"/>
                <w:color w:val="000000"/>
                <w:sz w:val="24"/>
              </w:rPr>
              <w:t>工程名称</w:t>
            </w:r>
          </w:p>
        </w:tc>
        <w:tc>
          <w:tcPr>
            <w:tcW w:w="4253" w:type="dxa"/>
            <w:gridSpan w:val="5"/>
            <w:tcBorders>
              <w:top w:val="single" w:color="auto" w:sz="4" w:space="0"/>
              <w:left w:val="single" w:color="auto" w:sz="4" w:space="0"/>
              <w:bottom w:val="single" w:color="auto" w:sz="4" w:space="0"/>
              <w:right w:val="single" w:color="auto" w:sz="4" w:space="0"/>
            </w:tcBorders>
          </w:tcPr>
          <w:p>
            <w:pPr>
              <w:jc w:val="center"/>
              <w:rPr>
                <w:rFonts w:ascii="Times New Roman" w:hAnsi="Times New Roman"/>
                <w:color w:val="000000"/>
                <w:sz w:val="24"/>
              </w:rPr>
            </w:pPr>
            <w:r>
              <w:rPr>
                <w:rFonts w:ascii="Times New Roman" w:hAnsi="Times New Roman"/>
                <w:color w:val="000000"/>
                <w:sz w:val="24"/>
              </w:rPr>
              <w:t>投资（万元）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23" w:type="dxa"/>
            <w:gridSpan w:val="2"/>
            <w:tcBorders>
              <w:top w:val="single" w:color="auto" w:sz="4" w:space="0"/>
              <w:left w:val="single" w:color="auto" w:sz="4" w:space="0"/>
              <w:bottom w:val="single" w:color="auto" w:sz="4" w:space="0"/>
              <w:right w:val="single" w:color="auto" w:sz="4" w:space="0"/>
            </w:tcBorders>
          </w:tcPr>
          <w:p>
            <w:pPr>
              <w:jc w:val="center"/>
              <w:rPr>
                <w:rFonts w:ascii="Times New Roman" w:hAnsi="Times New Roman"/>
                <w:color w:val="000000"/>
                <w:sz w:val="24"/>
              </w:rPr>
            </w:pPr>
            <w:r>
              <w:rPr>
                <w:rFonts w:ascii="Times New Roman" w:hAnsi="Times New Roman"/>
                <w:color w:val="000000"/>
                <w:sz w:val="24"/>
              </w:rPr>
              <w:t>1</w:t>
            </w:r>
          </w:p>
        </w:tc>
        <w:tc>
          <w:tcPr>
            <w:tcW w:w="2693" w:type="dxa"/>
            <w:gridSpan w:val="2"/>
            <w:tcBorders>
              <w:top w:val="single" w:color="auto" w:sz="4" w:space="0"/>
              <w:left w:val="single" w:color="auto" w:sz="4" w:space="0"/>
              <w:bottom w:val="single" w:color="auto" w:sz="4" w:space="0"/>
              <w:right w:val="single" w:color="auto" w:sz="4" w:space="0"/>
            </w:tcBorders>
          </w:tcPr>
          <w:p>
            <w:pPr>
              <w:jc w:val="center"/>
              <w:rPr>
                <w:rFonts w:ascii="Times New Roman" w:hAnsi="Times New Roman"/>
                <w:color w:val="000000"/>
                <w:sz w:val="24"/>
              </w:rPr>
            </w:pPr>
          </w:p>
        </w:tc>
        <w:tc>
          <w:tcPr>
            <w:tcW w:w="4253" w:type="dxa"/>
            <w:gridSpan w:val="5"/>
            <w:tcBorders>
              <w:top w:val="single" w:color="auto" w:sz="4" w:space="0"/>
              <w:left w:val="single" w:color="auto" w:sz="4" w:space="0"/>
              <w:bottom w:val="single" w:color="auto" w:sz="4" w:space="0"/>
              <w:right w:val="single" w:color="auto" w:sz="4" w:space="0"/>
            </w:tcBorders>
          </w:tcPr>
          <w:p>
            <w:pPr>
              <w:jc w:val="center"/>
              <w:rPr>
                <w:rFonts w:ascii="Times New Roman" w:hAnsi="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23" w:type="dxa"/>
            <w:gridSpan w:val="2"/>
            <w:tcBorders>
              <w:top w:val="single" w:color="auto" w:sz="4" w:space="0"/>
              <w:left w:val="single" w:color="auto" w:sz="4" w:space="0"/>
              <w:bottom w:val="single" w:color="auto" w:sz="4" w:space="0"/>
              <w:right w:val="single" w:color="auto" w:sz="4" w:space="0"/>
            </w:tcBorders>
          </w:tcPr>
          <w:p>
            <w:pPr>
              <w:jc w:val="center"/>
              <w:rPr>
                <w:rFonts w:ascii="Times New Roman" w:hAnsi="Times New Roman"/>
                <w:color w:val="000000"/>
                <w:sz w:val="24"/>
              </w:rPr>
            </w:pPr>
            <w:r>
              <w:rPr>
                <w:rFonts w:ascii="Times New Roman" w:hAnsi="Times New Roman"/>
                <w:color w:val="000000"/>
                <w:sz w:val="24"/>
              </w:rPr>
              <w:t>2</w:t>
            </w:r>
          </w:p>
        </w:tc>
        <w:tc>
          <w:tcPr>
            <w:tcW w:w="2693" w:type="dxa"/>
            <w:gridSpan w:val="2"/>
            <w:tcBorders>
              <w:top w:val="single" w:color="auto" w:sz="4" w:space="0"/>
              <w:left w:val="single" w:color="auto" w:sz="4" w:space="0"/>
              <w:bottom w:val="single" w:color="auto" w:sz="4" w:space="0"/>
              <w:right w:val="single" w:color="auto" w:sz="4" w:space="0"/>
            </w:tcBorders>
          </w:tcPr>
          <w:p>
            <w:pPr>
              <w:jc w:val="center"/>
              <w:rPr>
                <w:rFonts w:ascii="Times New Roman" w:hAnsi="Times New Roman"/>
                <w:color w:val="000000"/>
                <w:sz w:val="24"/>
              </w:rPr>
            </w:pPr>
          </w:p>
        </w:tc>
        <w:tc>
          <w:tcPr>
            <w:tcW w:w="4253" w:type="dxa"/>
            <w:gridSpan w:val="5"/>
            <w:tcBorders>
              <w:top w:val="single" w:color="auto" w:sz="4" w:space="0"/>
              <w:left w:val="single" w:color="auto" w:sz="4" w:space="0"/>
              <w:bottom w:val="single" w:color="auto" w:sz="4" w:space="0"/>
              <w:right w:val="single" w:color="auto" w:sz="4" w:space="0"/>
            </w:tcBorders>
          </w:tcPr>
          <w:p>
            <w:pPr>
              <w:jc w:val="center"/>
              <w:rPr>
                <w:rFonts w:ascii="Times New Roman" w:hAnsi="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23" w:type="dxa"/>
            <w:gridSpan w:val="2"/>
            <w:tcBorders>
              <w:top w:val="single" w:color="auto" w:sz="4" w:space="0"/>
              <w:left w:val="single" w:color="auto" w:sz="4" w:space="0"/>
              <w:bottom w:val="single" w:color="auto" w:sz="4" w:space="0"/>
              <w:right w:val="single" w:color="auto" w:sz="4" w:space="0"/>
            </w:tcBorders>
          </w:tcPr>
          <w:p>
            <w:pPr>
              <w:jc w:val="center"/>
              <w:rPr>
                <w:rFonts w:ascii="Times New Roman" w:hAnsi="Times New Roman"/>
                <w:color w:val="000000"/>
                <w:sz w:val="24"/>
              </w:rPr>
            </w:pPr>
            <w:r>
              <w:rPr>
                <w:rFonts w:ascii="Times New Roman" w:hAnsi="Times New Roman"/>
                <w:color w:val="000000"/>
                <w:sz w:val="24"/>
              </w:rPr>
              <w:t>…</w:t>
            </w:r>
          </w:p>
        </w:tc>
        <w:tc>
          <w:tcPr>
            <w:tcW w:w="2693" w:type="dxa"/>
            <w:gridSpan w:val="2"/>
            <w:tcBorders>
              <w:top w:val="single" w:color="auto" w:sz="4" w:space="0"/>
              <w:left w:val="single" w:color="auto" w:sz="4" w:space="0"/>
              <w:bottom w:val="single" w:color="auto" w:sz="4" w:space="0"/>
              <w:right w:val="single" w:color="auto" w:sz="4" w:space="0"/>
            </w:tcBorders>
          </w:tcPr>
          <w:p>
            <w:pPr>
              <w:jc w:val="center"/>
              <w:rPr>
                <w:rFonts w:ascii="Times New Roman" w:hAnsi="Times New Roman"/>
                <w:color w:val="000000"/>
                <w:sz w:val="24"/>
              </w:rPr>
            </w:pPr>
          </w:p>
        </w:tc>
        <w:tc>
          <w:tcPr>
            <w:tcW w:w="4253" w:type="dxa"/>
            <w:gridSpan w:val="5"/>
            <w:tcBorders>
              <w:top w:val="single" w:color="auto" w:sz="4" w:space="0"/>
              <w:left w:val="single" w:color="auto" w:sz="4" w:space="0"/>
              <w:bottom w:val="single" w:color="auto" w:sz="4" w:space="0"/>
              <w:right w:val="single" w:color="auto" w:sz="4" w:space="0"/>
            </w:tcBorders>
          </w:tcPr>
          <w:p>
            <w:pPr>
              <w:jc w:val="center"/>
              <w:rPr>
                <w:rFonts w:ascii="Times New Roman" w:hAnsi="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23" w:type="dxa"/>
            <w:gridSpan w:val="2"/>
            <w:tcBorders>
              <w:top w:val="single" w:color="auto" w:sz="4" w:space="0"/>
              <w:left w:val="single" w:color="auto" w:sz="4" w:space="0"/>
              <w:bottom w:val="single" w:color="auto" w:sz="4" w:space="0"/>
              <w:right w:val="single" w:color="auto" w:sz="4" w:space="0"/>
            </w:tcBorders>
          </w:tcPr>
          <w:p>
            <w:pPr>
              <w:ind w:firstLine="480" w:firstLineChars="200"/>
              <w:rPr>
                <w:rFonts w:ascii="Times New Roman" w:hAnsi="Times New Roman"/>
                <w:color w:val="000000"/>
                <w:sz w:val="24"/>
              </w:rPr>
            </w:pPr>
            <w:r>
              <w:rPr>
                <w:rFonts w:ascii="Times New Roman" w:hAnsi="Times New Roman"/>
                <w:color w:val="000000"/>
                <w:sz w:val="24"/>
              </w:rPr>
              <w:t>二</w:t>
            </w:r>
          </w:p>
        </w:tc>
        <w:tc>
          <w:tcPr>
            <w:tcW w:w="6946" w:type="dxa"/>
            <w:gridSpan w:val="7"/>
            <w:tcBorders>
              <w:top w:val="single" w:color="auto" w:sz="4" w:space="0"/>
              <w:left w:val="single" w:color="auto" w:sz="4" w:space="0"/>
              <w:bottom w:val="single" w:color="auto" w:sz="4" w:space="0"/>
              <w:right w:val="single" w:color="auto" w:sz="4" w:space="0"/>
            </w:tcBorders>
          </w:tcPr>
          <w:p>
            <w:pPr>
              <w:ind w:firstLine="480" w:firstLineChars="200"/>
              <w:rPr>
                <w:rFonts w:ascii="Times New Roman" w:hAnsi="Times New Roman"/>
                <w:color w:val="000000"/>
                <w:sz w:val="24"/>
              </w:rPr>
            </w:pPr>
            <w:r>
              <w:rPr>
                <w:rFonts w:ascii="Times New Roman" w:hAnsi="Times New Roman"/>
                <w:color w:val="000000"/>
                <w:sz w:val="24"/>
              </w:rPr>
              <w:t>其他工程</w:t>
            </w:r>
            <w:r>
              <w:rPr>
                <w:rFonts w:ascii="Times New Roman" w:hAnsi="Times New Roman"/>
                <w:color w:val="000000"/>
                <w:sz w:val="24"/>
                <w:u w:val="single"/>
              </w:rPr>
              <w:t xml:space="preserve">       </w:t>
            </w:r>
            <w:r>
              <w:rPr>
                <w:rFonts w:ascii="Times New Roman" w:hAnsi="Times New Roman"/>
                <w:color w:val="000000"/>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23" w:type="dxa"/>
            <w:gridSpan w:val="2"/>
            <w:tcBorders>
              <w:top w:val="single" w:color="auto" w:sz="4" w:space="0"/>
              <w:left w:val="single" w:color="auto" w:sz="4" w:space="0"/>
              <w:bottom w:val="single" w:color="auto" w:sz="4" w:space="0"/>
              <w:right w:val="single" w:color="auto" w:sz="4" w:space="0"/>
            </w:tcBorders>
          </w:tcPr>
          <w:p>
            <w:pPr>
              <w:jc w:val="center"/>
              <w:rPr>
                <w:rFonts w:ascii="Times New Roman" w:hAnsi="Times New Roman"/>
                <w:color w:val="000000"/>
                <w:sz w:val="24"/>
              </w:rPr>
            </w:pPr>
            <w:r>
              <w:rPr>
                <w:rFonts w:ascii="Times New Roman" w:hAnsi="Times New Roman"/>
                <w:color w:val="000000"/>
                <w:sz w:val="24"/>
              </w:rPr>
              <w:t>1</w:t>
            </w:r>
          </w:p>
        </w:tc>
        <w:tc>
          <w:tcPr>
            <w:tcW w:w="1276" w:type="dxa"/>
            <w:tcBorders>
              <w:top w:val="single" w:color="auto" w:sz="4" w:space="0"/>
              <w:left w:val="single" w:color="auto" w:sz="4" w:space="0"/>
              <w:bottom w:val="single" w:color="auto" w:sz="4" w:space="0"/>
              <w:right w:val="single" w:color="auto" w:sz="4" w:space="0"/>
            </w:tcBorders>
          </w:tcPr>
          <w:p>
            <w:pPr>
              <w:rPr>
                <w:rFonts w:ascii="Times New Roman" w:hAnsi="Times New Roman"/>
                <w:color w:val="000000"/>
                <w:sz w:val="24"/>
              </w:rPr>
            </w:pPr>
          </w:p>
        </w:tc>
        <w:tc>
          <w:tcPr>
            <w:tcW w:w="1417" w:type="dxa"/>
            <w:tcBorders>
              <w:top w:val="single" w:color="auto" w:sz="4" w:space="0"/>
              <w:left w:val="single" w:color="auto" w:sz="4" w:space="0"/>
              <w:bottom w:val="single" w:color="auto" w:sz="4" w:space="0"/>
              <w:right w:val="single" w:color="auto" w:sz="4" w:space="0"/>
            </w:tcBorders>
          </w:tcPr>
          <w:p>
            <w:pPr>
              <w:rPr>
                <w:rFonts w:ascii="Times New Roman" w:hAnsi="Times New Roman"/>
                <w:color w:val="000000"/>
                <w:sz w:val="24"/>
              </w:rPr>
            </w:pPr>
          </w:p>
        </w:tc>
        <w:tc>
          <w:tcPr>
            <w:tcW w:w="1276" w:type="dxa"/>
            <w:tcBorders>
              <w:top w:val="single" w:color="auto" w:sz="4" w:space="0"/>
              <w:left w:val="single" w:color="auto" w:sz="4" w:space="0"/>
              <w:bottom w:val="single" w:color="auto" w:sz="4" w:space="0"/>
              <w:right w:val="single" w:color="auto" w:sz="4" w:space="0"/>
            </w:tcBorders>
          </w:tcPr>
          <w:p>
            <w:pPr>
              <w:rPr>
                <w:rFonts w:ascii="Times New Roman" w:hAnsi="Times New Roman"/>
                <w:color w:val="000000"/>
                <w:sz w:val="24"/>
              </w:rPr>
            </w:pPr>
          </w:p>
        </w:tc>
        <w:tc>
          <w:tcPr>
            <w:tcW w:w="1956" w:type="dxa"/>
            <w:gridSpan w:val="3"/>
            <w:tcBorders>
              <w:top w:val="single" w:color="auto" w:sz="4" w:space="0"/>
              <w:left w:val="single" w:color="auto" w:sz="4" w:space="0"/>
              <w:bottom w:val="single" w:color="auto" w:sz="4" w:space="0"/>
              <w:right w:val="single" w:color="auto" w:sz="4" w:space="0"/>
            </w:tcBorders>
          </w:tcPr>
          <w:p>
            <w:pPr>
              <w:rPr>
                <w:rFonts w:ascii="Times New Roman" w:hAnsi="Times New Roman"/>
                <w:color w:val="000000"/>
                <w:sz w:val="24"/>
              </w:rPr>
            </w:pPr>
          </w:p>
        </w:tc>
        <w:tc>
          <w:tcPr>
            <w:tcW w:w="1021" w:type="dxa"/>
            <w:tcBorders>
              <w:top w:val="single" w:color="auto" w:sz="4" w:space="0"/>
              <w:left w:val="single" w:color="auto" w:sz="4" w:space="0"/>
              <w:bottom w:val="single" w:color="auto" w:sz="4" w:space="0"/>
              <w:right w:val="single" w:color="auto" w:sz="4" w:space="0"/>
            </w:tcBorders>
          </w:tcPr>
          <w:p>
            <w:pPr>
              <w:rPr>
                <w:rFonts w:ascii="Times New Roman" w:hAnsi="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23" w:type="dxa"/>
            <w:gridSpan w:val="2"/>
            <w:tcBorders>
              <w:top w:val="single" w:color="auto" w:sz="4" w:space="0"/>
              <w:left w:val="single" w:color="auto" w:sz="4" w:space="0"/>
              <w:bottom w:val="single" w:color="auto" w:sz="4" w:space="0"/>
              <w:right w:val="single" w:color="auto" w:sz="4" w:space="0"/>
            </w:tcBorders>
          </w:tcPr>
          <w:p>
            <w:pPr>
              <w:jc w:val="center"/>
              <w:rPr>
                <w:rFonts w:ascii="Times New Roman" w:hAnsi="Times New Roman"/>
                <w:color w:val="000000"/>
                <w:sz w:val="24"/>
              </w:rPr>
            </w:pPr>
            <w:r>
              <w:rPr>
                <w:rFonts w:ascii="Times New Roman" w:hAnsi="Times New Roman"/>
                <w:color w:val="000000"/>
                <w:sz w:val="24"/>
              </w:rPr>
              <w:t>2</w:t>
            </w:r>
          </w:p>
        </w:tc>
        <w:tc>
          <w:tcPr>
            <w:tcW w:w="1276" w:type="dxa"/>
            <w:tcBorders>
              <w:top w:val="single" w:color="auto" w:sz="4" w:space="0"/>
              <w:left w:val="single" w:color="auto" w:sz="4" w:space="0"/>
              <w:bottom w:val="single" w:color="auto" w:sz="4" w:space="0"/>
              <w:right w:val="single" w:color="auto" w:sz="4" w:space="0"/>
            </w:tcBorders>
          </w:tcPr>
          <w:p>
            <w:pPr>
              <w:rPr>
                <w:rFonts w:ascii="Times New Roman" w:hAnsi="Times New Roman"/>
                <w:color w:val="000000"/>
                <w:sz w:val="24"/>
              </w:rPr>
            </w:pPr>
          </w:p>
        </w:tc>
        <w:tc>
          <w:tcPr>
            <w:tcW w:w="1417" w:type="dxa"/>
            <w:tcBorders>
              <w:top w:val="single" w:color="auto" w:sz="4" w:space="0"/>
              <w:left w:val="single" w:color="auto" w:sz="4" w:space="0"/>
              <w:bottom w:val="single" w:color="auto" w:sz="4" w:space="0"/>
              <w:right w:val="single" w:color="auto" w:sz="4" w:space="0"/>
            </w:tcBorders>
          </w:tcPr>
          <w:p>
            <w:pPr>
              <w:rPr>
                <w:rFonts w:ascii="Times New Roman" w:hAnsi="Times New Roman"/>
                <w:color w:val="000000"/>
                <w:sz w:val="24"/>
              </w:rPr>
            </w:pPr>
          </w:p>
        </w:tc>
        <w:tc>
          <w:tcPr>
            <w:tcW w:w="1276" w:type="dxa"/>
            <w:tcBorders>
              <w:top w:val="single" w:color="auto" w:sz="4" w:space="0"/>
              <w:left w:val="single" w:color="auto" w:sz="4" w:space="0"/>
              <w:bottom w:val="single" w:color="auto" w:sz="4" w:space="0"/>
              <w:right w:val="single" w:color="auto" w:sz="4" w:space="0"/>
            </w:tcBorders>
          </w:tcPr>
          <w:p>
            <w:pPr>
              <w:rPr>
                <w:rFonts w:ascii="Times New Roman" w:hAnsi="Times New Roman"/>
                <w:color w:val="000000"/>
                <w:sz w:val="24"/>
              </w:rPr>
            </w:pPr>
          </w:p>
        </w:tc>
        <w:tc>
          <w:tcPr>
            <w:tcW w:w="1956" w:type="dxa"/>
            <w:gridSpan w:val="3"/>
            <w:tcBorders>
              <w:top w:val="single" w:color="auto" w:sz="4" w:space="0"/>
              <w:left w:val="single" w:color="auto" w:sz="4" w:space="0"/>
              <w:bottom w:val="single" w:color="auto" w:sz="4" w:space="0"/>
              <w:right w:val="single" w:color="auto" w:sz="4" w:space="0"/>
            </w:tcBorders>
          </w:tcPr>
          <w:p>
            <w:pPr>
              <w:rPr>
                <w:rFonts w:ascii="Times New Roman" w:hAnsi="Times New Roman"/>
                <w:color w:val="000000"/>
                <w:sz w:val="24"/>
              </w:rPr>
            </w:pPr>
          </w:p>
        </w:tc>
        <w:tc>
          <w:tcPr>
            <w:tcW w:w="1021" w:type="dxa"/>
            <w:tcBorders>
              <w:top w:val="single" w:color="auto" w:sz="4" w:space="0"/>
              <w:left w:val="single" w:color="auto" w:sz="4" w:space="0"/>
              <w:bottom w:val="single" w:color="auto" w:sz="4" w:space="0"/>
              <w:right w:val="single" w:color="auto" w:sz="4" w:space="0"/>
            </w:tcBorders>
          </w:tcPr>
          <w:p>
            <w:pPr>
              <w:rPr>
                <w:rFonts w:ascii="Times New Roman" w:hAnsi="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23" w:type="dxa"/>
            <w:gridSpan w:val="2"/>
            <w:tcBorders>
              <w:top w:val="single" w:color="auto" w:sz="4" w:space="0"/>
              <w:left w:val="single" w:color="auto" w:sz="4" w:space="0"/>
              <w:bottom w:val="single" w:color="auto" w:sz="4" w:space="0"/>
              <w:right w:val="single" w:color="auto" w:sz="4" w:space="0"/>
            </w:tcBorders>
          </w:tcPr>
          <w:p>
            <w:pPr>
              <w:jc w:val="center"/>
              <w:rPr>
                <w:rFonts w:ascii="Times New Roman" w:hAnsi="Times New Roman"/>
                <w:color w:val="000000"/>
                <w:sz w:val="24"/>
              </w:rPr>
            </w:pPr>
            <w:r>
              <w:rPr>
                <w:rFonts w:ascii="Times New Roman" w:hAnsi="Times New Roman"/>
                <w:color w:val="000000"/>
                <w:sz w:val="24"/>
              </w:rPr>
              <w:t>…</w:t>
            </w:r>
          </w:p>
        </w:tc>
        <w:tc>
          <w:tcPr>
            <w:tcW w:w="1276" w:type="dxa"/>
            <w:tcBorders>
              <w:top w:val="single" w:color="auto" w:sz="4" w:space="0"/>
              <w:left w:val="single" w:color="auto" w:sz="4" w:space="0"/>
              <w:bottom w:val="single" w:color="auto" w:sz="4" w:space="0"/>
              <w:right w:val="single" w:color="auto" w:sz="4" w:space="0"/>
            </w:tcBorders>
          </w:tcPr>
          <w:p>
            <w:pPr>
              <w:rPr>
                <w:rFonts w:ascii="Times New Roman" w:hAnsi="Times New Roman"/>
                <w:color w:val="000000"/>
                <w:sz w:val="24"/>
              </w:rPr>
            </w:pPr>
          </w:p>
        </w:tc>
        <w:tc>
          <w:tcPr>
            <w:tcW w:w="1417" w:type="dxa"/>
            <w:tcBorders>
              <w:top w:val="single" w:color="auto" w:sz="4" w:space="0"/>
              <w:left w:val="single" w:color="auto" w:sz="4" w:space="0"/>
              <w:bottom w:val="single" w:color="auto" w:sz="4" w:space="0"/>
              <w:right w:val="single" w:color="auto" w:sz="4" w:space="0"/>
            </w:tcBorders>
          </w:tcPr>
          <w:p>
            <w:pPr>
              <w:rPr>
                <w:rFonts w:ascii="Times New Roman" w:hAnsi="Times New Roman"/>
                <w:color w:val="000000"/>
                <w:sz w:val="24"/>
              </w:rPr>
            </w:pPr>
          </w:p>
        </w:tc>
        <w:tc>
          <w:tcPr>
            <w:tcW w:w="1276" w:type="dxa"/>
            <w:tcBorders>
              <w:top w:val="single" w:color="auto" w:sz="4" w:space="0"/>
              <w:left w:val="single" w:color="auto" w:sz="4" w:space="0"/>
              <w:bottom w:val="single" w:color="auto" w:sz="4" w:space="0"/>
              <w:right w:val="single" w:color="auto" w:sz="4" w:space="0"/>
            </w:tcBorders>
          </w:tcPr>
          <w:p>
            <w:pPr>
              <w:rPr>
                <w:rFonts w:ascii="Times New Roman" w:hAnsi="Times New Roman"/>
                <w:color w:val="000000"/>
                <w:sz w:val="24"/>
              </w:rPr>
            </w:pPr>
          </w:p>
        </w:tc>
        <w:tc>
          <w:tcPr>
            <w:tcW w:w="1956" w:type="dxa"/>
            <w:gridSpan w:val="3"/>
            <w:tcBorders>
              <w:top w:val="single" w:color="auto" w:sz="4" w:space="0"/>
              <w:left w:val="single" w:color="auto" w:sz="4" w:space="0"/>
              <w:bottom w:val="single" w:color="auto" w:sz="4" w:space="0"/>
              <w:right w:val="single" w:color="auto" w:sz="4" w:space="0"/>
            </w:tcBorders>
          </w:tcPr>
          <w:p>
            <w:pPr>
              <w:rPr>
                <w:rFonts w:ascii="Times New Roman" w:hAnsi="Times New Roman"/>
                <w:color w:val="000000"/>
                <w:sz w:val="24"/>
              </w:rPr>
            </w:pPr>
          </w:p>
        </w:tc>
        <w:tc>
          <w:tcPr>
            <w:tcW w:w="1021" w:type="dxa"/>
            <w:tcBorders>
              <w:top w:val="single" w:color="auto" w:sz="4" w:space="0"/>
              <w:left w:val="single" w:color="auto" w:sz="4" w:space="0"/>
              <w:bottom w:val="single" w:color="auto" w:sz="4" w:space="0"/>
              <w:right w:val="single" w:color="auto" w:sz="4" w:space="0"/>
            </w:tcBorders>
          </w:tcPr>
          <w:p>
            <w:pPr>
              <w:rPr>
                <w:rFonts w:ascii="Times New Roman" w:hAnsi="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69" w:type="dxa"/>
            <w:gridSpan w:val="9"/>
            <w:tcBorders>
              <w:top w:val="single" w:color="auto" w:sz="4" w:space="0"/>
              <w:left w:val="single" w:color="auto" w:sz="4" w:space="0"/>
              <w:bottom w:val="single" w:color="auto" w:sz="4" w:space="0"/>
              <w:right w:val="single" w:color="auto" w:sz="4" w:space="0"/>
            </w:tcBorders>
          </w:tcPr>
          <w:p>
            <w:pPr>
              <w:jc w:val="center"/>
              <w:rPr>
                <w:rFonts w:ascii="Times New Roman" w:hAnsi="Times New Roman"/>
                <w:color w:val="000000"/>
                <w:sz w:val="24"/>
              </w:rPr>
            </w:pPr>
            <w:r>
              <w:rPr>
                <w:rFonts w:ascii="Times New Roman" w:hAnsi="Times New Roman"/>
                <w:color w:val="000000"/>
                <w:sz w:val="24"/>
              </w:rPr>
              <w:t xml:space="preserve">                        固定资产投资合计</w:t>
            </w:r>
            <w:r>
              <w:rPr>
                <w:rFonts w:ascii="Times New Roman" w:hAnsi="Times New Roman"/>
                <w:color w:val="000000"/>
                <w:sz w:val="24"/>
                <w:u w:val="single"/>
              </w:rPr>
              <w:t xml:space="preserve">               </w:t>
            </w:r>
            <w:r>
              <w:rPr>
                <w:rFonts w:ascii="Times New Roman" w:hAnsi="Times New Roman"/>
                <w:color w:val="000000"/>
                <w:sz w:val="24"/>
              </w:rPr>
              <w:t xml:space="preserve"> 万元</w:t>
            </w:r>
          </w:p>
        </w:tc>
      </w:tr>
    </w:tbl>
    <w:p>
      <w:pPr>
        <w:jc w:val="left"/>
        <w:rPr>
          <w:rFonts w:ascii="Times New Roman" w:hAnsi="Times New Roman"/>
          <w:color w:val="000000"/>
          <w:sz w:val="24"/>
        </w:rPr>
      </w:pPr>
      <w:r>
        <w:rPr>
          <w:rFonts w:ascii="Times New Roman" w:hAnsi="Times New Roman"/>
          <w:color w:val="000000"/>
          <w:sz w:val="24"/>
        </w:rPr>
        <w:t>说明：企业类别分为广州市外迁入、广州市外企业新注册两类。以上固定资产投资额分别注明含税金额、不含税金额。</w:t>
      </w:r>
    </w:p>
    <w:p>
      <w:pPr>
        <w:jc w:val="left"/>
        <w:rPr>
          <w:rFonts w:ascii="Times New Roman" w:hAnsi="Times New Roman" w:eastAsia="仿宋_GB2312"/>
          <w:color w:val="000000"/>
          <w:kern w:val="0"/>
          <w:sz w:val="32"/>
          <w:szCs w:val="32"/>
        </w:rPr>
        <w:sectPr>
          <w:footerReference r:id="rId16" w:type="default"/>
          <w:pgSz w:w="11906" w:h="16838"/>
          <w:pgMar w:top="1440" w:right="1800" w:bottom="1440" w:left="1800" w:header="851" w:footer="992" w:gutter="0"/>
          <w:cols w:space="720" w:num="1"/>
          <w:docGrid w:type="lines" w:linePitch="312" w:charSpace="0"/>
        </w:sectPr>
      </w:pPr>
    </w:p>
    <w:p>
      <w:pPr>
        <w:jc w:val="left"/>
        <w:rPr>
          <w:rFonts w:ascii="Times New Roman" w:hAnsi="Times New Roman" w:eastAsia="仿宋_GB2312"/>
          <w:b/>
          <w:color w:val="000000"/>
          <w:sz w:val="32"/>
          <w:szCs w:val="32"/>
        </w:rPr>
      </w:pPr>
      <w:r>
        <w:rPr>
          <w:rFonts w:ascii="Times New Roman" w:hAnsi="Times New Roman" w:eastAsia="仿宋_GB2312"/>
          <w:color w:val="000000"/>
          <w:kern w:val="0"/>
          <w:sz w:val="32"/>
          <w:szCs w:val="32"/>
        </w:rPr>
        <w:t>产业园区建设专题 附件15</w:t>
      </w:r>
    </w:p>
    <w:p>
      <w:pPr>
        <w:jc w:val="center"/>
        <w:rPr>
          <w:rFonts w:ascii="Times New Roman" w:hAnsi="Times New Roman" w:eastAsia="方正小标宋_GBK"/>
          <w:bCs/>
          <w:color w:val="000000"/>
          <w:sz w:val="44"/>
          <w:szCs w:val="44"/>
        </w:rPr>
      </w:pPr>
      <w:r>
        <w:rPr>
          <w:rFonts w:ascii="Times New Roman" w:hAnsi="Times New Roman" w:eastAsia="方正小标宋_GBK"/>
          <w:bCs/>
          <w:color w:val="000000"/>
          <w:sz w:val="44"/>
          <w:szCs w:val="44"/>
        </w:rPr>
        <w:t>园区引入符合奖励条件企业信息表（三）</w:t>
      </w:r>
    </w:p>
    <w:p>
      <w:pPr>
        <w:ind w:firstLine="240" w:firstLineChars="100"/>
        <w:rPr>
          <w:rFonts w:ascii="Times New Roman" w:hAnsi="Times New Roman"/>
          <w:color w:val="000000"/>
          <w:sz w:val="24"/>
        </w:rPr>
      </w:pPr>
      <w:r>
        <w:rPr>
          <w:rFonts w:ascii="Times New Roman" w:hAnsi="Times New Roman"/>
          <w:color w:val="000000"/>
          <w:sz w:val="24"/>
        </w:rPr>
        <w:t>申报单位（盖章）：</w:t>
      </w:r>
    </w:p>
    <w:tbl>
      <w:tblPr>
        <w:tblStyle w:val="18"/>
        <w:tblW w:w="136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39"/>
        <w:gridCol w:w="1418"/>
        <w:gridCol w:w="1559"/>
        <w:gridCol w:w="1417"/>
        <w:gridCol w:w="1560"/>
        <w:gridCol w:w="1417"/>
        <w:gridCol w:w="1276"/>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353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4"/>
              </w:rPr>
            </w:pPr>
            <w:r>
              <w:rPr>
                <w:rFonts w:ascii="Times New Roman" w:hAnsi="Times New Roman"/>
                <w:color w:val="000000"/>
                <w:sz w:val="24"/>
              </w:rPr>
              <w:t>引入企业类型</w:t>
            </w:r>
          </w:p>
        </w:tc>
        <w:tc>
          <w:tcPr>
            <w:tcW w:w="10064" w:type="dxa"/>
            <w:gridSpan w:val="7"/>
            <w:tcBorders>
              <w:top w:val="single" w:color="auto" w:sz="4" w:space="0"/>
              <w:left w:val="single" w:color="auto" w:sz="4" w:space="0"/>
              <w:bottom w:val="single" w:color="auto" w:sz="4" w:space="0"/>
              <w:right w:val="single" w:color="auto" w:sz="4" w:space="0"/>
            </w:tcBorders>
            <w:vAlign w:val="center"/>
          </w:tcPr>
          <w:p>
            <w:pPr>
              <w:ind w:firstLine="240" w:firstLineChars="100"/>
              <w:jc w:val="left"/>
              <w:rPr>
                <w:rFonts w:ascii="Times New Roman" w:hAnsi="Times New Roman"/>
                <w:color w:val="000000"/>
                <w:sz w:val="24"/>
              </w:rPr>
            </w:pPr>
            <w:r>
              <w:rPr>
                <w:rFonts w:ascii="Times New Roman" w:hAnsi="Times New Roman"/>
                <w:color w:val="000000"/>
                <w:sz w:val="24"/>
              </w:rPr>
              <w:t>独角兽企业或其直接控股项目。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353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4"/>
              </w:rPr>
            </w:pPr>
            <w:r>
              <w:rPr>
                <w:rFonts w:ascii="Times New Roman" w:hAnsi="Times New Roman"/>
                <w:color w:val="000000"/>
                <w:sz w:val="24"/>
              </w:rPr>
              <w:t>企业名称</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4"/>
              </w:rPr>
            </w:pPr>
            <w:r>
              <w:rPr>
                <w:rFonts w:ascii="Times New Roman" w:hAnsi="Times New Roman"/>
                <w:color w:val="000000"/>
                <w:sz w:val="24"/>
              </w:rPr>
              <w:t>注册时间</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4"/>
              </w:rPr>
            </w:pPr>
            <w:r>
              <w:rPr>
                <w:rFonts w:ascii="Times New Roman" w:hAnsi="Times New Roman"/>
                <w:color w:val="000000"/>
                <w:sz w:val="24"/>
              </w:rPr>
              <w:t>注册资本</w:t>
            </w: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4"/>
              </w:rPr>
            </w:pPr>
            <w:r>
              <w:rPr>
                <w:rFonts w:ascii="Times New Roman" w:hAnsi="Times New Roman"/>
                <w:color w:val="000000"/>
                <w:sz w:val="24"/>
              </w:rPr>
              <w:t>法人代表</w:t>
            </w:r>
          </w:p>
        </w:tc>
        <w:tc>
          <w:tcPr>
            <w:tcW w:w="156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4"/>
              </w:rPr>
            </w:pPr>
            <w:r>
              <w:rPr>
                <w:rFonts w:ascii="Times New Roman" w:hAnsi="Times New Roman"/>
                <w:color w:val="000000"/>
                <w:sz w:val="24"/>
              </w:rPr>
              <w:t>产业方向</w:t>
            </w: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4"/>
              </w:rPr>
            </w:pPr>
            <w:r>
              <w:rPr>
                <w:rFonts w:ascii="Times New Roman" w:hAnsi="Times New Roman"/>
                <w:color w:val="000000"/>
                <w:sz w:val="24"/>
              </w:rPr>
              <w:t>主要产品</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4"/>
              </w:rPr>
            </w:pPr>
            <w:r>
              <w:rPr>
                <w:rFonts w:ascii="Times New Roman" w:hAnsi="Times New Roman"/>
                <w:color w:val="000000"/>
                <w:sz w:val="24"/>
              </w:rPr>
              <w:t>企业性质</w:t>
            </w: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FF0000"/>
                <w:sz w:val="24"/>
              </w:rPr>
            </w:pPr>
            <w:r>
              <w:rPr>
                <w:rFonts w:ascii="Times New Roman" w:hAnsi="Times New Roman"/>
                <w:color w:val="000000"/>
                <w:sz w:val="24"/>
              </w:rPr>
              <w:t>企业类别（见说明）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353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FF0000"/>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FF0000"/>
                <w:sz w:val="24"/>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FF0000"/>
                <w:sz w:val="24"/>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FF0000"/>
                <w:sz w:val="24"/>
              </w:rPr>
            </w:pPr>
          </w:p>
        </w:tc>
        <w:tc>
          <w:tcPr>
            <w:tcW w:w="156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FF0000"/>
                <w:sz w:val="24"/>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FF0000"/>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FF0000"/>
                <w:sz w:val="24"/>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353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4"/>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4"/>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4"/>
              </w:rPr>
            </w:pPr>
          </w:p>
        </w:tc>
        <w:tc>
          <w:tcPr>
            <w:tcW w:w="156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4"/>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4"/>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353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FF0000"/>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FF0000"/>
                <w:sz w:val="24"/>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FF0000"/>
                <w:sz w:val="24"/>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FF0000"/>
                <w:sz w:val="24"/>
              </w:rPr>
            </w:pPr>
          </w:p>
        </w:tc>
        <w:tc>
          <w:tcPr>
            <w:tcW w:w="156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FF0000"/>
                <w:sz w:val="24"/>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FF0000"/>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FF0000"/>
                <w:sz w:val="24"/>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353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FF0000"/>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FF0000"/>
                <w:sz w:val="24"/>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FF0000"/>
                <w:sz w:val="24"/>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FF0000"/>
                <w:sz w:val="24"/>
              </w:rPr>
            </w:pPr>
          </w:p>
        </w:tc>
        <w:tc>
          <w:tcPr>
            <w:tcW w:w="156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FF0000"/>
                <w:sz w:val="24"/>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FF0000"/>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FF0000"/>
                <w:sz w:val="24"/>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353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FF0000"/>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FF0000"/>
                <w:sz w:val="24"/>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FF0000"/>
                <w:sz w:val="24"/>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FF0000"/>
                <w:sz w:val="24"/>
              </w:rPr>
            </w:pPr>
          </w:p>
        </w:tc>
        <w:tc>
          <w:tcPr>
            <w:tcW w:w="156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FF0000"/>
                <w:sz w:val="24"/>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FF0000"/>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FF0000"/>
                <w:sz w:val="24"/>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FF0000"/>
                <w:sz w:val="24"/>
              </w:rPr>
            </w:pPr>
          </w:p>
        </w:tc>
      </w:tr>
    </w:tbl>
    <w:p>
      <w:pPr>
        <w:ind w:firstLine="480" w:firstLineChars="200"/>
        <w:jc w:val="left"/>
        <w:rPr>
          <w:rFonts w:ascii="Times New Roman" w:hAnsi="Times New Roman" w:eastAsia="仿宋_GB2312"/>
          <w:color w:val="000000"/>
          <w:kern w:val="0"/>
          <w:sz w:val="32"/>
          <w:szCs w:val="32"/>
        </w:rPr>
      </w:pPr>
      <w:r>
        <w:rPr>
          <w:rFonts w:ascii="Times New Roman" w:hAnsi="Times New Roman"/>
          <w:color w:val="000000"/>
          <w:sz w:val="24"/>
        </w:rPr>
        <w:t>说明：企业类别分为广州市外迁入、广州市外企业新注册两类。</w:t>
      </w:r>
      <w:r>
        <w:rPr>
          <w:rFonts w:ascii="Times New Roman" w:hAnsi="Times New Roman" w:eastAsia="仿宋_GB2312"/>
          <w:color w:val="000000"/>
          <w:kern w:val="0"/>
          <w:sz w:val="32"/>
          <w:szCs w:val="32"/>
        </w:rPr>
        <w:br w:type="page"/>
      </w:r>
      <w:r>
        <w:rPr>
          <w:rFonts w:ascii="Times New Roman" w:hAnsi="Times New Roman" w:eastAsia="仿宋_GB2312"/>
          <w:color w:val="000000"/>
          <w:kern w:val="0"/>
          <w:sz w:val="32"/>
          <w:szCs w:val="32"/>
        </w:rPr>
        <w:t>产业园区建设专题 附件16</w:t>
      </w:r>
    </w:p>
    <w:p>
      <w:pPr>
        <w:rPr>
          <w:rFonts w:ascii="Times New Roman" w:hAnsi="Times New Roman" w:eastAsia="仿宋_GB2312"/>
          <w:b/>
          <w:color w:val="000000"/>
          <w:sz w:val="32"/>
          <w:szCs w:val="32"/>
        </w:rPr>
      </w:pPr>
    </w:p>
    <w:p>
      <w:pPr>
        <w:jc w:val="center"/>
        <w:rPr>
          <w:rFonts w:ascii="Times New Roman" w:hAnsi="Times New Roman" w:eastAsia="方正小标宋_GBK"/>
          <w:bCs/>
          <w:color w:val="000000"/>
          <w:sz w:val="44"/>
          <w:szCs w:val="44"/>
        </w:rPr>
      </w:pPr>
      <w:r>
        <w:rPr>
          <w:rFonts w:ascii="Times New Roman" w:hAnsi="Times New Roman" w:eastAsia="方正小标宋_GBK"/>
          <w:bCs/>
          <w:color w:val="000000"/>
          <w:sz w:val="44"/>
          <w:szCs w:val="44"/>
        </w:rPr>
        <w:t>园区引入符合奖励条件企业信息表（四）</w:t>
      </w:r>
    </w:p>
    <w:p>
      <w:pPr>
        <w:ind w:firstLine="240" w:firstLineChars="100"/>
        <w:rPr>
          <w:rFonts w:ascii="Times New Roman" w:hAnsi="Times New Roman"/>
          <w:color w:val="000000"/>
          <w:sz w:val="24"/>
        </w:rPr>
      </w:pPr>
      <w:r>
        <w:rPr>
          <w:rFonts w:ascii="Times New Roman" w:hAnsi="Times New Roman"/>
          <w:color w:val="000000"/>
          <w:sz w:val="24"/>
        </w:rPr>
        <w:t>申报单位（盖章）：</w:t>
      </w:r>
    </w:p>
    <w:tbl>
      <w:tblPr>
        <w:tblStyle w:val="18"/>
        <w:tblW w:w="136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39"/>
        <w:gridCol w:w="1418"/>
        <w:gridCol w:w="1559"/>
        <w:gridCol w:w="1417"/>
        <w:gridCol w:w="1560"/>
        <w:gridCol w:w="1417"/>
        <w:gridCol w:w="1276"/>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353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4"/>
              </w:rPr>
            </w:pPr>
            <w:r>
              <w:rPr>
                <w:rFonts w:ascii="Times New Roman" w:hAnsi="Times New Roman"/>
                <w:color w:val="000000"/>
                <w:sz w:val="24"/>
              </w:rPr>
              <w:t>引入企业类型</w:t>
            </w:r>
          </w:p>
        </w:tc>
        <w:tc>
          <w:tcPr>
            <w:tcW w:w="10064" w:type="dxa"/>
            <w:gridSpan w:val="7"/>
            <w:tcBorders>
              <w:top w:val="single" w:color="auto" w:sz="4" w:space="0"/>
              <w:left w:val="single" w:color="auto" w:sz="4" w:space="0"/>
              <w:bottom w:val="single" w:color="auto" w:sz="4" w:space="0"/>
              <w:right w:val="single" w:color="auto" w:sz="4" w:space="0"/>
            </w:tcBorders>
            <w:vAlign w:val="center"/>
          </w:tcPr>
          <w:p>
            <w:pPr>
              <w:ind w:firstLine="240" w:firstLineChars="100"/>
              <w:jc w:val="left"/>
              <w:rPr>
                <w:rFonts w:ascii="Times New Roman" w:hAnsi="Times New Roman"/>
                <w:color w:val="000000"/>
                <w:sz w:val="24"/>
              </w:rPr>
            </w:pPr>
            <w:r>
              <w:rPr>
                <w:rFonts w:ascii="Times New Roman" w:hAnsi="Times New Roman"/>
                <w:color w:val="000000"/>
                <w:sz w:val="24"/>
              </w:rPr>
              <w:t>符合广州市战略性新兴产业领域的全国100强、全省50强企业。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353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4"/>
              </w:rPr>
            </w:pPr>
            <w:r>
              <w:rPr>
                <w:rFonts w:ascii="Times New Roman" w:hAnsi="Times New Roman"/>
                <w:color w:val="000000"/>
                <w:sz w:val="24"/>
              </w:rPr>
              <w:t>企业名称</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4"/>
              </w:rPr>
            </w:pPr>
            <w:r>
              <w:rPr>
                <w:rFonts w:ascii="Times New Roman" w:hAnsi="Times New Roman"/>
                <w:color w:val="000000"/>
                <w:sz w:val="24"/>
              </w:rPr>
              <w:t>注册时间</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4"/>
              </w:rPr>
            </w:pPr>
            <w:r>
              <w:rPr>
                <w:rFonts w:ascii="Times New Roman" w:hAnsi="Times New Roman"/>
                <w:color w:val="000000"/>
                <w:sz w:val="24"/>
              </w:rPr>
              <w:t>注册资本</w:t>
            </w: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4"/>
              </w:rPr>
            </w:pPr>
            <w:r>
              <w:rPr>
                <w:rFonts w:ascii="Times New Roman" w:hAnsi="Times New Roman"/>
                <w:color w:val="000000"/>
                <w:sz w:val="24"/>
              </w:rPr>
              <w:t>法人代表</w:t>
            </w:r>
          </w:p>
        </w:tc>
        <w:tc>
          <w:tcPr>
            <w:tcW w:w="156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4"/>
              </w:rPr>
            </w:pPr>
            <w:r>
              <w:rPr>
                <w:rFonts w:ascii="Times New Roman" w:hAnsi="Times New Roman"/>
                <w:color w:val="000000"/>
                <w:sz w:val="24"/>
              </w:rPr>
              <w:t>产业方向</w:t>
            </w: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4"/>
              </w:rPr>
            </w:pPr>
            <w:r>
              <w:rPr>
                <w:rFonts w:ascii="Times New Roman" w:hAnsi="Times New Roman"/>
                <w:color w:val="000000"/>
                <w:sz w:val="24"/>
              </w:rPr>
              <w:t>主要产品</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4"/>
              </w:rPr>
            </w:pPr>
            <w:r>
              <w:rPr>
                <w:rFonts w:ascii="Times New Roman" w:hAnsi="Times New Roman"/>
                <w:color w:val="000000"/>
                <w:sz w:val="24"/>
              </w:rPr>
              <w:t>企业性质</w:t>
            </w: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FF0000"/>
                <w:sz w:val="24"/>
              </w:rPr>
            </w:pPr>
            <w:r>
              <w:rPr>
                <w:rFonts w:ascii="Times New Roman" w:hAnsi="Times New Roman"/>
                <w:color w:val="000000"/>
                <w:sz w:val="24"/>
              </w:rPr>
              <w:t>企业类别（见说明）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353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FF0000"/>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FF0000"/>
                <w:sz w:val="24"/>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FF0000"/>
                <w:sz w:val="24"/>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FF0000"/>
                <w:sz w:val="24"/>
              </w:rPr>
            </w:pPr>
          </w:p>
        </w:tc>
        <w:tc>
          <w:tcPr>
            <w:tcW w:w="156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FF0000"/>
                <w:sz w:val="24"/>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FF0000"/>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FF0000"/>
                <w:sz w:val="24"/>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353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4"/>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4"/>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4"/>
              </w:rPr>
            </w:pPr>
          </w:p>
        </w:tc>
        <w:tc>
          <w:tcPr>
            <w:tcW w:w="156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4"/>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4"/>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353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FF0000"/>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FF0000"/>
                <w:sz w:val="24"/>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FF0000"/>
                <w:sz w:val="24"/>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FF0000"/>
                <w:sz w:val="24"/>
              </w:rPr>
            </w:pPr>
          </w:p>
        </w:tc>
        <w:tc>
          <w:tcPr>
            <w:tcW w:w="156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FF0000"/>
                <w:sz w:val="24"/>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FF0000"/>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FF0000"/>
                <w:sz w:val="24"/>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353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FF0000"/>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FF0000"/>
                <w:sz w:val="24"/>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FF0000"/>
                <w:sz w:val="24"/>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FF0000"/>
                <w:sz w:val="24"/>
              </w:rPr>
            </w:pPr>
          </w:p>
        </w:tc>
        <w:tc>
          <w:tcPr>
            <w:tcW w:w="156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FF0000"/>
                <w:sz w:val="24"/>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FF0000"/>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FF0000"/>
                <w:sz w:val="24"/>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353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FF0000"/>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FF0000"/>
                <w:sz w:val="24"/>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FF0000"/>
                <w:sz w:val="24"/>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FF0000"/>
                <w:sz w:val="24"/>
              </w:rPr>
            </w:pPr>
          </w:p>
        </w:tc>
        <w:tc>
          <w:tcPr>
            <w:tcW w:w="156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FF0000"/>
                <w:sz w:val="24"/>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FF0000"/>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FF0000"/>
                <w:sz w:val="24"/>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FF0000"/>
                <w:sz w:val="24"/>
              </w:rPr>
            </w:pPr>
          </w:p>
        </w:tc>
      </w:tr>
    </w:tbl>
    <w:p>
      <w:pPr>
        <w:ind w:firstLine="480" w:firstLineChars="200"/>
        <w:rPr>
          <w:rFonts w:ascii="Times New Roman" w:hAnsi="Times New Roman"/>
          <w:color w:val="000000"/>
          <w:sz w:val="24"/>
        </w:rPr>
      </w:pPr>
      <w:r>
        <w:rPr>
          <w:rFonts w:ascii="Times New Roman" w:hAnsi="Times New Roman"/>
          <w:color w:val="000000"/>
          <w:sz w:val="24"/>
        </w:rPr>
        <w:t>说明：企业类别分为广州市外迁入、广州市外企业新注册两类。</w:t>
      </w:r>
    </w:p>
    <w:p>
      <w:pPr>
        <w:jc w:val="left"/>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br w:type="page"/>
      </w:r>
      <w:r>
        <w:rPr>
          <w:rFonts w:ascii="Times New Roman" w:hAnsi="Times New Roman" w:eastAsia="仿宋_GB2312"/>
          <w:color w:val="000000"/>
          <w:kern w:val="0"/>
          <w:sz w:val="32"/>
          <w:szCs w:val="32"/>
        </w:rPr>
        <w:t>产业园区建设专题 附件17</w:t>
      </w:r>
    </w:p>
    <w:p>
      <w:pPr>
        <w:rPr>
          <w:rFonts w:ascii="Times New Roman" w:hAnsi="Times New Roman" w:eastAsia="仿宋_GB2312"/>
          <w:b/>
          <w:color w:val="000000"/>
          <w:sz w:val="32"/>
          <w:szCs w:val="32"/>
        </w:rPr>
      </w:pPr>
    </w:p>
    <w:p>
      <w:pPr>
        <w:jc w:val="center"/>
        <w:rPr>
          <w:rFonts w:ascii="Times New Roman" w:hAnsi="Times New Roman" w:eastAsia="方正小标宋_GBK"/>
          <w:bCs/>
          <w:color w:val="000000"/>
          <w:sz w:val="44"/>
          <w:szCs w:val="44"/>
        </w:rPr>
      </w:pPr>
      <w:r>
        <w:rPr>
          <w:rFonts w:ascii="Times New Roman" w:hAnsi="Times New Roman" w:eastAsia="方正小标宋_GBK"/>
          <w:bCs/>
          <w:color w:val="000000"/>
          <w:sz w:val="44"/>
          <w:szCs w:val="44"/>
        </w:rPr>
        <w:t>园区引入符合奖励条件企业信息表（五）</w:t>
      </w:r>
    </w:p>
    <w:p>
      <w:pPr>
        <w:ind w:firstLine="240" w:firstLineChars="100"/>
        <w:rPr>
          <w:rFonts w:ascii="Times New Roman" w:hAnsi="Times New Roman"/>
          <w:color w:val="000000"/>
          <w:sz w:val="24"/>
        </w:rPr>
      </w:pPr>
      <w:r>
        <w:rPr>
          <w:rFonts w:ascii="Times New Roman" w:hAnsi="Times New Roman"/>
          <w:color w:val="000000"/>
          <w:sz w:val="24"/>
        </w:rPr>
        <w:t>申报单位（盖章）：</w:t>
      </w:r>
    </w:p>
    <w:tbl>
      <w:tblPr>
        <w:tblStyle w:val="18"/>
        <w:tblW w:w="136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39"/>
        <w:gridCol w:w="1418"/>
        <w:gridCol w:w="1559"/>
        <w:gridCol w:w="1417"/>
        <w:gridCol w:w="1560"/>
        <w:gridCol w:w="1417"/>
        <w:gridCol w:w="1276"/>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353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4"/>
              </w:rPr>
            </w:pPr>
            <w:r>
              <w:rPr>
                <w:rFonts w:ascii="Times New Roman" w:hAnsi="Times New Roman"/>
                <w:color w:val="000000"/>
                <w:sz w:val="24"/>
              </w:rPr>
              <w:t>引入企业类型</w:t>
            </w:r>
          </w:p>
        </w:tc>
        <w:tc>
          <w:tcPr>
            <w:tcW w:w="10064" w:type="dxa"/>
            <w:gridSpan w:val="7"/>
            <w:tcBorders>
              <w:top w:val="single" w:color="auto" w:sz="4" w:space="0"/>
              <w:left w:val="single" w:color="auto" w:sz="4" w:space="0"/>
              <w:bottom w:val="single" w:color="auto" w:sz="4" w:space="0"/>
              <w:right w:val="single" w:color="auto" w:sz="4" w:space="0"/>
            </w:tcBorders>
            <w:vAlign w:val="center"/>
          </w:tcPr>
          <w:p>
            <w:pPr>
              <w:ind w:firstLine="480" w:firstLineChars="200"/>
              <w:jc w:val="left"/>
              <w:rPr>
                <w:rFonts w:ascii="Times New Roman" w:hAnsi="Times New Roman"/>
                <w:color w:val="000000"/>
                <w:sz w:val="24"/>
              </w:rPr>
            </w:pPr>
            <w:r>
              <w:rPr>
                <w:rFonts w:ascii="Times New Roman" w:hAnsi="Times New Roman"/>
                <w:color w:val="000000"/>
                <w:sz w:val="24"/>
              </w:rPr>
              <w:t>国家级制造业创新中心、企业技术中心、工程技术研究中心、工业设计中心、重点实验室、中小企业公共服务示范平台项目，工业和信息化部专精特新“小巨人”企业。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353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4"/>
              </w:rPr>
            </w:pPr>
            <w:r>
              <w:rPr>
                <w:rFonts w:ascii="Times New Roman" w:hAnsi="Times New Roman"/>
                <w:color w:val="000000"/>
                <w:sz w:val="24"/>
              </w:rPr>
              <w:t>企业名称</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4"/>
              </w:rPr>
            </w:pPr>
            <w:r>
              <w:rPr>
                <w:rFonts w:ascii="Times New Roman" w:hAnsi="Times New Roman"/>
                <w:color w:val="000000"/>
                <w:sz w:val="24"/>
              </w:rPr>
              <w:t>注册时间</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4"/>
              </w:rPr>
            </w:pPr>
            <w:r>
              <w:rPr>
                <w:rFonts w:ascii="Times New Roman" w:hAnsi="Times New Roman"/>
                <w:color w:val="000000"/>
                <w:sz w:val="24"/>
              </w:rPr>
              <w:t>注册资本</w:t>
            </w: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4"/>
              </w:rPr>
            </w:pPr>
            <w:r>
              <w:rPr>
                <w:rFonts w:ascii="Times New Roman" w:hAnsi="Times New Roman"/>
                <w:color w:val="000000"/>
                <w:sz w:val="24"/>
              </w:rPr>
              <w:t>法人代表</w:t>
            </w:r>
          </w:p>
        </w:tc>
        <w:tc>
          <w:tcPr>
            <w:tcW w:w="156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4"/>
              </w:rPr>
            </w:pPr>
            <w:r>
              <w:rPr>
                <w:rFonts w:ascii="Times New Roman" w:hAnsi="Times New Roman"/>
                <w:color w:val="000000"/>
                <w:sz w:val="24"/>
              </w:rPr>
              <w:t>产业方向</w:t>
            </w: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4"/>
              </w:rPr>
            </w:pPr>
            <w:r>
              <w:rPr>
                <w:rFonts w:ascii="Times New Roman" w:hAnsi="Times New Roman"/>
                <w:color w:val="000000"/>
                <w:sz w:val="24"/>
              </w:rPr>
              <w:t>主要产品</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4"/>
              </w:rPr>
            </w:pPr>
            <w:r>
              <w:rPr>
                <w:rFonts w:ascii="Times New Roman" w:hAnsi="Times New Roman"/>
                <w:color w:val="000000"/>
                <w:sz w:val="24"/>
              </w:rPr>
              <w:t>企业性质</w:t>
            </w: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FF0000"/>
                <w:sz w:val="24"/>
              </w:rPr>
            </w:pPr>
            <w:r>
              <w:rPr>
                <w:rFonts w:ascii="Times New Roman" w:hAnsi="Times New Roman"/>
                <w:color w:val="000000"/>
                <w:sz w:val="24"/>
              </w:rPr>
              <w:t>企业类别（见说明）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353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FF0000"/>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FF0000"/>
                <w:sz w:val="24"/>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FF0000"/>
                <w:sz w:val="24"/>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FF0000"/>
                <w:sz w:val="24"/>
              </w:rPr>
            </w:pPr>
          </w:p>
        </w:tc>
        <w:tc>
          <w:tcPr>
            <w:tcW w:w="156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FF0000"/>
                <w:sz w:val="24"/>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FF0000"/>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FF0000"/>
                <w:sz w:val="24"/>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353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4"/>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4"/>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4"/>
              </w:rPr>
            </w:pPr>
          </w:p>
        </w:tc>
        <w:tc>
          <w:tcPr>
            <w:tcW w:w="156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4"/>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4"/>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353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FF0000"/>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FF0000"/>
                <w:sz w:val="24"/>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FF0000"/>
                <w:sz w:val="24"/>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FF0000"/>
                <w:sz w:val="24"/>
              </w:rPr>
            </w:pPr>
          </w:p>
        </w:tc>
        <w:tc>
          <w:tcPr>
            <w:tcW w:w="156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FF0000"/>
                <w:sz w:val="24"/>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FF0000"/>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FF0000"/>
                <w:sz w:val="24"/>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353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FF0000"/>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FF0000"/>
                <w:sz w:val="24"/>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FF0000"/>
                <w:sz w:val="24"/>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FF0000"/>
                <w:sz w:val="24"/>
              </w:rPr>
            </w:pPr>
          </w:p>
        </w:tc>
        <w:tc>
          <w:tcPr>
            <w:tcW w:w="156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FF0000"/>
                <w:sz w:val="24"/>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FF0000"/>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FF0000"/>
                <w:sz w:val="24"/>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353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FF0000"/>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FF0000"/>
                <w:sz w:val="24"/>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FF0000"/>
                <w:sz w:val="24"/>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FF0000"/>
                <w:sz w:val="24"/>
              </w:rPr>
            </w:pPr>
          </w:p>
        </w:tc>
        <w:tc>
          <w:tcPr>
            <w:tcW w:w="156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FF0000"/>
                <w:sz w:val="24"/>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FF0000"/>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FF0000"/>
                <w:sz w:val="24"/>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FF0000"/>
                <w:sz w:val="24"/>
              </w:rPr>
            </w:pPr>
          </w:p>
        </w:tc>
      </w:tr>
    </w:tbl>
    <w:p>
      <w:pPr>
        <w:ind w:firstLine="480" w:firstLineChars="200"/>
        <w:rPr>
          <w:rFonts w:ascii="Times New Roman" w:hAnsi="Times New Roman"/>
          <w:color w:val="000000"/>
          <w:sz w:val="24"/>
        </w:rPr>
      </w:pPr>
      <w:r>
        <w:rPr>
          <w:rFonts w:ascii="Times New Roman" w:hAnsi="Times New Roman"/>
          <w:color w:val="000000"/>
          <w:sz w:val="24"/>
        </w:rPr>
        <w:t>说明：企业类别分为广州市外迁入、广州市外企业新注册两类。</w:t>
      </w:r>
    </w:p>
    <w:p>
      <w:pPr>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br w:type="page"/>
      </w:r>
    </w:p>
    <w:p>
      <w:pPr>
        <w:jc w:val="left"/>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产业园区建设专题 附件18</w:t>
      </w:r>
    </w:p>
    <w:p>
      <w:pPr>
        <w:jc w:val="left"/>
        <w:rPr>
          <w:rFonts w:ascii="Times New Roman" w:hAnsi="Times New Roman" w:eastAsia="仿宋_GB2312"/>
          <w:color w:val="000000"/>
          <w:kern w:val="0"/>
          <w:sz w:val="32"/>
          <w:szCs w:val="32"/>
        </w:rPr>
      </w:pPr>
    </w:p>
    <w:p>
      <w:pPr>
        <w:jc w:val="center"/>
        <w:rPr>
          <w:rFonts w:ascii="Times New Roman" w:hAnsi="Times New Roman" w:eastAsia="方正小标宋_GBK"/>
          <w:bCs/>
          <w:color w:val="000000"/>
          <w:sz w:val="44"/>
          <w:szCs w:val="44"/>
        </w:rPr>
      </w:pPr>
      <w:r>
        <w:rPr>
          <w:rFonts w:ascii="Times New Roman" w:hAnsi="Times New Roman" w:eastAsia="方正小标宋_GBK"/>
          <w:bCs/>
          <w:color w:val="000000"/>
          <w:sz w:val="44"/>
          <w:szCs w:val="44"/>
        </w:rPr>
        <w:t>园区引入符合奖励条件企业信息表（六）</w:t>
      </w:r>
    </w:p>
    <w:p>
      <w:pPr>
        <w:ind w:firstLine="240" w:firstLineChars="100"/>
        <w:rPr>
          <w:rFonts w:ascii="Times New Roman" w:hAnsi="Times New Roman"/>
          <w:color w:val="000000"/>
          <w:sz w:val="24"/>
        </w:rPr>
      </w:pPr>
      <w:r>
        <w:rPr>
          <w:rFonts w:ascii="Times New Roman" w:hAnsi="Times New Roman"/>
          <w:color w:val="000000"/>
          <w:sz w:val="24"/>
        </w:rPr>
        <w:t>申报单位（盖章）：</w:t>
      </w:r>
    </w:p>
    <w:tbl>
      <w:tblPr>
        <w:tblStyle w:val="18"/>
        <w:tblW w:w="136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39"/>
        <w:gridCol w:w="1418"/>
        <w:gridCol w:w="1559"/>
        <w:gridCol w:w="1417"/>
        <w:gridCol w:w="1560"/>
        <w:gridCol w:w="1417"/>
        <w:gridCol w:w="1276"/>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353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4"/>
              </w:rPr>
            </w:pPr>
            <w:r>
              <w:rPr>
                <w:rFonts w:ascii="Times New Roman" w:hAnsi="Times New Roman"/>
                <w:color w:val="000000"/>
                <w:sz w:val="24"/>
              </w:rPr>
              <w:t>引入企业类型</w:t>
            </w:r>
          </w:p>
        </w:tc>
        <w:tc>
          <w:tcPr>
            <w:tcW w:w="10064" w:type="dxa"/>
            <w:gridSpan w:val="7"/>
            <w:tcBorders>
              <w:top w:val="single" w:color="auto" w:sz="4" w:space="0"/>
              <w:left w:val="single" w:color="auto" w:sz="4" w:space="0"/>
              <w:bottom w:val="single" w:color="auto" w:sz="4" w:space="0"/>
              <w:right w:val="single" w:color="auto" w:sz="4" w:space="0"/>
            </w:tcBorders>
            <w:vAlign w:val="center"/>
          </w:tcPr>
          <w:p>
            <w:pPr>
              <w:ind w:firstLine="480" w:firstLineChars="200"/>
              <w:jc w:val="left"/>
              <w:rPr>
                <w:rFonts w:ascii="Times New Roman" w:hAnsi="Times New Roman"/>
                <w:color w:val="000000"/>
                <w:sz w:val="24"/>
              </w:rPr>
            </w:pPr>
            <w:r>
              <w:rPr>
                <w:rFonts w:ascii="Times New Roman" w:hAnsi="Times New Roman"/>
                <w:color w:val="000000"/>
                <w:sz w:val="24"/>
              </w:rPr>
              <w:t>省级制造业创新中心、企业技术中心、工程技术研究中心、工业设计中心、重点实验室、中小企业公共服务示范平台项目，省“专精特新”中小企业。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353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4"/>
              </w:rPr>
            </w:pPr>
            <w:r>
              <w:rPr>
                <w:rFonts w:ascii="Times New Roman" w:hAnsi="Times New Roman"/>
                <w:color w:val="000000"/>
                <w:sz w:val="24"/>
              </w:rPr>
              <w:t>企业名称</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4"/>
              </w:rPr>
            </w:pPr>
            <w:r>
              <w:rPr>
                <w:rFonts w:ascii="Times New Roman" w:hAnsi="Times New Roman"/>
                <w:color w:val="000000"/>
                <w:sz w:val="24"/>
              </w:rPr>
              <w:t>注册时间</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4"/>
              </w:rPr>
            </w:pPr>
            <w:r>
              <w:rPr>
                <w:rFonts w:ascii="Times New Roman" w:hAnsi="Times New Roman"/>
                <w:color w:val="000000"/>
                <w:sz w:val="24"/>
              </w:rPr>
              <w:t>注册资本</w:t>
            </w: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4"/>
              </w:rPr>
            </w:pPr>
            <w:r>
              <w:rPr>
                <w:rFonts w:ascii="Times New Roman" w:hAnsi="Times New Roman"/>
                <w:color w:val="000000"/>
                <w:sz w:val="24"/>
              </w:rPr>
              <w:t>法人代表</w:t>
            </w:r>
          </w:p>
        </w:tc>
        <w:tc>
          <w:tcPr>
            <w:tcW w:w="156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4"/>
              </w:rPr>
            </w:pPr>
            <w:r>
              <w:rPr>
                <w:rFonts w:ascii="Times New Roman" w:hAnsi="Times New Roman"/>
                <w:color w:val="000000"/>
                <w:sz w:val="24"/>
              </w:rPr>
              <w:t>产业方向</w:t>
            </w: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4"/>
              </w:rPr>
            </w:pPr>
            <w:r>
              <w:rPr>
                <w:rFonts w:ascii="Times New Roman" w:hAnsi="Times New Roman"/>
                <w:color w:val="000000"/>
                <w:sz w:val="24"/>
              </w:rPr>
              <w:t>主要产品</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4"/>
              </w:rPr>
            </w:pPr>
            <w:r>
              <w:rPr>
                <w:rFonts w:ascii="Times New Roman" w:hAnsi="Times New Roman"/>
                <w:color w:val="000000"/>
                <w:sz w:val="24"/>
              </w:rPr>
              <w:t>企业性质</w:t>
            </w: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FF0000"/>
                <w:sz w:val="24"/>
              </w:rPr>
            </w:pPr>
            <w:r>
              <w:rPr>
                <w:rFonts w:ascii="Times New Roman" w:hAnsi="Times New Roman"/>
                <w:color w:val="000000"/>
                <w:sz w:val="24"/>
              </w:rPr>
              <w:t>企业类别（见说明）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353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FF0000"/>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FF0000"/>
                <w:sz w:val="24"/>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FF0000"/>
                <w:sz w:val="24"/>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FF0000"/>
                <w:sz w:val="24"/>
              </w:rPr>
            </w:pPr>
          </w:p>
        </w:tc>
        <w:tc>
          <w:tcPr>
            <w:tcW w:w="156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FF0000"/>
                <w:sz w:val="24"/>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FF0000"/>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FF0000"/>
                <w:sz w:val="24"/>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353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 w:val="24"/>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 w:val="24"/>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 w:val="24"/>
              </w:rPr>
            </w:pPr>
          </w:p>
        </w:tc>
        <w:tc>
          <w:tcPr>
            <w:tcW w:w="156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 w:val="24"/>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 w:val="24"/>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353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FF0000"/>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FF0000"/>
                <w:sz w:val="24"/>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FF0000"/>
                <w:sz w:val="24"/>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FF0000"/>
                <w:sz w:val="24"/>
              </w:rPr>
            </w:pPr>
          </w:p>
        </w:tc>
        <w:tc>
          <w:tcPr>
            <w:tcW w:w="156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FF0000"/>
                <w:sz w:val="24"/>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FF0000"/>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FF0000"/>
                <w:sz w:val="24"/>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353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FF0000"/>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FF0000"/>
                <w:sz w:val="24"/>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FF0000"/>
                <w:sz w:val="24"/>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FF0000"/>
                <w:sz w:val="24"/>
              </w:rPr>
            </w:pPr>
          </w:p>
        </w:tc>
        <w:tc>
          <w:tcPr>
            <w:tcW w:w="156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FF0000"/>
                <w:sz w:val="24"/>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FF0000"/>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FF0000"/>
                <w:sz w:val="24"/>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FF0000"/>
                <w:sz w:val="24"/>
              </w:rPr>
            </w:pPr>
          </w:p>
        </w:tc>
      </w:tr>
    </w:tbl>
    <w:p>
      <w:pPr>
        <w:ind w:firstLine="480" w:firstLineChars="200"/>
        <w:rPr>
          <w:rFonts w:ascii="Times New Roman" w:hAnsi="Times New Roman"/>
        </w:rPr>
      </w:pPr>
      <w:r>
        <w:rPr>
          <w:rFonts w:ascii="Times New Roman" w:hAnsi="Times New Roman"/>
          <w:color w:val="000000"/>
          <w:sz w:val="24"/>
        </w:rPr>
        <w:t>说明：企业类别分为广州市外迁入、广州市外企业新注册两类。</w:t>
      </w:r>
    </w:p>
    <w:bookmarkEnd w:id="36"/>
    <w:p>
      <w:pPr>
        <w:rPr>
          <w:rFonts w:ascii="方正小标宋_GBK" w:hAnsi="黑体" w:eastAsia="方正小标宋_GBK"/>
          <w:lang w:val="zh-CN"/>
        </w:rPr>
        <w:sectPr>
          <w:pgSz w:w="16838" w:h="11906" w:orient="landscape"/>
          <w:pgMar w:top="1531" w:right="1587" w:bottom="1474" w:left="1587" w:header="851" w:footer="1417" w:gutter="0"/>
          <w:cols w:space="0" w:num="1"/>
          <w:docGrid w:type="lines" w:linePitch="0" w:charSpace="0"/>
        </w:sectPr>
      </w:pPr>
      <w:bookmarkStart w:id="47" w:name="_Toc19423"/>
    </w:p>
    <w:p>
      <w:pPr>
        <w:pStyle w:val="4"/>
        <w:spacing w:line="240" w:lineRule="auto"/>
        <w:rPr>
          <w:rFonts w:eastAsia="仿宋_GB2312"/>
        </w:rPr>
      </w:pPr>
      <w:bookmarkStart w:id="48" w:name="_Toc21636"/>
      <w:bookmarkStart w:id="49" w:name="_Toc1606"/>
      <w:r>
        <w:rPr>
          <w:rFonts w:hint="eastAsia" w:ascii="方正小标宋_GBK" w:hAnsi="黑体" w:eastAsia="方正小标宋_GBK"/>
          <w:b w:val="0"/>
          <w:bCs w:val="0"/>
          <w:lang w:val="zh-CN"/>
        </w:rPr>
        <w:t>方向二</w:t>
      </w:r>
      <w:r>
        <w:rPr>
          <w:rFonts w:hint="eastAsia" w:ascii="方正小标宋_GBK" w:hAnsi="黑体" w:eastAsia="方正小标宋_GBK"/>
          <w:b w:val="0"/>
          <w:bCs w:val="0"/>
        </w:rPr>
        <w:t xml:space="preserve">  </w:t>
      </w:r>
      <w:r>
        <w:rPr>
          <w:rFonts w:hint="eastAsia" w:ascii="方正小标宋_GBK" w:hAnsi="黑体" w:eastAsia="方正小标宋_GBK"/>
          <w:b w:val="0"/>
          <w:bCs w:val="0"/>
          <w:lang w:val="zh-CN"/>
        </w:rPr>
        <w:t>中小微企业租金减免补助</w:t>
      </w:r>
      <w:bookmarkEnd w:id="48"/>
      <w:bookmarkEnd w:id="49"/>
    </w:p>
    <w:p>
      <w:pPr>
        <w:ind w:firstLine="640" w:firstLineChars="200"/>
        <w:rPr>
          <w:rFonts w:eastAsia="仿宋_GB2312"/>
          <w:sz w:val="32"/>
          <w:szCs w:val="32"/>
        </w:rPr>
      </w:pPr>
      <w:r>
        <w:rPr>
          <w:rFonts w:hint="eastAsia" w:eastAsia="仿宋_GB2312"/>
          <w:sz w:val="32"/>
          <w:szCs w:val="32"/>
        </w:rPr>
        <w:t>为落实《广州市贯彻落实国务院〈扎实稳住经济的一揽子政策措施〉实施方案》（穗府〔2022〕6号）有关政策精神，组织开展工业园区、产业园区运营方（下称运营方）为</w:t>
      </w:r>
      <w:r>
        <w:rPr>
          <w:rFonts w:hint="eastAsia" w:eastAsia="仿宋_GB2312"/>
          <w:sz w:val="32"/>
          <w:szCs w:val="32"/>
          <w:lang w:val="zh-CN"/>
        </w:rPr>
        <w:t>中小微企业减免租金</w:t>
      </w:r>
      <w:r>
        <w:rPr>
          <w:rFonts w:hint="eastAsia" w:eastAsia="仿宋_GB2312"/>
          <w:sz w:val="32"/>
          <w:szCs w:val="32"/>
        </w:rPr>
        <w:t>（不含管理费和服务费，下同）</w:t>
      </w:r>
      <w:r>
        <w:rPr>
          <w:rFonts w:hint="eastAsia" w:eastAsia="仿宋_GB2312"/>
          <w:sz w:val="32"/>
          <w:szCs w:val="32"/>
          <w:lang w:val="zh-CN"/>
        </w:rPr>
        <w:t>的</w:t>
      </w:r>
      <w:r>
        <w:rPr>
          <w:rFonts w:hint="eastAsia" w:eastAsia="仿宋_GB2312"/>
          <w:sz w:val="32"/>
          <w:szCs w:val="32"/>
        </w:rPr>
        <w:t>资金补助申报工作。现发布如下申报指南：</w:t>
      </w:r>
    </w:p>
    <w:p>
      <w:pPr>
        <w:ind w:firstLine="640" w:firstLineChars="200"/>
        <w:outlineLvl w:val="2"/>
        <w:rPr>
          <w:rFonts w:ascii="黑体" w:hAnsi="黑体" w:eastAsia="黑体"/>
          <w:sz w:val="32"/>
          <w:szCs w:val="32"/>
          <w:highlight w:val="yellow"/>
        </w:rPr>
      </w:pPr>
      <w:bookmarkStart w:id="50" w:name="_Toc5635"/>
      <w:r>
        <w:rPr>
          <w:rFonts w:ascii="黑体" w:hAnsi="黑体" w:eastAsia="黑体"/>
          <w:sz w:val="32"/>
          <w:szCs w:val="32"/>
        </w:rPr>
        <w:t>一、</w:t>
      </w:r>
      <w:r>
        <w:rPr>
          <w:rFonts w:hint="eastAsia" w:ascii="黑体" w:hAnsi="黑体" w:eastAsia="黑体"/>
          <w:sz w:val="32"/>
          <w:szCs w:val="32"/>
        </w:rPr>
        <w:t>支持内容</w:t>
      </w:r>
      <w:bookmarkEnd w:id="50"/>
    </w:p>
    <w:p>
      <w:pPr>
        <w:ind w:firstLine="640" w:firstLineChars="200"/>
        <w:rPr>
          <w:rFonts w:eastAsia="仿宋_GB2312"/>
          <w:sz w:val="32"/>
          <w:szCs w:val="32"/>
        </w:rPr>
      </w:pPr>
      <w:r>
        <w:rPr>
          <w:rFonts w:hint="eastAsia" w:eastAsia="仿宋_GB2312"/>
          <w:sz w:val="32"/>
          <w:szCs w:val="32"/>
        </w:rPr>
        <w:t>2022年7月1日至12月31日期间，对工业园区、产业园区租用产业用房的中小微企业给予租金减免支持。</w:t>
      </w:r>
    </w:p>
    <w:p>
      <w:pPr>
        <w:ind w:firstLine="640" w:firstLineChars="200"/>
        <w:outlineLvl w:val="2"/>
        <w:rPr>
          <w:rFonts w:ascii="黑体" w:hAnsi="黑体" w:eastAsia="黑体"/>
          <w:sz w:val="32"/>
          <w:szCs w:val="32"/>
          <w:lang w:val="zh-CN"/>
        </w:rPr>
      </w:pPr>
      <w:bookmarkStart w:id="51" w:name="_Toc2844"/>
      <w:r>
        <w:rPr>
          <w:rFonts w:hint="eastAsia" w:ascii="黑体" w:hAnsi="黑体" w:eastAsia="黑体"/>
          <w:sz w:val="32"/>
          <w:szCs w:val="32"/>
          <w:lang w:val="zh-CN"/>
        </w:rPr>
        <w:t>二、申报条件</w:t>
      </w:r>
      <w:bookmarkEnd w:id="51"/>
    </w:p>
    <w:p>
      <w:pPr>
        <w:autoSpaceDE w:val="0"/>
        <w:autoSpaceDN w:val="0"/>
        <w:adjustRightInd w:val="0"/>
        <w:ind w:firstLine="641"/>
        <w:rPr>
          <w:rFonts w:eastAsia="仿宋_GB2312"/>
          <w:sz w:val="32"/>
          <w:szCs w:val="32"/>
          <w:lang w:val="zh-CN"/>
        </w:rPr>
      </w:pPr>
      <w:r>
        <w:rPr>
          <w:rFonts w:hint="eastAsia" w:ascii="仿宋_GB2312" w:eastAsia="仿宋_GB2312"/>
          <w:sz w:val="32"/>
          <w:szCs w:val="32"/>
          <w:lang w:val="zh-CN"/>
        </w:rPr>
        <w:t>（一）</w:t>
      </w:r>
      <w:r>
        <w:rPr>
          <w:rFonts w:hint="eastAsia" w:eastAsia="仿宋_GB2312"/>
          <w:sz w:val="32"/>
          <w:szCs w:val="32"/>
        </w:rPr>
        <w:t>运营方与中小微企业直接签订租赁合同，</w:t>
      </w:r>
      <w:r>
        <w:rPr>
          <w:rFonts w:hint="eastAsia" w:ascii="仿宋_GB2312" w:eastAsia="仿宋_GB2312"/>
          <w:sz w:val="32"/>
          <w:szCs w:val="32"/>
        </w:rPr>
        <w:t>在</w:t>
      </w:r>
      <w:r>
        <w:rPr>
          <w:rFonts w:hint="eastAsia" w:eastAsia="仿宋_GB2312"/>
          <w:sz w:val="32"/>
          <w:szCs w:val="32"/>
        </w:rPr>
        <w:t>2022年7月1日至12月31日</w:t>
      </w:r>
      <w:r>
        <w:rPr>
          <w:rFonts w:eastAsia="仿宋_GB2312"/>
          <w:sz w:val="32"/>
          <w:szCs w:val="32"/>
        </w:rPr>
        <w:t>期间</w:t>
      </w:r>
      <w:r>
        <w:rPr>
          <w:rFonts w:hint="eastAsia" w:eastAsia="仿宋_GB2312"/>
          <w:sz w:val="32"/>
          <w:szCs w:val="32"/>
        </w:rPr>
        <w:t>为中小微企业</w:t>
      </w:r>
      <w:r>
        <w:rPr>
          <w:rFonts w:eastAsia="仿宋_GB2312"/>
          <w:sz w:val="32"/>
          <w:szCs w:val="32"/>
        </w:rPr>
        <w:t>减免租金</w:t>
      </w:r>
      <w:r>
        <w:rPr>
          <w:rFonts w:hint="eastAsia" w:ascii="仿宋_GB2312" w:eastAsia="仿宋_GB2312"/>
          <w:kern w:val="0"/>
          <w:sz w:val="32"/>
          <w:szCs w:val="32"/>
          <w:lang w:val="zh-CN"/>
        </w:rPr>
        <w:t>。</w:t>
      </w:r>
      <w:r>
        <w:rPr>
          <w:rFonts w:hint="eastAsia" w:eastAsia="仿宋_GB2312"/>
          <w:sz w:val="32"/>
          <w:szCs w:val="32"/>
        </w:rPr>
        <w:t>中小微企业应符合工信部等四部门印发的《中小企业划型标准规定》（工信部联企业〔2011〕300号）。</w:t>
      </w:r>
    </w:p>
    <w:p>
      <w:pPr>
        <w:ind w:firstLine="645"/>
        <w:rPr>
          <w:rFonts w:eastAsia="仿宋_GB2312"/>
          <w:sz w:val="32"/>
          <w:szCs w:val="32"/>
        </w:rPr>
      </w:pPr>
      <w:r>
        <w:rPr>
          <w:rFonts w:hint="eastAsia" w:ascii="仿宋_GB2312" w:eastAsia="仿宋_GB2312"/>
          <w:sz w:val="32"/>
          <w:szCs w:val="32"/>
          <w:lang w:val="zh-CN"/>
        </w:rPr>
        <w:t>（二）</w:t>
      </w:r>
      <w:r>
        <w:rPr>
          <w:rFonts w:hint="eastAsia" w:eastAsia="仿宋_GB2312"/>
          <w:sz w:val="32"/>
          <w:szCs w:val="32"/>
        </w:rPr>
        <w:t>运营方减免《国民经济行业分类》（GB/T4754-2017）中B、C、D、I、M类中小微企业数量不少于10家，且减免租金总额度不少于50万元（B 采矿业；C 制造业；D 电力、热力、燃气及水生产和供应业；I 信息传输、软件和信息技术服务业；M 科学研究和技术服务业）。</w:t>
      </w:r>
    </w:p>
    <w:p>
      <w:pPr>
        <w:ind w:firstLine="645"/>
        <w:rPr>
          <w:rFonts w:eastAsia="仿宋_GB2312"/>
          <w:sz w:val="32"/>
          <w:szCs w:val="32"/>
        </w:rPr>
      </w:pPr>
      <w:r>
        <w:rPr>
          <w:rFonts w:hint="eastAsia" w:ascii="仿宋_GB2312" w:eastAsia="仿宋_GB2312"/>
          <w:sz w:val="32"/>
          <w:szCs w:val="32"/>
          <w:lang w:val="zh-CN"/>
        </w:rPr>
        <w:t>（三）</w:t>
      </w:r>
      <w:r>
        <w:rPr>
          <w:rFonts w:hint="eastAsia" w:eastAsia="仿宋_GB2312"/>
          <w:sz w:val="32"/>
          <w:szCs w:val="32"/>
        </w:rPr>
        <w:t>同一运营方运营多个园区的，减免租金的企业数量和总额度可合并计算。</w:t>
      </w:r>
    </w:p>
    <w:p>
      <w:pPr>
        <w:ind w:firstLine="645"/>
        <w:rPr>
          <w:rFonts w:eastAsia="仿宋_GB2312"/>
          <w:sz w:val="32"/>
          <w:szCs w:val="32"/>
          <w:lang w:val="en"/>
        </w:rPr>
      </w:pPr>
      <w:r>
        <w:rPr>
          <w:rFonts w:hint="eastAsia" w:ascii="仿宋_GB2312" w:eastAsia="仿宋_GB2312"/>
          <w:sz w:val="32"/>
          <w:szCs w:val="32"/>
          <w:lang w:val="zh-CN"/>
        </w:rPr>
        <w:t>（四）</w:t>
      </w:r>
      <w:r>
        <w:rPr>
          <w:rFonts w:hint="eastAsia" w:eastAsia="仿宋_GB2312"/>
          <w:sz w:val="32"/>
          <w:szCs w:val="32"/>
        </w:rPr>
        <w:t>纳入租金减免额度统计的企业，应于申报前在园区注册并在申报当月存续，且与运营方非同一法人。</w:t>
      </w:r>
    </w:p>
    <w:p>
      <w:pPr>
        <w:ind w:firstLine="640" w:firstLineChars="200"/>
        <w:rPr>
          <w:rFonts w:eastAsia="仿宋_GB2312"/>
          <w:sz w:val="32"/>
          <w:szCs w:val="32"/>
        </w:rPr>
      </w:pPr>
      <w:r>
        <w:rPr>
          <w:rFonts w:hint="eastAsia" w:ascii="仿宋_GB2312" w:eastAsia="仿宋_GB2312"/>
          <w:sz w:val="32"/>
          <w:szCs w:val="32"/>
          <w:lang w:val="zh-CN"/>
        </w:rPr>
        <w:t>（五）</w:t>
      </w:r>
      <w:r>
        <w:rPr>
          <w:rFonts w:hint="eastAsia" w:eastAsia="仿宋_GB2312"/>
          <w:sz w:val="32"/>
          <w:szCs w:val="32"/>
        </w:rPr>
        <w:t>同期已享受过各级租金减免财政支持的运营方不再申报。</w:t>
      </w:r>
    </w:p>
    <w:p>
      <w:pPr>
        <w:ind w:firstLine="640" w:firstLineChars="200"/>
        <w:outlineLvl w:val="2"/>
        <w:rPr>
          <w:rFonts w:eastAsia="黑体"/>
          <w:sz w:val="32"/>
          <w:szCs w:val="32"/>
          <w:lang w:val="zh-CN"/>
        </w:rPr>
      </w:pPr>
      <w:bookmarkStart w:id="52" w:name="_Toc1687"/>
      <w:r>
        <w:rPr>
          <w:rFonts w:hint="eastAsia" w:eastAsia="黑体"/>
          <w:sz w:val="32"/>
          <w:szCs w:val="32"/>
          <w:lang w:val="zh-CN"/>
        </w:rPr>
        <w:t>三、支持方式</w:t>
      </w:r>
      <w:bookmarkEnd w:id="52"/>
    </w:p>
    <w:p>
      <w:pPr>
        <w:ind w:firstLine="640" w:firstLineChars="200"/>
        <w:rPr>
          <w:rFonts w:ascii="仿宋_GB2312" w:hAnsi="仿宋" w:eastAsia="仿宋_GB2312"/>
          <w:bCs/>
          <w:color w:val="000000"/>
          <w:sz w:val="32"/>
          <w:szCs w:val="32"/>
        </w:rPr>
      </w:pPr>
      <w:r>
        <w:rPr>
          <w:rFonts w:hint="eastAsia" w:ascii="仿宋_GB2312" w:hAnsi="仿宋" w:eastAsia="仿宋_GB2312"/>
          <w:bCs/>
          <w:color w:val="000000"/>
          <w:sz w:val="32"/>
          <w:szCs w:val="32"/>
        </w:rPr>
        <w:t>本方向为普惠性、事后补助项目。</w:t>
      </w:r>
      <w:r>
        <w:rPr>
          <w:rFonts w:hint="eastAsia" w:eastAsia="仿宋_GB2312"/>
          <w:sz w:val="32"/>
          <w:szCs w:val="32"/>
        </w:rPr>
        <w:t>对经核定符合条件的减免租金总额，按</w:t>
      </w:r>
      <w:r>
        <w:rPr>
          <w:rFonts w:hint="eastAsia" w:ascii="仿宋_GB2312" w:hAnsi="仿宋" w:eastAsia="仿宋_GB2312"/>
          <w:bCs/>
          <w:color w:val="000000"/>
          <w:sz w:val="32"/>
          <w:szCs w:val="32"/>
        </w:rPr>
        <w:t>不超过</w:t>
      </w:r>
      <w:r>
        <w:rPr>
          <w:rFonts w:ascii="仿宋_GB2312" w:hAnsi="仿宋" w:eastAsia="仿宋_GB2312"/>
          <w:bCs/>
          <w:color w:val="000000"/>
          <w:sz w:val="32"/>
          <w:szCs w:val="32"/>
        </w:rPr>
        <w:t>3</w:t>
      </w:r>
      <w:r>
        <w:rPr>
          <w:rFonts w:hint="eastAsia" w:ascii="仿宋_GB2312" w:hAnsi="仿宋" w:eastAsia="仿宋_GB2312"/>
          <w:bCs/>
          <w:color w:val="000000"/>
          <w:sz w:val="32"/>
          <w:szCs w:val="32"/>
        </w:rPr>
        <w:t>0%的比例给予一次性补助，最高不超过100万元。</w:t>
      </w:r>
    </w:p>
    <w:p>
      <w:pPr>
        <w:ind w:firstLine="640" w:firstLineChars="200"/>
        <w:outlineLvl w:val="2"/>
        <w:rPr>
          <w:rFonts w:ascii="方正黑体_GBK" w:hAnsi="方正黑体_GBK" w:eastAsia="方正黑体_GBK" w:cs="方正黑体_GBK"/>
          <w:kern w:val="0"/>
          <w:sz w:val="32"/>
          <w:szCs w:val="32"/>
          <w:lang w:bidi="ar"/>
        </w:rPr>
      </w:pPr>
      <w:bookmarkStart w:id="53" w:name="_Toc27844"/>
      <w:r>
        <w:rPr>
          <w:rFonts w:eastAsia="黑体"/>
          <w:sz w:val="32"/>
          <w:szCs w:val="32"/>
        </w:rPr>
        <w:t>四、</w:t>
      </w:r>
      <w:r>
        <w:rPr>
          <w:rFonts w:hint="eastAsia" w:eastAsia="黑体"/>
          <w:sz w:val="32"/>
          <w:szCs w:val="32"/>
        </w:rPr>
        <w:t>申报</w:t>
      </w:r>
      <w:r>
        <w:rPr>
          <w:rFonts w:hint="eastAsia" w:ascii="方正黑体_GBK" w:hAnsi="方正黑体_GBK" w:eastAsia="方正黑体_GBK" w:cs="方正黑体_GBK"/>
          <w:kern w:val="0"/>
          <w:sz w:val="32"/>
          <w:szCs w:val="32"/>
          <w:lang w:bidi="ar"/>
        </w:rPr>
        <w:t>材料</w:t>
      </w:r>
      <w:bookmarkEnd w:id="53"/>
    </w:p>
    <w:p>
      <w:pPr>
        <w:ind w:firstLine="640" w:firstLineChars="200"/>
        <w:rPr>
          <w:rFonts w:eastAsia="仿宋_GB2312"/>
          <w:sz w:val="32"/>
          <w:szCs w:val="32"/>
        </w:rPr>
      </w:pPr>
      <w:r>
        <w:rPr>
          <w:rFonts w:hint="eastAsia" w:ascii="仿宋_GB2312" w:eastAsia="仿宋_GB2312"/>
          <w:color w:val="000000"/>
          <w:kern w:val="0"/>
          <w:sz w:val="32"/>
          <w:szCs w:val="32"/>
        </w:rPr>
        <w:t>（一）</w:t>
      </w:r>
      <w:r>
        <w:rPr>
          <w:rFonts w:eastAsia="仿宋_GB2312"/>
          <w:sz w:val="32"/>
          <w:szCs w:val="32"/>
        </w:rPr>
        <w:t>申报单位应严格按照申报指南的支持范围和条件，填写规定格式的申报材料。未按规定提交的，视为形式审查不合格。申报单位对申报项目及申报资料的真实性、准确性和合法性负责。</w:t>
      </w:r>
    </w:p>
    <w:p>
      <w:pPr>
        <w:ind w:firstLine="640" w:firstLineChars="200"/>
        <w:rPr>
          <w:rFonts w:eastAsia="仿宋_GB2312"/>
          <w:sz w:val="32"/>
          <w:szCs w:val="32"/>
        </w:rPr>
      </w:pPr>
      <w:r>
        <w:rPr>
          <w:rFonts w:eastAsia="仿宋_GB2312"/>
          <w:sz w:val="32"/>
          <w:szCs w:val="32"/>
        </w:rPr>
        <w:t>（</w:t>
      </w:r>
      <w:r>
        <w:rPr>
          <w:rFonts w:hint="eastAsia" w:eastAsia="仿宋_GB2312"/>
          <w:sz w:val="32"/>
          <w:szCs w:val="32"/>
        </w:rPr>
        <w:t>二</w:t>
      </w:r>
      <w:r>
        <w:rPr>
          <w:rFonts w:eastAsia="仿宋_GB2312"/>
          <w:sz w:val="32"/>
          <w:szCs w:val="32"/>
        </w:rPr>
        <w:t>）</w:t>
      </w:r>
      <w:r>
        <w:rPr>
          <w:rFonts w:hint="eastAsia" w:eastAsia="仿宋_GB2312"/>
          <w:sz w:val="32"/>
          <w:szCs w:val="32"/>
        </w:rPr>
        <w:t>各区对申报项目进行初审，对符合申报要求的项目汇总填写《减免租金汇总表》（附件6），并加盖区工信主管部门公章后随推荐函报送</w:t>
      </w:r>
      <w:r>
        <w:rPr>
          <w:rFonts w:eastAsia="仿宋_GB2312"/>
          <w:sz w:val="32"/>
          <w:szCs w:val="32"/>
        </w:rPr>
        <w:t>。</w:t>
      </w:r>
    </w:p>
    <w:p>
      <w:pPr>
        <w:widowControl/>
        <w:snapToGrid w:val="0"/>
        <w:ind w:firstLine="640" w:firstLineChars="200"/>
        <w:jc w:val="left"/>
        <w:rPr>
          <w:rFonts w:eastAsia="仿宋_GB2312"/>
          <w:sz w:val="32"/>
          <w:szCs w:val="32"/>
        </w:rPr>
      </w:pPr>
      <w:r>
        <w:rPr>
          <w:rFonts w:hint="eastAsia" w:eastAsia="仿宋_GB2312"/>
          <w:sz w:val="32"/>
          <w:szCs w:val="32"/>
        </w:rPr>
        <w:t>（三）申报材料清单如下：</w:t>
      </w:r>
    </w:p>
    <w:p>
      <w:pPr>
        <w:widowControl/>
        <w:ind w:firstLine="640" w:firstLineChars="200"/>
        <w:rPr>
          <w:rFonts w:eastAsia="仿宋_GB2312"/>
          <w:sz w:val="32"/>
          <w:szCs w:val="32"/>
        </w:rPr>
      </w:pPr>
      <w:r>
        <w:rPr>
          <w:rFonts w:hint="eastAsia" w:eastAsia="仿宋_GB2312"/>
          <w:sz w:val="32"/>
          <w:szCs w:val="32"/>
        </w:rPr>
        <w:t>1.资金申报书封面（附件1）</w:t>
      </w:r>
    </w:p>
    <w:p>
      <w:pPr>
        <w:widowControl/>
        <w:ind w:firstLine="640" w:firstLineChars="200"/>
        <w:rPr>
          <w:rFonts w:eastAsia="仿宋_GB2312"/>
          <w:sz w:val="32"/>
          <w:szCs w:val="32"/>
        </w:rPr>
      </w:pPr>
      <w:r>
        <w:rPr>
          <w:rFonts w:hint="eastAsia" w:eastAsia="仿宋_GB2312"/>
          <w:sz w:val="32"/>
          <w:szCs w:val="32"/>
        </w:rPr>
        <w:t>2.资料索引表（附件2）</w:t>
      </w:r>
    </w:p>
    <w:p>
      <w:pPr>
        <w:ind w:firstLine="640" w:firstLineChars="200"/>
        <w:rPr>
          <w:rFonts w:eastAsia="仿宋_GB2312"/>
          <w:sz w:val="32"/>
          <w:szCs w:val="32"/>
        </w:rPr>
      </w:pPr>
      <w:r>
        <w:rPr>
          <w:rFonts w:hint="eastAsia" w:eastAsia="仿宋_GB2312"/>
          <w:sz w:val="32"/>
          <w:szCs w:val="32"/>
        </w:rPr>
        <w:t>3.项目申报承诺书（附件3）</w:t>
      </w:r>
    </w:p>
    <w:p>
      <w:pPr>
        <w:ind w:firstLine="640" w:firstLineChars="200"/>
        <w:rPr>
          <w:rFonts w:eastAsia="仿宋_GB2312"/>
          <w:sz w:val="32"/>
          <w:szCs w:val="32"/>
        </w:rPr>
      </w:pPr>
      <w:r>
        <w:rPr>
          <w:rFonts w:hint="eastAsia" w:eastAsia="仿宋_GB2312"/>
          <w:sz w:val="32"/>
          <w:szCs w:val="32"/>
        </w:rPr>
        <w:t>4.资金申报表（附件4）</w:t>
      </w:r>
    </w:p>
    <w:p>
      <w:pPr>
        <w:ind w:firstLine="640" w:firstLineChars="200"/>
        <w:rPr>
          <w:rFonts w:eastAsia="仿宋_GB2312"/>
          <w:sz w:val="32"/>
          <w:szCs w:val="32"/>
        </w:rPr>
      </w:pPr>
      <w:r>
        <w:rPr>
          <w:rFonts w:hint="eastAsia" w:eastAsia="仿宋_GB2312"/>
          <w:sz w:val="32"/>
          <w:szCs w:val="32"/>
        </w:rPr>
        <w:t>5.申报</w:t>
      </w:r>
      <w:r>
        <w:rPr>
          <w:rFonts w:eastAsia="仿宋_GB2312"/>
          <w:sz w:val="32"/>
          <w:szCs w:val="32"/>
        </w:rPr>
        <w:t>单位</w:t>
      </w:r>
      <w:r>
        <w:rPr>
          <w:rFonts w:hint="eastAsia" w:eastAsia="仿宋_GB2312"/>
          <w:sz w:val="32"/>
          <w:szCs w:val="32"/>
        </w:rPr>
        <w:t>营业执照复印件</w:t>
      </w:r>
    </w:p>
    <w:p>
      <w:pPr>
        <w:ind w:firstLine="640" w:firstLineChars="200"/>
        <w:rPr>
          <w:rFonts w:eastAsia="仿宋_GB2312"/>
          <w:sz w:val="32"/>
          <w:szCs w:val="32"/>
        </w:rPr>
      </w:pPr>
      <w:r>
        <w:rPr>
          <w:rFonts w:hint="eastAsia" w:eastAsia="仿宋_GB2312"/>
          <w:sz w:val="32"/>
          <w:szCs w:val="32"/>
        </w:rPr>
        <w:t>6.租金减免企业明细表（附件5）</w:t>
      </w:r>
    </w:p>
    <w:p>
      <w:pPr>
        <w:ind w:firstLine="640" w:firstLineChars="200"/>
        <w:rPr>
          <w:rFonts w:eastAsia="仿宋_GB2312"/>
          <w:sz w:val="32"/>
          <w:szCs w:val="32"/>
        </w:rPr>
      </w:pPr>
      <w:r>
        <w:rPr>
          <w:rFonts w:hint="eastAsia" w:eastAsia="仿宋_GB2312"/>
          <w:sz w:val="32"/>
          <w:szCs w:val="32"/>
        </w:rPr>
        <w:t>7.租金减免企业营业</w:t>
      </w:r>
      <w:r>
        <w:rPr>
          <w:rFonts w:eastAsia="仿宋_GB2312"/>
          <w:sz w:val="32"/>
          <w:szCs w:val="32"/>
        </w:rPr>
        <w:t>执照复印件</w:t>
      </w:r>
    </w:p>
    <w:p>
      <w:pPr>
        <w:ind w:firstLine="640" w:firstLineChars="200"/>
        <w:rPr>
          <w:rFonts w:eastAsia="仿宋_GB2312"/>
          <w:sz w:val="32"/>
          <w:szCs w:val="32"/>
        </w:rPr>
      </w:pPr>
      <w:r>
        <w:rPr>
          <w:rFonts w:hint="eastAsia" w:eastAsia="仿宋_GB2312"/>
          <w:sz w:val="32"/>
          <w:szCs w:val="32"/>
        </w:rPr>
        <w:t>8.租金减免</w:t>
      </w:r>
      <w:r>
        <w:rPr>
          <w:rFonts w:eastAsia="仿宋_GB2312"/>
          <w:sz w:val="32"/>
          <w:szCs w:val="32"/>
        </w:rPr>
        <w:t>企业</w:t>
      </w:r>
      <w:r>
        <w:rPr>
          <w:rFonts w:hint="eastAsia" w:eastAsia="仿宋_GB2312"/>
          <w:sz w:val="32"/>
          <w:szCs w:val="32"/>
        </w:rPr>
        <w:t>租赁合同复印件</w:t>
      </w:r>
    </w:p>
    <w:p>
      <w:pPr>
        <w:ind w:firstLine="640" w:firstLineChars="200"/>
        <w:rPr>
          <w:rFonts w:eastAsia="仿宋_GB2312"/>
          <w:sz w:val="32"/>
          <w:szCs w:val="32"/>
        </w:rPr>
      </w:pPr>
      <w:r>
        <w:rPr>
          <w:rFonts w:hint="eastAsia" w:eastAsia="仿宋_GB2312"/>
          <w:sz w:val="32"/>
          <w:szCs w:val="32"/>
        </w:rPr>
        <w:t>9.租金减免企业2022年7月1日至12月31日租金缴纳发票复印件（发票购买方名称需与运营方名称一致）</w:t>
      </w:r>
    </w:p>
    <w:p>
      <w:pPr>
        <w:rPr>
          <w:rFonts w:eastAsia="仿宋_GB2312"/>
          <w:sz w:val="32"/>
          <w:szCs w:val="32"/>
        </w:rPr>
      </w:pPr>
      <w:r>
        <w:rPr>
          <w:rFonts w:hint="eastAsia" w:eastAsia="仿宋_GB2312"/>
          <w:sz w:val="32"/>
          <w:szCs w:val="32"/>
        </w:rPr>
        <w:t>　　10.租金减免企业2022年7月1日至12月31日租金缴纳银行流水</w:t>
      </w:r>
    </w:p>
    <w:p>
      <w:pPr>
        <w:ind w:firstLine="640" w:firstLineChars="200"/>
        <w:rPr>
          <w:rFonts w:eastAsia="仿宋_GB2312"/>
          <w:sz w:val="32"/>
          <w:szCs w:val="32"/>
        </w:rPr>
      </w:pPr>
      <w:r>
        <w:rPr>
          <w:rFonts w:hint="eastAsia" w:eastAsia="仿宋_GB2312"/>
          <w:sz w:val="32"/>
          <w:szCs w:val="32"/>
        </w:rPr>
        <w:t>11.涉及租金减免的佐证材料以及其他相关证明、说明材料（包括但不限于租金减免前后的对比材料）</w:t>
      </w:r>
    </w:p>
    <w:p>
      <w:pPr>
        <w:widowControl/>
        <w:snapToGrid w:val="0"/>
        <w:ind w:firstLine="640" w:firstLineChars="200"/>
        <w:jc w:val="left"/>
        <w:rPr>
          <w:rFonts w:eastAsia="仿宋_GB2312"/>
          <w:color w:val="000000"/>
          <w:sz w:val="32"/>
          <w:szCs w:val="20"/>
        </w:rPr>
      </w:pPr>
    </w:p>
    <w:p>
      <w:pPr>
        <w:ind w:firstLine="1600" w:firstLineChars="500"/>
        <w:rPr>
          <w:rFonts w:eastAsia="仿宋_GB2312"/>
          <w:color w:val="000000"/>
          <w:sz w:val="32"/>
          <w:szCs w:val="20"/>
        </w:rPr>
      </w:pPr>
    </w:p>
    <w:p>
      <w:pPr>
        <w:ind w:firstLine="1600" w:firstLineChars="500"/>
        <w:rPr>
          <w:rFonts w:eastAsia="仿宋_GB2312"/>
          <w:color w:val="000000"/>
          <w:sz w:val="32"/>
          <w:szCs w:val="20"/>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br w:type="page"/>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附件1</w:t>
      </w:r>
    </w:p>
    <w:p>
      <w:pPr>
        <w:jc w:val="center"/>
        <w:rPr>
          <w:rFonts w:eastAsia="方正小标宋_GBK"/>
          <w:bCs/>
          <w:kern w:val="44"/>
          <w:sz w:val="44"/>
          <w:szCs w:val="44"/>
        </w:rPr>
      </w:pPr>
      <w:r>
        <w:rPr>
          <w:rFonts w:hint="eastAsia" w:eastAsia="方正小标宋_GBK"/>
          <w:bCs/>
          <w:kern w:val="44"/>
          <w:sz w:val="44"/>
          <w:szCs w:val="44"/>
        </w:rPr>
        <w:t>广州市中小微企业租金减免补助</w:t>
      </w:r>
    </w:p>
    <w:p>
      <w:pPr>
        <w:jc w:val="center"/>
        <w:rPr>
          <w:rFonts w:eastAsia="方正小标宋_GBK"/>
          <w:bCs/>
          <w:kern w:val="44"/>
          <w:sz w:val="44"/>
          <w:szCs w:val="44"/>
        </w:rPr>
      </w:pPr>
      <w:r>
        <w:rPr>
          <w:rFonts w:hint="eastAsia" w:eastAsia="方正小标宋_GBK"/>
          <w:bCs/>
          <w:kern w:val="44"/>
          <w:sz w:val="44"/>
          <w:szCs w:val="44"/>
        </w:rPr>
        <w:t>资金申报书</w:t>
      </w:r>
    </w:p>
    <w:p>
      <w:pPr>
        <w:pStyle w:val="27"/>
        <w:spacing w:line="240" w:lineRule="auto"/>
        <w:jc w:val="center"/>
        <w:rPr>
          <w:rFonts w:asciiTheme="majorEastAsia" w:hAnsiTheme="majorEastAsia" w:eastAsiaTheme="majorEastAsia" w:cstheme="majorEastAsia"/>
          <w:b/>
          <w:kern w:val="2"/>
          <w:sz w:val="36"/>
          <w:szCs w:val="36"/>
        </w:rPr>
      </w:pPr>
      <w:r>
        <w:rPr>
          <w:rFonts w:hint="eastAsia" w:asciiTheme="majorEastAsia" w:hAnsiTheme="majorEastAsia" w:eastAsiaTheme="majorEastAsia" w:cstheme="majorEastAsia"/>
          <w:b/>
          <w:kern w:val="2"/>
          <w:sz w:val="36"/>
          <w:szCs w:val="36"/>
        </w:rPr>
        <w:t>（封面）</w:t>
      </w:r>
    </w:p>
    <w:p>
      <w:pPr>
        <w:ind w:firstLine="1099" w:firstLineChars="249"/>
        <w:rPr>
          <w:rFonts w:eastAsia="仿宋_GB2312"/>
          <w:b/>
          <w:bCs/>
          <w:kern w:val="44"/>
          <w:sz w:val="44"/>
          <w:szCs w:val="44"/>
        </w:rPr>
      </w:pPr>
    </w:p>
    <w:p>
      <w:pPr>
        <w:pStyle w:val="7"/>
      </w:pPr>
    </w:p>
    <w:p>
      <w:pPr>
        <w:pStyle w:val="7"/>
      </w:pPr>
    </w:p>
    <w:p>
      <w:pPr>
        <w:pStyle w:val="7"/>
        <w:rPr>
          <w:rFonts w:ascii="仿宋_GB2312"/>
        </w:rPr>
      </w:pPr>
    </w:p>
    <w:p>
      <w:pPr>
        <w:ind w:firstLine="944" w:firstLineChars="295"/>
        <w:rPr>
          <w:rFonts w:ascii="仿宋_GB2312" w:eastAsia="仿宋_GB2312"/>
          <w:bCs/>
          <w:kern w:val="44"/>
          <w:sz w:val="32"/>
          <w:szCs w:val="32"/>
          <w:u w:val="single"/>
        </w:rPr>
      </w:pPr>
      <w:r>
        <w:rPr>
          <w:rFonts w:hint="eastAsia" w:ascii="仿宋_GB2312" w:eastAsia="仿宋_GB2312"/>
          <w:bCs/>
          <w:kern w:val="44"/>
          <w:sz w:val="32"/>
          <w:szCs w:val="32"/>
        </w:rPr>
        <w:t xml:space="preserve">申报单位名称： </w:t>
      </w:r>
      <w:r>
        <w:rPr>
          <w:rFonts w:hint="eastAsia" w:ascii="仿宋_GB2312" w:eastAsia="仿宋_GB2312"/>
          <w:bCs/>
          <w:kern w:val="44"/>
          <w:sz w:val="32"/>
          <w:szCs w:val="32"/>
          <w:u w:val="single"/>
        </w:rPr>
        <w:t xml:space="preserve">        （加盖公章）        </w:t>
      </w:r>
    </w:p>
    <w:p>
      <w:pPr>
        <w:rPr>
          <w:rFonts w:ascii="仿宋_GB2312" w:eastAsia="仿宋_GB2312"/>
          <w:bCs/>
          <w:kern w:val="44"/>
          <w:sz w:val="32"/>
          <w:szCs w:val="32"/>
        </w:rPr>
      </w:pPr>
    </w:p>
    <w:p>
      <w:pPr>
        <w:ind w:firstLine="944" w:firstLineChars="295"/>
        <w:rPr>
          <w:rFonts w:ascii="仿宋_GB2312" w:eastAsia="仿宋_GB2312"/>
          <w:bCs/>
          <w:kern w:val="44"/>
          <w:sz w:val="32"/>
          <w:szCs w:val="32"/>
          <w:u w:val="single"/>
        </w:rPr>
      </w:pPr>
      <w:r>
        <w:rPr>
          <w:rFonts w:hint="eastAsia" w:ascii="仿宋_GB2312" w:eastAsia="仿宋_GB2312"/>
          <w:bCs/>
          <w:kern w:val="44"/>
          <w:sz w:val="32"/>
          <w:szCs w:val="32"/>
        </w:rPr>
        <w:t>联   系   人：</w:t>
      </w:r>
      <w:r>
        <w:rPr>
          <w:rFonts w:hint="eastAsia" w:ascii="仿宋_GB2312" w:eastAsia="仿宋_GB2312"/>
          <w:bCs/>
          <w:kern w:val="44"/>
          <w:sz w:val="32"/>
          <w:szCs w:val="32"/>
          <w:u w:val="single"/>
        </w:rPr>
        <w:t xml:space="preserve">                             </w:t>
      </w:r>
    </w:p>
    <w:p>
      <w:pPr>
        <w:rPr>
          <w:rFonts w:ascii="仿宋_GB2312" w:eastAsia="仿宋_GB2312"/>
          <w:bCs/>
          <w:kern w:val="44"/>
          <w:sz w:val="32"/>
          <w:szCs w:val="32"/>
        </w:rPr>
      </w:pPr>
      <w:r>
        <w:rPr>
          <w:rFonts w:hint="eastAsia" w:ascii="仿宋_GB2312" w:eastAsia="仿宋_GB2312"/>
          <w:bCs/>
          <w:kern w:val="44"/>
          <w:sz w:val="32"/>
          <w:szCs w:val="32"/>
        </w:rPr>
        <w:t xml:space="preserve"> </w:t>
      </w:r>
    </w:p>
    <w:p>
      <w:pPr>
        <w:tabs>
          <w:tab w:val="left" w:pos="840"/>
        </w:tabs>
        <w:rPr>
          <w:rFonts w:ascii="仿宋_GB2312" w:eastAsia="仿宋_GB2312"/>
          <w:bCs/>
          <w:kern w:val="44"/>
          <w:sz w:val="32"/>
          <w:szCs w:val="32"/>
          <w:u w:val="single"/>
        </w:rPr>
      </w:pPr>
      <w:r>
        <w:rPr>
          <w:rFonts w:hint="eastAsia" w:ascii="仿宋_GB2312" w:eastAsia="仿宋_GB2312"/>
          <w:bCs/>
          <w:kern w:val="44"/>
          <w:sz w:val="32"/>
          <w:szCs w:val="32"/>
        </w:rPr>
        <w:t xml:space="preserve">      联 系 电  话：</w:t>
      </w:r>
      <w:r>
        <w:rPr>
          <w:rFonts w:hint="eastAsia" w:ascii="仿宋_GB2312" w:eastAsia="仿宋_GB2312"/>
          <w:bCs/>
          <w:kern w:val="44"/>
          <w:sz w:val="32"/>
          <w:szCs w:val="32"/>
          <w:u w:val="single"/>
        </w:rPr>
        <w:t xml:space="preserve">                             </w:t>
      </w:r>
      <w:r>
        <w:rPr>
          <w:rFonts w:hint="eastAsia" w:ascii="仿宋_GB2312" w:eastAsia="仿宋_GB2312"/>
          <w:bCs/>
          <w:kern w:val="44"/>
          <w:sz w:val="32"/>
          <w:szCs w:val="32"/>
        </w:rPr>
        <w:t xml:space="preserve">    </w:t>
      </w:r>
    </w:p>
    <w:p>
      <w:pPr>
        <w:rPr>
          <w:rFonts w:ascii="仿宋_GB2312" w:eastAsia="仿宋_GB2312"/>
          <w:bCs/>
          <w:kern w:val="44"/>
          <w:sz w:val="32"/>
          <w:szCs w:val="32"/>
        </w:rPr>
      </w:pPr>
    </w:p>
    <w:p>
      <w:pPr>
        <w:rPr>
          <w:rFonts w:ascii="仿宋_GB2312" w:eastAsia="仿宋_GB2312"/>
          <w:bCs/>
          <w:kern w:val="44"/>
          <w:sz w:val="32"/>
          <w:szCs w:val="32"/>
        </w:rPr>
      </w:pPr>
    </w:p>
    <w:p>
      <w:pPr>
        <w:rPr>
          <w:rFonts w:ascii="仿宋_GB2312" w:eastAsia="仿宋_GB2312"/>
          <w:bCs/>
          <w:kern w:val="44"/>
          <w:sz w:val="32"/>
          <w:szCs w:val="32"/>
        </w:rPr>
      </w:pPr>
    </w:p>
    <w:p>
      <w:pPr>
        <w:rPr>
          <w:rFonts w:ascii="仿宋_GB2312" w:eastAsia="仿宋_GB2312"/>
          <w:bCs/>
          <w:kern w:val="44"/>
          <w:sz w:val="32"/>
          <w:szCs w:val="32"/>
        </w:rPr>
      </w:pPr>
    </w:p>
    <w:p>
      <w:pPr>
        <w:rPr>
          <w:rFonts w:ascii="仿宋_GB2312" w:eastAsia="仿宋_GB2312"/>
          <w:bCs/>
          <w:kern w:val="44"/>
          <w:sz w:val="32"/>
          <w:szCs w:val="32"/>
        </w:rPr>
      </w:pPr>
    </w:p>
    <w:p>
      <w:pPr>
        <w:rPr>
          <w:rFonts w:ascii="仿宋_GB2312" w:eastAsia="仿宋_GB2312"/>
          <w:bCs/>
          <w:kern w:val="44"/>
          <w:sz w:val="32"/>
          <w:szCs w:val="32"/>
        </w:rPr>
      </w:pPr>
      <w:r>
        <w:rPr>
          <w:rFonts w:hint="eastAsia" w:ascii="仿宋_GB2312" w:eastAsia="仿宋_GB2312"/>
          <w:bCs/>
          <w:kern w:val="44"/>
          <w:sz w:val="32"/>
          <w:szCs w:val="32"/>
        </w:rPr>
        <w:t xml:space="preserve">                              </w:t>
      </w:r>
    </w:p>
    <w:p>
      <w:pPr>
        <w:jc w:val="center"/>
        <w:rPr>
          <w:rFonts w:ascii="仿宋_GB2312" w:eastAsia="仿宋_GB2312"/>
          <w:bCs/>
          <w:kern w:val="44"/>
          <w:sz w:val="32"/>
          <w:szCs w:val="32"/>
        </w:rPr>
      </w:pPr>
    </w:p>
    <w:p>
      <w:pPr>
        <w:jc w:val="center"/>
        <w:rPr>
          <w:rFonts w:ascii="仿宋_GB2312" w:eastAsia="仿宋_GB2312"/>
          <w:bCs/>
          <w:kern w:val="44"/>
          <w:sz w:val="32"/>
          <w:szCs w:val="32"/>
        </w:rPr>
      </w:pPr>
      <w:r>
        <w:rPr>
          <w:rFonts w:hint="eastAsia" w:ascii="仿宋_GB2312" w:eastAsia="仿宋_GB2312"/>
          <w:bCs/>
          <w:kern w:val="44"/>
          <w:sz w:val="32"/>
          <w:szCs w:val="32"/>
        </w:rPr>
        <w:t xml:space="preserve">申报时间：    年   月   日     </w:t>
      </w:r>
    </w:p>
    <w:p>
      <w:pPr>
        <w:spacing w:after="155" w:afterLines="50"/>
        <w:rPr>
          <w:rFonts w:ascii="仿宋_GB2312" w:eastAsia="仿宋_GB2312"/>
          <w:color w:val="000000"/>
          <w:sz w:val="32"/>
          <w:szCs w:val="32"/>
        </w:rPr>
      </w:pPr>
    </w:p>
    <w:p>
      <w:pPr>
        <w:spacing w:after="155" w:afterLines="50"/>
        <w:rPr>
          <w:rFonts w:ascii="仿宋_GB2312" w:eastAsia="仿宋_GB2312"/>
          <w:color w:val="000000"/>
          <w:sz w:val="32"/>
          <w:szCs w:val="32"/>
        </w:rPr>
      </w:pPr>
      <w:r>
        <w:rPr>
          <w:rFonts w:hint="eastAsia" w:ascii="仿宋_GB2312" w:eastAsia="仿宋_GB2312"/>
          <w:color w:val="000000"/>
          <w:sz w:val="32"/>
          <w:szCs w:val="32"/>
        </w:rPr>
        <w:t>附件2</w:t>
      </w:r>
    </w:p>
    <w:p>
      <w:pPr>
        <w:pStyle w:val="27"/>
        <w:spacing w:line="240" w:lineRule="auto"/>
        <w:jc w:val="center"/>
        <w:rPr>
          <w:rFonts w:ascii="等线" w:hAnsi="等线" w:eastAsia="方正小标宋_GBK"/>
          <w:kern w:val="2"/>
          <w:sz w:val="24"/>
          <w:szCs w:val="24"/>
        </w:rPr>
      </w:pPr>
      <w:r>
        <w:rPr>
          <w:rFonts w:hint="eastAsia" w:ascii="等线" w:hAnsi="等线" w:eastAsia="方正小标宋_GBK"/>
          <w:kern w:val="2"/>
          <w:sz w:val="44"/>
          <w:szCs w:val="44"/>
        </w:rPr>
        <w:t>资料索引表（申报单位填报）</w:t>
      </w:r>
    </w:p>
    <w:p>
      <w:pPr>
        <w:rPr>
          <w:sz w:val="24"/>
          <w:szCs w:val="24"/>
        </w:rPr>
      </w:pPr>
      <w:r>
        <w:rPr>
          <w:rFonts w:hint="eastAsia"/>
          <w:sz w:val="24"/>
          <w:szCs w:val="24"/>
        </w:rPr>
        <w:t>申报单位（盖章）：</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4857"/>
        <w:gridCol w:w="27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988" w:type="dxa"/>
            <w:vAlign w:val="center"/>
          </w:tcPr>
          <w:p>
            <w:pPr>
              <w:jc w:val="center"/>
              <w:rPr>
                <w:b/>
                <w:bCs/>
                <w:color w:val="000000"/>
                <w:kern w:val="0"/>
                <w:sz w:val="24"/>
                <w:szCs w:val="24"/>
              </w:rPr>
            </w:pPr>
            <w:r>
              <w:rPr>
                <w:rFonts w:hint="eastAsia"/>
                <w:b/>
                <w:bCs/>
                <w:color w:val="000000"/>
                <w:kern w:val="0"/>
                <w:sz w:val="24"/>
                <w:szCs w:val="24"/>
              </w:rPr>
              <w:t>序号</w:t>
            </w:r>
          </w:p>
        </w:tc>
        <w:tc>
          <w:tcPr>
            <w:tcW w:w="4857" w:type="dxa"/>
            <w:vAlign w:val="center"/>
          </w:tcPr>
          <w:p>
            <w:pPr>
              <w:jc w:val="center"/>
              <w:rPr>
                <w:b/>
                <w:bCs/>
                <w:color w:val="000000"/>
                <w:kern w:val="0"/>
                <w:sz w:val="24"/>
                <w:szCs w:val="24"/>
              </w:rPr>
            </w:pPr>
            <w:r>
              <w:rPr>
                <w:rFonts w:hint="eastAsia"/>
                <w:b/>
                <w:bCs/>
                <w:color w:val="000000"/>
                <w:kern w:val="0"/>
                <w:sz w:val="24"/>
                <w:szCs w:val="24"/>
              </w:rPr>
              <w:t>资料名称</w:t>
            </w:r>
          </w:p>
        </w:tc>
        <w:tc>
          <w:tcPr>
            <w:tcW w:w="2797" w:type="dxa"/>
            <w:vAlign w:val="center"/>
          </w:tcPr>
          <w:p>
            <w:pPr>
              <w:jc w:val="center"/>
              <w:rPr>
                <w:b/>
                <w:bCs/>
                <w:color w:val="000000"/>
                <w:kern w:val="0"/>
                <w:sz w:val="24"/>
                <w:szCs w:val="24"/>
              </w:rPr>
            </w:pPr>
            <w:r>
              <w:rPr>
                <w:rFonts w:hint="eastAsia"/>
                <w:b/>
                <w:bCs/>
                <w:color w:val="000000"/>
                <w:kern w:val="0"/>
                <w:sz w:val="24"/>
                <w:szCs w:val="24"/>
              </w:rPr>
              <w:t>在申报书中所处页码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vAlign w:val="center"/>
          </w:tcPr>
          <w:p>
            <w:pPr>
              <w:jc w:val="center"/>
              <w:rPr>
                <w:bCs/>
                <w:color w:val="000000"/>
                <w:kern w:val="0"/>
                <w:sz w:val="24"/>
                <w:szCs w:val="24"/>
              </w:rPr>
            </w:pPr>
            <w:r>
              <w:rPr>
                <w:bCs/>
                <w:color w:val="000000"/>
                <w:kern w:val="0"/>
                <w:sz w:val="24"/>
                <w:szCs w:val="24"/>
              </w:rPr>
              <w:t>1</w:t>
            </w:r>
          </w:p>
        </w:tc>
        <w:tc>
          <w:tcPr>
            <w:tcW w:w="4857" w:type="dxa"/>
            <w:vAlign w:val="center"/>
          </w:tcPr>
          <w:p>
            <w:pPr>
              <w:jc w:val="center"/>
              <w:rPr>
                <w:rFonts w:eastAsia="宋体"/>
                <w:bCs/>
                <w:color w:val="000000"/>
                <w:kern w:val="0"/>
                <w:sz w:val="24"/>
                <w:szCs w:val="24"/>
              </w:rPr>
            </w:pPr>
            <w:r>
              <w:rPr>
                <w:rFonts w:cs="宋体"/>
                <w:color w:val="000000"/>
                <w:kern w:val="0"/>
                <w:sz w:val="24"/>
                <w:szCs w:val="24"/>
                <w:lang w:bidi="ar"/>
              </w:rPr>
              <w:t>示例：</w:t>
            </w:r>
            <w:r>
              <w:rPr>
                <w:rFonts w:hint="eastAsia" w:cs="宋体"/>
                <w:color w:val="000000"/>
                <w:kern w:val="0"/>
                <w:sz w:val="24"/>
                <w:szCs w:val="24"/>
                <w:lang w:bidi="ar"/>
              </w:rPr>
              <w:t>资金申报表</w:t>
            </w:r>
          </w:p>
        </w:tc>
        <w:tc>
          <w:tcPr>
            <w:tcW w:w="2797" w:type="dxa"/>
            <w:vAlign w:val="center"/>
          </w:tcPr>
          <w:p>
            <w:pPr>
              <w:jc w:val="center"/>
              <w:rPr>
                <w:bCs/>
                <w:color w:val="000000"/>
                <w:kern w:val="0"/>
                <w:sz w:val="24"/>
                <w:szCs w:val="24"/>
              </w:rPr>
            </w:pPr>
            <w:r>
              <w:rPr>
                <w:rFonts w:cs="宋体"/>
                <w:color w:val="000000"/>
                <w:kern w:val="0"/>
                <w:sz w:val="24"/>
                <w:szCs w:val="24"/>
                <w:lang w:bidi="ar"/>
              </w:rPr>
              <w:t>示例：P</w:t>
            </w:r>
            <w:r>
              <w:rPr>
                <w:color w:val="000000"/>
                <w:kern w:val="0"/>
                <w:sz w:val="24"/>
                <w:szCs w:val="24"/>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vAlign w:val="center"/>
          </w:tcPr>
          <w:p>
            <w:pPr>
              <w:jc w:val="center"/>
              <w:rPr>
                <w:bCs/>
                <w:color w:val="000000"/>
                <w:kern w:val="0"/>
                <w:sz w:val="24"/>
                <w:szCs w:val="24"/>
              </w:rPr>
            </w:pPr>
            <w:r>
              <w:rPr>
                <w:bCs/>
                <w:color w:val="000000"/>
                <w:kern w:val="0"/>
                <w:sz w:val="24"/>
                <w:szCs w:val="24"/>
              </w:rPr>
              <w:t>2</w:t>
            </w:r>
          </w:p>
        </w:tc>
        <w:tc>
          <w:tcPr>
            <w:tcW w:w="4857" w:type="dxa"/>
            <w:vAlign w:val="center"/>
          </w:tcPr>
          <w:p>
            <w:pPr>
              <w:jc w:val="center"/>
              <w:rPr>
                <w:rFonts w:cs="宋体"/>
                <w:color w:val="000000"/>
                <w:kern w:val="0"/>
                <w:sz w:val="24"/>
                <w:szCs w:val="24"/>
                <w:lang w:bidi="ar"/>
              </w:rPr>
            </w:pPr>
            <w:r>
              <w:rPr>
                <w:rFonts w:cs="宋体"/>
                <w:color w:val="000000"/>
                <w:kern w:val="0"/>
                <w:sz w:val="24"/>
                <w:szCs w:val="24"/>
                <w:lang w:bidi="ar"/>
              </w:rPr>
              <w:t>示例：</w:t>
            </w:r>
            <w:r>
              <w:rPr>
                <w:rFonts w:hint="eastAsia" w:cs="宋体"/>
                <w:color w:val="000000"/>
                <w:kern w:val="0"/>
                <w:sz w:val="24"/>
                <w:szCs w:val="24"/>
                <w:lang w:bidi="ar"/>
              </w:rPr>
              <w:t>申报单位的组织机构代码证(或含统一社会信用代码的营业执照)复印件</w:t>
            </w:r>
          </w:p>
        </w:tc>
        <w:tc>
          <w:tcPr>
            <w:tcW w:w="2797" w:type="dxa"/>
            <w:vAlign w:val="center"/>
          </w:tcPr>
          <w:p>
            <w:pPr>
              <w:jc w:val="center"/>
              <w:rPr>
                <w:bCs/>
                <w:color w:val="000000"/>
                <w:kern w:val="0"/>
                <w:sz w:val="24"/>
                <w:szCs w:val="24"/>
              </w:rPr>
            </w:pPr>
            <w:r>
              <w:rPr>
                <w:rFonts w:cs="宋体"/>
                <w:color w:val="000000"/>
                <w:kern w:val="0"/>
                <w:sz w:val="24"/>
                <w:szCs w:val="24"/>
                <w:lang w:bidi="ar"/>
              </w:rPr>
              <w:t>示例：P</w:t>
            </w:r>
            <w:r>
              <w:rPr>
                <w:color w:val="000000"/>
                <w:kern w:val="0"/>
                <w:sz w:val="24"/>
                <w:szCs w:val="24"/>
                <w:lang w:bidi="ar"/>
              </w:rPr>
              <w:t>×—</w:t>
            </w:r>
            <w:r>
              <w:rPr>
                <w:rFonts w:cs="宋体"/>
                <w:color w:val="000000"/>
                <w:kern w:val="0"/>
                <w:sz w:val="24"/>
                <w:szCs w:val="24"/>
                <w:lang w:bidi="ar"/>
              </w:rPr>
              <w:t>P</w:t>
            </w:r>
            <w:r>
              <w:rPr>
                <w:color w:val="000000"/>
                <w:kern w:val="0"/>
                <w:sz w:val="24"/>
                <w:szCs w:val="24"/>
                <w:lang w:bidi="ar"/>
              </w:rPr>
              <w:t>×</w:t>
            </w:r>
            <w:r>
              <w:rPr>
                <w:rFonts w:hint="eastAsia"/>
                <w:color w:val="000000"/>
                <w:kern w:val="0"/>
                <w:sz w:val="24"/>
                <w:szCs w:val="24"/>
                <w:lang w:bidi="ar"/>
              </w:rPr>
              <w:t>（起止</w:t>
            </w:r>
            <w:r>
              <w:rPr>
                <w:color w:val="000000"/>
                <w:kern w:val="0"/>
                <w:sz w:val="24"/>
                <w:szCs w:val="24"/>
                <w:lang w:bidi="ar"/>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vAlign w:val="center"/>
          </w:tcPr>
          <w:p>
            <w:pPr>
              <w:jc w:val="center"/>
              <w:rPr>
                <w:bCs/>
                <w:color w:val="000000"/>
                <w:kern w:val="0"/>
                <w:sz w:val="24"/>
                <w:szCs w:val="24"/>
              </w:rPr>
            </w:pPr>
            <w:r>
              <w:rPr>
                <w:bCs/>
                <w:color w:val="000000"/>
                <w:kern w:val="0"/>
                <w:sz w:val="24"/>
                <w:szCs w:val="24"/>
              </w:rPr>
              <w:t>...</w:t>
            </w:r>
          </w:p>
        </w:tc>
        <w:tc>
          <w:tcPr>
            <w:tcW w:w="4857" w:type="dxa"/>
            <w:vAlign w:val="center"/>
          </w:tcPr>
          <w:p>
            <w:pPr>
              <w:jc w:val="center"/>
              <w:rPr>
                <w:bCs/>
                <w:color w:val="000000"/>
                <w:kern w:val="0"/>
                <w:sz w:val="24"/>
                <w:szCs w:val="24"/>
              </w:rPr>
            </w:pPr>
            <w:r>
              <w:rPr>
                <w:bCs/>
                <w:color w:val="000000"/>
                <w:kern w:val="0"/>
                <w:sz w:val="24"/>
                <w:szCs w:val="24"/>
              </w:rPr>
              <w:t>... ...</w:t>
            </w:r>
          </w:p>
        </w:tc>
        <w:tc>
          <w:tcPr>
            <w:tcW w:w="2797" w:type="dxa"/>
            <w:vAlign w:val="center"/>
          </w:tcPr>
          <w:p>
            <w:pPr>
              <w:jc w:val="center"/>
              <w:rPr>
                <w:bCs/>
                <w:color w:val="000000"/>
                <w:kern w:val="0"/>
                <w:sz w:val="24"/>
                <w:szCs w:val="24"/>
              </w:rPr>
            </w:pPr>
            <w:r>
              <w:rPr>
                <w:bCs/>
                <w:color w:val="000000"/>
                <w:kern w:val="0"/>
                <w:sz w:val="24"/>
                <w:szCs w:val="24"/>
              </w:rPr>
              <w:t>...</w:t>
            </w:r>
          </w:p>
        </w:tc>
      </w:tr>
    </w:tbl>
    <w:p>
      <w:pPr>
        <w:rPr>
          <w:rFonts w:ascii="仿宋_GB2312" w:hAnsi="仿宋_GB2312" w:eastAsia="仿宋_GB2312" w:cs="仿宋_GB2312"/>
          <w:sz w:val="28"/>
          <w:szCs w:val="28"/>
        </w:rPr>
      </w:pPr>
      <w:r>
        <w:rPr>
          <w:rFonts w:hint="eastAsia"/>
          <w:bCs/>
          <w:color w:val="000000"/>
          <w:kern w:val="0"/>
          <w:sz w:val="24"/>
          <w:szCs w:val="24"/>
        </w:rPr>
        <w:t>注</w:t>
      </w:r>
      <w:r>
        <w:rPr>
          <w:bCs/>
          <w:color w:val="000000"/>
          <w:kern w:val="0"/>
          <w:sz w:val="24"/>
          <w:szCs w:val="24"/>
        </w:rPr>
        <w:t>：按正文所列</w:t>
      </w:r>
      <w:r>
        <w:rPr>
          <w:rFonts w:hint="eastAsia"/>
          <w:bCs/>
          <w:color w:val="000000"/>
          <w:kern w:val="0"/>
          <w:sz w:val="24"/>
          <w:szCs w:val="24"/>
        </w:rPr>
        <w:t>申报书的</w:t>
      </w:r>
      <w:r>
        <w:rPr>
          <w:bCs/>
          <w:color w:val="000000"/>
          <w:kern w:val="0"/>
          <w:sz w:val="24"/>
          <w:szCs w:val="24"/>
        </w:rPr>
        <w:t>材料</w:t>
      </w:r>
      <w:r>
        <w:rPr>
          <w:rFonts w:hint="eastAsia"/>
          <w:bCs/>
          <w:color w:val="000000"/>
          <w:kern w:val="0"/>
          <w:sz w:val="24"/>
          <w:szCs w:val="24"/>
        </w:rPr>
        <w:t>要求</w:t>
      </w:r>
      <w:r>
        <w:rPr>
          <w:bCs/>
          <w:color w:val="000000"/>
          <w:kern w:val="0"/>
          <w:sz w:val="24"/>
          <w:szCs w:val="24"/>
        </w:rPr>
        <w:t>的顺序列出</w:t>
      </w:r>
      <w:r>
        <w:rPr>
          <w:rFonts w:hint="eastAsia"/>
          <w:bCs/>
          <w:color w:val="000000"/>
          <w:kern w:val="0"/>
          <w:sz w:val="24"/>
          <w:szCs w:val="24"/>
        </w:rPr>
        <w:t>。</w:t>
      </w: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附件3</w:t>
      </w:r>
    </w:p>
    <w:p>
      <w:pPr>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项目申报承诺书</w:t>
      </w:r>
    </w:p>
    <w:p>
      <w:pPr>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（格式）</w:t>
      </w:r>
    </w:p>
    <w:p>
      <w:pPr>
        <w:ind w:firstLine="640" w:firstLineChars="200"/>
        <w:rPr>
          <w:rFonts w:ascii="仿宋_GB2312" w:eastAsia="仿宋_GB2312"/>
          <w:sz w:val="32"/>
          <w:szCs w:val="32"/>
        </w:rPr>
      </w:pPr>
    </w:p>
    <w:p>
      <w:pPr>
        <w:ind w:firstLine="640" w:firstLineChars="200"/>
        <w:rPr>
          <w:rFonts w:ascii="仿宋_GB2312" w:eastAsia="仿宋_GB2312"/>
          <w:sz w:val="32"/>
          <w:szCs w:val="32"/>
        </w:rPr>
      </w:pPr>
      <w:r>
        <w:rPr>
          <w:rFonts w:hint="eastAsia" w:ascii="仿宋_GB2312" w:eastAsia="仿宋_GB2312"/>
          <w:sz w:val="32"/>
          <w:szCs w:val="32"/>
        </w:rPr>
        <w:t>本单位郑重承诺：</w:t>
      </w:r>
    </w:p>
    <w:p>
      <w:pPr>
        <w:ind w:firstLine="640" w:firstLineChars="200"/>
        <w:rPr>
          <w:rFonts w:ascii="仿宋_GB2312" w:eastAsia="仿宋_GB2312"/>
          <w:sz w:val="32"/>
          <w:szCs w:val="32"/>
        </w:rPr>
      </w:pPr>
      <w:r>
        <w:rPr>
          <w:rFonts w:hint="eastAsia" w:ascii="仿宋_GB2312" w:eastAsia="仿宋_GB2312"/>
          <w:sz w:val="32"/>
          <w:szCs w:val="32"/>
        </w:rPr>
        <w:t>一、本次申报的××××项目真实，申报资料真实、准确。</w:t>
      </w:r>
    </w:p>
    <w:p>
      <w:pPr>
        <w:ind w:firstLine="640" w:firstLineChars="200"/>
        <w:rPr>
          <w:rFonts w:ascii="仿宋_GB2312" w:eastAsia="仿宋_GB2312"/>
          <w:sz w:val="32"/>
          <w:szCs w:val="32"/>
        </w:rPr>
      </w:pPr>
      <w:r>
        <w:rPr>
          <w:rFonts w:hint="eastAsia" w:ascii="仿宋_GB2312" w:eastAsia="仿宋_GB2312"/>
          <w:sz w:val="32"/>
          <w:szCs w:val="32"/>
        </w:rPr>
        <w:t>二、申报资料中的付款凭证、发票、文件等证明材料事实存在，真实可靠。</w:t>
      </w:r>
    </w:p>
    <w:p>
      <w:pPr>
        <w:ind w:firstLine="640" w:firstLineChars="200"/>
        <w:rPr>
          <w:rFonts w:ascii="仿宋_GB2312" w:eastAsia="仿宋_GB2312"/>
          <w:sz w:val="32"/>
          <w:szCs w:val="32"/>
        </w:rPr>
      </w:pPr>
      <w:r>
        <w:rPr>
          <w:rFonts w:hint="eastAsia" w:ascii="仿宋_GB2312" w:eastAsia="仿宋_GB2312"/>
          <w:sz w:val="32"/>
          <w:szCs w:val="32"/>
        </w:rPr>
        <w:t>三、本次申报的项目未获得过国家、省、市的财政资金（竞争性项目）支持，未多头申报。</w:t>
      </w:r>
    </w:p>
    <w:p>
      <w:pPr>
        <w:ind w:firstLine="640" w:firstLineChars="200"/>
        <w:rPr>
          <w:rFonts w:ascii="仿宋_GB2312" w:eastAsia="仿宋_GB2312"/>
          <w:sz w:val="32"/>
          <w:szCs w:val="32"/>
        </w:rPr>
      </w:pPr>
      <w:r>
        <w:rPr>
          <w:rFonts w:hint="eastAsia" w:ascii="仿宋_GB2312" w:eastAsia="仿宋_GB2312"/>
          <w:sz w:val="32"/>
          <w:szCs w:val="32"/>
        </w:rPr>
        <w:t>四、若申报项目获广州市促进工业和信息化产业高质量发展资金支持，将严格按照广州市工业和信息化局相关资金管理办法做好工作，确保财政资金专款专用、专账核算、专账管理。</w:t>
      </w:r>
    </w:p>
    <w:p>
      <w:pPr>
        <w:ind w:firstLine="640" w:firstLineChars="200"/>
        <w:rPr>
          <w:rFonts w:ascii="仿宋_GB2312" w:eastAsia="仿宋_GB2312"/>
          <w:sz w:val="32"/>
          <w:szCs w:val="32"/>
        </w:rPr>
      </w:pPr>
      <w:r>
        <w:rPr>
          <w:rFonts w:hint="eastAsia" w:ascii="仿宋_GB2312" w:eastAsia="仿宋_GB2312"/>
          <w:sz w:val="32"/>
          <w:szCs w:val="32"/>
        </w:rPr>
        <w:t>若发生违反上述承诺的行为，愿意承担由此引发的全部法律责任，返还所获资助的全部专项资金，并同意有关部门记录入广州市法人信用档案。</w:t>
      </w:r>
    </w:p>
    <w:p>
      <w:pPr>
        <w:ind w:firstLine="4160" w:firstLineChars="1300"/>
        <w:rPr>
          <w:rFonts w:ascii="仿宋_GB2312" w:eastAsia="仿宋_GB2312"/>
          <w:sz w:val="32"/>
          <w:szCs w:val="32"/>
        </w:rPr>
      </w:pPr>
    </w:p>
    <w:p>
      <w:pPr>
        <w:ind w:firstLine="4160" w:firstLineChars="1300"/>
        <w:rPr>
          <w:rFonts w:ascii="仿宋_GB2312" w:eastAsia="仿宋_GB2312"/>
          <w:sz w:val="32"/>
          <w:szCs w:val="32"/>
        </w:rPr>
      </w:pPr>
      <w:r>
        <w:rPr>
          <w:rFonts w:hint="eastAsia" w:ascii="仿宋_GB2312" w:eastAsia="仿宋_GB2312"/>
          <w:sz w:val="32"/>
          <w:szCs w:val="32"/>
        </w:rPr>
        <w:t>法人代表签字：</w:t>
      </w:r>
    </w:p>
    <w:p>
      <w:pPr>
        <w:ind w:firstLine="4160" w:firstLineChars="1300"/>
        <w:rPr>
          <w:rFonts w:ascii="仿宋_GB2312" w:eastAsia="仿宋_GB2312"/>
          <w:sz w:val="32"/>
          <w:szCs w:val="32"/>
        </w:rPr>
      </w:pPr>
      <w:r>
        <w:rPr>
          <w:rFonts w:hint="eastAsia" w:ascii="仿宋_GB2312" w:eastAsia="仿宋_GB2312"/>
          <w:sz w:val="32"/>
          <w:szCs w:val="32"/>
        </w:rPr>
        <w:t>（请在此加盖单位公章）</w:t>
      </w:r>
    </w:p>
    <w:p>
      <w:pPr>
        <w:ind w:firstLine="4160" w:firstLineChars="1300"/>
        <w:rPr>
          <w:rFonts w:ascii="仿宋_GB2312" w:eastAsia="仿宋_GB2312"/>
          <w:sz w:val="32"/>
          <w:szCs w:val="32"/>
        </w:rPr>
      </w:pPr>
      <w:r>
        <w:rPr>
          <w:rFonts w:hint="eastAsia" w:ascii="仿宋_GB2312" w:eastAsia="仿宋_GB2312"/>
          <w:sz w:val="32"/>
          <w:szCs w:val="32"/>
        </w:rPr>
        <w:t>××××年××月××日</w:t>
      </w:r>
    </w:p>
    <w:p>
      <w:pPr>
        <w:jc w:val="left"/>
        <w:rPr>
          <w:rFonts w:ascii="仿宋_GB2312" w:eastAsia="仿宋_GB2312"/>
          <w:sz w:val="32"/>
          <w:szCs w:val="32"/>
        </w:rPr>
      </w:pPr>
    </w:p>
    <w:p>
      <w:pPr>
        <w:pStyle w:val="7"/>
        <w:rPr>
          <w:rFonts w:ascii="黑体" w:hAnsi="黑体" w:eastAsia="黑体"/>
        </w:rPr>
        <w:sectPr>
          <w:pgSz w:w="11906" w:h="16838"/>
          <w:pgMar w:top="1587" w:right="1474" w:bottom="1587" w:left="1531" w:header="851" w:footer="1417" w:gutter="0"/>
          <w:cols w:space="0" w:num="1"/>
          <w:docGrid w:type="lines" w:linePitch="310" w:charSpace="0"/>
        </w:sectPr>
      </w:pPr>
    </w:p>
    <w:p>
      <w:pPr>
        <w:widowControl/>
        <w:jc w:val="left"/>
        <w:rPr>
          <w:rFonts w:hAnsi="方正小标宋_GBK" w:eastAsia="方正小标宋_GBK" w:cs="方正小标宋_GBK"/>
          <w:bCs/>
          <w:sz w:val="32"/>
          <w:szCs w:val="32"/>
          <w:lang w:bidi="ar"/>
        </w:rPr>
      </w:pPr>
      <w:r>
        <w:rPr>
          <w:rFonts w:hint="eastAsia" w:ascii="仿宋_GB2312" w:hAnsi="仿宋_GB2312" w:eastAsia="仿宋_GB2312" w:cs="仿宋_GB2312"/>
          <w:sz w:val="32"/>
          <w:szCs w:val="32"/>
        </w:rPr>
        <w:t>附件4</w:t>
      </w:r>
    </w:p>
    <w:p>
      <w:pPr>
        <w:snapToGrid w:val="0"/>
        <w:jc w:val="center"/>
        <w:rPr>
          <w:rFonts w:eastAsia="仿宋_GB2312"/>
          <w:b/>
          <w:kern w:val="0"/>
          <w:sz w:val="44"/>
          <w:szCs w:val="44"/>
        </w:rPr>
      </w:pPr>
      <w:r>
        <w:rPr>
          <w:rFonts w:hint="eastAsia" w:ascii="方正小标宋_GBK" w:eastAsia="方正小标宋_GBK"/>
          <w:sz w:val="44"/>
          <w:szCs w:val="44"/>
        </w:rPr>
        <w:t>资金申报表</w:t>
      </w:r>
      <w:r>
        <w:rPr>
          <w:rFonts w:eastAsia="仿宋_GB2312"/>
          <w:b/>
          <w:kern w:val="0"/>
          <w:sz w:val="44"/>
          <w:szCs w:val="44"/>
          <w:lang w:bidi="ar"/>
        </w:rPr>
        <w:t xml:space="preserve">                                       </w:t>
      </w:r>
    </w:p>
    <w:tbl>
      <w:tblPr>
        <w:tblStyle w:val="18"/>
        <w:tblW w:w="934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74"/>
        <w:gridCol w:w="811"/>
        <w:gridCol w:w="535"/>
        <w:gridCol w:w="911"/>
        <w:gridCol w:w="1621"/>
        <w:gridCol w:w="560"/>
        <w:gridCol w:w="671"/>
        <w:gridCol w:w="207"/>
        <w:gridCol w:w="1304"/>
        <w:gridCol w:w="13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atLeast"/>
          <w:jc w:val="center"/>
        </w:trPr>
        <w:tc>
          <w:tcPr>
            <w:tcW w:w="9348" w:type="dxa"/>
            <w:gridSpan w:val="10"/>
            <w:tcBorders>
              <w:top w:val="single" w:color="000000" w:sz="4" w:space="0"/>
              <w:left w:val="single" w:color="000000" w:sz="4" w:space="0"/>
              <w:bottom w:val="single" w:color="000000" w:sz="4" w:space="0"/>
              <w:right w:val="single" w:color="000000" w:sz="4" w:space="0"/>
            </w:tcBorders>
            <w:vAlign w:val="center"/>
          </w:tcPr>
          <w:p>
            <w:pPr>
              <w:widowControl/>
              <w:rPr>
                <w:rFonts w:eastAsia="黑体"/>
                <w:bCs/>
                <w:kern w:val="0"/>
                <w:szCs w:val="21"/>
              </w:rPr>
            </w:pPr>
            <w:r>
              <w:rPr>
                <w:rFonts w:hint="eastAsia" w:eastAsia="黑体" w:cs="黑体"/>
                <w:bCs/>
                <w:kern w:val="0"/>
                <w:szCs w:val="21"/>
                <w:lang w:bidi="ar"/>
              </w:rPr>
              <w:t>一、申报单位基本情况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atLeast"/>
          <w:jc w:val="center"/>
        </w:trPr>
        <w:tc>
          <w:tcPr>
            <w:tcW w:w="137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eastAsia="仿宋_GB2312"/>
                <w:kern w:val="0"/>
                <w:szCs w:val="21"/>
              </w:rPr>
            </w:pPr>
            <w:r>
              <w:rPr>
                <w:rFonts w:hint="eastAsia" w:eastAsia="仿宋_GB2312" w:cs="仿宋_GB2312"/>
                <w:kern w:val="0"/>
                <w:szCs w:val="21"/>
                <w:lang w:bidi="ar"/>
              </w:rPr>
              <w:t>申报单位名称</w:t>
            </w:r>
          </w:p>
        </w:tc>
        <w:tc>
          <w:tcPr>
            <w:tcW w:w="3878" w:type="dxa"/>
            <w:gridSpan w:val="4"/>
            <w:tcBorders>
              <w:top w:val="single" w:color="000000" w:sz="4" w:space="0"/>
              <w:left w:val="single" w:color="000000" w:sz="4" w:space="0"/>
              <w:bottom w:val="single" w:color="000000" w:sz="4" w:space="0"/>
              <w:right w:val="single" w:color="000000" w:sz="4" w:space="0"/>
            </w:tcBorders>
            <w:vAlign w:val="center"/>
          </w:tcPr>
          <w:p>
            <w:pPr>
              <w:widowControl/>
              <w:rPr>
                <w:rFonts w:eastAsia="仿宋_GB2312"/>
                <w:kern w:val="0"/>
                <w:szCs w:val="21"/>
              </w:rPr>
            </w:pPr>
          </w:p>
        </w:tc>
        <w:tc>
          <w:tcPr>
            <w:tcW w:w="1438"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rPr>
                <w:rFonts w:eastAsia="仿宋_GB2312"/>
                <w:kern w:val="0"/>
                <w:szCs w:val="21"/>
              </w:rPr>
            </w:pPr>
            <w:r>
              <w:rPr>
                <w:rFonts w:hint="eastAsia" w:eastAsia="仿宋_GB2312" w:cs="仿宋_GB2312"/>
                <w:kern w:val="0"/>
                <w:szCs w:val="21"/>
                <w:lang w:bidi="ar"/>
              </w:rPr>
              <w:t>统一社会信用代码</w:t>
            </w:r>
          </w:p>
        </w:tc>
        <w:tc>
          <w:tcPr>
            <w:tcW w:w="2658" w:type="dxa"/>
            <w:gridSpan w:val="2"/>
            <w:tcBorders>
              <w:top w:val="single" w:color="000000" w:sz="4" w:space="0"/>
              <w:left w:val="single" w:color="000000" w:sz="4" w:space="0"/>
              <w:bottom w:val="single" w:color="000000" w:sz="4" w:space="0"/>
              <w:right w:val="single" w:color="000000" w:sz="4" w:space="0"/>
            </w:tcBorders>
            <w:vAlign w:val="center"/>
          </w:tcPr>
          <w:p>
            <w:pPr>
              <w:widowControl/>
              <w:rPr>
                <w:rFonts w:eastAsia="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atLeast"/>
          <w:jc w:val="center"/>
        </w:trPr>
        <w:tc>
          <w:tcPr>
            <w:tcW w:w="137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eastAsia="仿宋_GB2312"/>
                <w:kern w:val="0"/>
                <w:szCs w:val="21"/>
              </w:rPr>
            </w:pPr>
            <w:r>
              <w:rPr>
                <w:rFonts w:hint="eastAsia" w:eastAsia="仿宋_GB2312" w:cs="仿宋_GB2312"/>
                <w:kern w:val="0"/>
                <w:szCs w:val="21"/>
                <w:lang w:bidi="ar"/>
              </w:rPr>
              <w:t>注册地址</w:t>
            </w:r>
          </w:p>
        </w:tc>
        <w:tc>
          <w:tcPr>
            <w:tcW w:w="7974" w:type="dxa"/>
            <w:gridSpan w:val="9"/>
            <w:tcBorders>
              <w:top w:val="single" w:color="000000" w:sz="4" w:space="0"/>
              <w:left w:val="single" w:color="000000" w:sz="4" w:space="0"/>
              <w:bottom w:val="single" w:color="000000" w:sz="4" w:space="0"/>
              <w:right w:val="single" w:color="000000" w:sz="4" w:space="0"/>
            </w:tcBorders>
            <w:vAlign w:val="center"/>
          </w:tcPr>
          <w:p>
            <w:pPr>
              <w:widowControl/>
              <w:rPr>
                <w:rFonts w:eastAsia="仿宋_GB2312"/>
                <w:kern w:val="0"/>
                <w:sz w:val="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atLeast"/>
          <w:jc w:val="center"/>
        </w:trPr>
        <w:tc>
          <w:tcPr>
            <w:tcW w:w="137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eastAsia="仿宋_GB2312"/>
                <w:kern w:val="0"/>
                <w:szCs w:val="21"/>
              </w:rPr>
            </w:pPr>
            <w:r>
              <w:rPr>
                <w:rFonts w:hint="eastAsia" w:eastAsia="仿宋_GB2312" w:cs="仿宋_GB2312"/>
                <w:kern w:val="0"/>
                <w:szCs w:val="21"/>
                <w:lang w:bidi="ar"/>
              </w:rPr>
              <w:t>注册时间</w:t>
            </w:r>
          </w:p>
        </w:tc>
        <w:tc>
          <w:tcPr>
            <w:tcW w:w="1346" w:type="dxa"/>
            <w:gridSpan w:val="2"/>
            <w:tcBorders>
              <w:top w:val="single" w:color="000000" w:sz="4" w:space="0"/>
              <w:left w:val="single" w:color="000000" w:sz="4" w:space="0"/>
              <w:bottom w:val="single" w:color="000000" w:sz="4" w:space="0"/>
              <w:right w:val="single" w:color="000000" w:sz="4" w:space="0"/>
            </w:tcBorders>
            <w:vAlign w:val="center"/>
          </w:tcPr>
          <w:p>
            <w:pPr>
              <w:widowControl/>
              <w:rPr>
                <w:rFonts w:eastAsia="仿宋_GB2312"/>
                <w:kern w:val="0"/>
                <w:sz w:val="2"/>
                <w:szCs w:val="21"/>
              </w:rPr>
            </w:pPr>
          </w:p>
        </w:tc>
        <w:tc>
          <w:tcPr>
            <w:tcW w:w="91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eastAsia="仿宋_GB2312"/>
                <w:kern w:val="0"/>
                <w:szCs w:val="21"/>
              </w:rPr>
            </w:pPr>
            <w:r>
              <w:rPr>
                <w:rFonts w:hint="eastAsia" w:eastAsia="仿宋_GB2312" w:cs="仿宋_GB2312"/>
                <w:kern w:val="0"/>
                <w:szCs w:val="21"/>
                <w:lang w:bidi="ar"/>
              </w:rPr>
              <w:t>联系人</w:t>
            </w:r>
          </w:p>
        </w:tc>
        <w:tc>
          <w:tcPr>
            <w:tcW w:w="1621" w:type="dxa"/>
            <w:tcBorders>
              <w:top w:val="single" w:color="000000" w:sz="4" w:space="0"/>
              <w:left w:val="single" w:color="000000" w:sz="4" w:space="0"/>
              <w:bottom w:val="single" w:color="000000" w:sz="4" w:space="0"/>
              <w:right w:val="single" w:color="000000" w:sz="4" w:space="0"/>
            </w:tcBorders>
            <w:vAlign w:val="center"/>
          </w:tcPr>
          <w:p>
            <w:pPr>
              <w:widowControl/>
              <w:rPr>
                <w:rFonts w:eastAsia="仿宋_GB2312"/>
                <w:kern w:val="0"/>
                <w:sz w:val="2"/>
                <w:szCs w:val="21"/>
              </w:rPr>
            </w:pPr>
          </w:p>
        </w:tc>
        <w:tc>
          <w:tcPr>
            <w:tcW w:w="5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eastAsia="仿宋_GB2312"/>
                <w:kern w:val="0"/>
                <w:szCs w:val="21"/>
              </w:rPr>
            </w:pPr>
            <w:r>
              <w:rPr>
                <w:rFonts w:hint="eastAsia" w:eastAsia="仿宋_GB2312" w:cs="仿宋_GB2312"/>
                <w:kern w:val="0"/>
                <w:szCs w:val="21"/>
                <w:lang w:bidi="ar"/>
              </w:rPr>
              <w:t>电话</w:t>
            </w:r>
          </w:p>
        </w:tc>
        <w:tc>
          <w:tcPr>
            <w:tcW w:w="878" w:type="dxa"/>
            <w:gridSpan w:val="2"/>
            <w:tcBorders>
              <w:top w:val="single" w:color="000000" w:sz="4" w:space="0"/>
              <w:left w:val="single" w:color="000000" w:sz="4" w:space="0"/>
              <w:bottom w:val="single" w:color="000000" w:sz="4" w:space="0"/>
              <w:right w:val="single" w:color="000000" w:sz="4" w:space="0"/>
            </w:tcBorders>
            <w:vAlign w:val="center"/>
          </w:tcPr>
          <w:p>
            <w:pPr>
              <w:widowControl/>
              <w:rPr>
                <w:rFonts w:eastAsia="仿宋_GB2312"/>
                <w:kern w:val="0"/>
                <w:sz w:val="2"/>
                <w:szCs w:val="21"/>
              </w:rPr>
            </w:pPr>
          </w:p>
        </w:tc>
        <w:tc>
          <w:tcPr>
            <w:tcW w:w="130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eastAsia="仿宋_GB2312"/>
                <w:kern w:val="0"/>
                <w:szCs w:val="21"/>
              </w:rPr>
            </w:pPr>
            <w:r>
              <w:rPr>
                <w:rFonts w:hint="eastAsia" w:eastAsia="仿宋_GB2312" w:cs="仿宋_GB2312"/>
                <w:kern w:val="0"/>
                <w:szCs w:val="21"/>
                <w:lang w:bidi="ar"/>
              </w:rPr>
              <w:t>手机</w:t>
            </w:r>
          </w:p>
        </w:tc>
        <w:tc>
          <w:tcPr>
            <w:tcW w:w="1354" w:type="dxa"/>
            <w:tcBorders>
              <w:top w:val="single" w:color="000000" w:sz="4" w:space="0"/>
              <w:left w:val="single" w:color="000000" w:sz="4" w:space="0"/>
              <w:bottom w:val="single" w:color="000000" w:sz="4" w:space="0"/>
              <w:right w:val="single" w:color="000000" w:sz="4" w:space="0"/>
            </w:tcBorders>
            <w:vAlign w:val="center"/>
          </w:tcPr>
          <w:p>
            <w:pPr>
              <w:widowControl/>
              <w:rPr>
                <w:rFonts w:eastAsia="仿宋_GB2312"/>
                <w:kern w:val="0"/>
                <w:sz w:val="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atLeast"/>
          <w:jc w:val="center"/>
        </w:trPr>
        <w:tc>
          <w:tcPr>
            <w:tcW w:w="137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eastAsia="仿宋_GB2312"/>
                <w:kern w:val="0"/>
                <w:szCs w:val="21"/>
              </w:rPr>
            </w:pPr>
            <w:r>
              <w:rPr>
                <w:rFonts w:hint="eastAsia" w:eastAsia="仿宋_GB2312" w:cs="仿宋_GB2312"/>
                <w:kern w:val="0"/>
                <w:szCs w:val="21"/>
                <w:lang w:bidi="ar"/>
              </w:rPr>
              <w:t>注册资本</w:t>
            </w:r>
          </w:p>
          <w:p>
            <w:pPr>
              <w:widowControl/>
              <w:jc w:val="center"/>
              <w:rPr>
                <w:rFonts w:eastAsia="仿宋_GB2312"/>
                <w:kern w:val="0"/>
                <w:szCs w:val="21"/>
              </w:rPr>
            </w:pPr>
            <w:r>
              <w:rPr>
                <w:rFonts w:hint="eastAsia" w:eastAsia="仿宋_GB2312" w:cs="仿宋_GB2312"/>
                <w:kern w:val="0"/>
                <w:szCs w:val="21"/>
                <w:lang w:bidi="ar"/>
              </w:rPr>
              <w:t>（万元）</w:t>
            </w:r>
          </w:p>
        </w:tc>
        <w:tc>
          <w:tcPr>
            <w:tcW w:w="2257" w:type="dxa"/>
            <w:gridSpan w:val="3"/>
            <w:tcBorders>
              <w:top w:val="single" w:color="000000" w:sz="4" w:space="0"/>
              <w:left w:val="single" w:color="000000" w:sz="4" w:space="0"/>
              <w:bottom w:val="single" w:color="000000" w:sz="4" w:space="0"/>
              <w:right w:val="single" w:color="000000" w:sz="4" w:space="0"/>
            </w:tcBorders>
            <w:vAlign w:val="center"/>
          </w:tcPr>
          <w:p>
            <w:pPr>
              <w:widowControl/>
              <w:rPr>
                <w:rFonts w:eastAsia="仿宋_GB2312"/>
                <w:kern w:val="0"/>
                <w:sz w:val="2"/>
                <w:szCs w:val="21"/>
              </w:rPr>
            </w:pPr>
          </w:p>
        </w:tc>
        <w:tc>
          <w:tcPr>
            <w:tcW w:w="162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eastAsia="仿宋_GB2312"/>
                <w:kern w:val="0"/>
                <w:szCs w:val="21"/>
              </w:rPr>
            </w:pPr>
            <w:r>
              <w:rPr>
                <w:rFonts w:hint="eastAsia" w:eastAsia="仿宋_GB2312" w:cs="仿宋_GB2312"/>
                <w:kern w:val="0"/>
                <w:szCs w:val="21"/>
                <w:lang w:bidi="ar"/>
              </w:rPr>
              <w:t>性质（国有、民营、外资、其他）</w:t>
            </w:r>
          </w:p>
        </w:tc>
        <w:tc>
          <w:tcPr>
            <w:tcW w:w="1438" w:type="dxa"/>
            <w:gridSpan w:val="3"/>
            <w:tcBorders>
              <w:top w:val="single" w:color="000000" w:sz="4" w:space="0"/>
              <w:left w:val="single" w:color="000000" w:sz="4" w:space="0"/>
              <w:bottom w:val="single" w:color="000000" w:sz="4" w:space="0"/>
              <w:right w:val="single" w:color="000000" w:sz="4" w:space="0"/>
            </w:tcBorders>
            <w:vAlign w:val="center"/>
          </w:tcPr>
          <w:p>
            <w:pPr>
              <w:widowControl/>
              <w:rPr>
                <w:rFonts w:eastAsia="仿宋_GB2312"/>
                <w:kern w:val="0"/>
                <w:sz w:val="2"/>
                <w:szCs w:val="21"/>
              </w:rPr>
            </w:pPr>
          </w:p>
        </w:tc>
        <w:tc>
          <w:tcPr>
            <w:tcW w:w="130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eastAsia="仿宋_GB2312"/>
                <w:kern w:val="0"/>
                <w:szCs w:val="21"/>
              </w:rPr>
            </w:pPr>
            <w:r>
              <w:rPr>
                <w:rFonts w:hint="eastAsia" w:eastAsia="仿宋_GB2312" w:cs="仿宋_GB2312"/>
                <w:kern w:val="0"/>
                <w:szCs w:val="21"/>
                <w:lang w:bidi="ar"/>
              </w:rPr>
              <w:t>法人代表</w:t>
            </w:r>
          </w:p>
        </w:tc>
        <w:tc>
          <w:tcPr>
            <w:tcW w:w="1354" w:type="dxa"/>
            <w:tcBorders>
              <w:top w:val="single" w:color="000000" w:sz="4" w:space="0"/>
              <w:left w:val="single" w:color="000000" w:sz="4" w:space="0"/>
              <w:bottom w:val="single" w:color="000000" w:sz="4" w:space="0"/>
              <w:right w:val="single" w:color="000000" w:sz="4" w:space="0"/>
            </w:tcBorders>
            <w:vAlign w:val="center"/>
          </w:tcPr>
          <w:p>
            <w:pPr>
              <w:widowControl/>
              <w:rPr>
                <w:rFonts w:eastAsia="仿宋_GB2312"/>
                <w:kern w:val="0"/>
                <w:sz w:val="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atLeast"/>
          <w:jc w:val="center"/>
        </w:trPr>
        <w:tc>
          <w:tcPr>
            <w:tcW w:w="9348" w:type="dxa"/>
            <w:gridSpan w:val="10"/>
            <w:tcBorders>
              <w:top w:val="single" w:color="000000" w:sz="4" w:space="0"/>
              <w:left w:val="single" w:color="000000" w:sz="4" w:space="0"/>
              <w:bottom w:val="single" w:color="000000" w:sz="4" w:space="0"/>
              <w:right w:val="single" w:color="000000" w:sz="4" w:space="0"/>
            </w:tcBorders>
            <w:vAlign w:val="center"/>
          </w:tcPr>
          <w:p>
            <w:pPr>
              <w:widowControl/>
              <w:rPr>
                <w:rFonts w:eastAsia="黑体"/>
                <w:bCs/>
                <w:kern w:val="0"/>
                <w:szCs w:val="21"/>
              </w:rPr>
            </w:pPr>
            <w:r>
              <w:rPr>
                <w:rFonts w:hint="eastAsia" w:eastAsia="黑体" w:cs="黑体"/>
                <w:bCs/>
                <w:kern w:val="0"/>
                <w:szCs w:val="21"/>
                <w:lang w:bidi="ar"/>
              </w:rPr>
              <w:t>二、园区租金减免情况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atLeast"/>
          <w:jc w:val="center"/>
        </w:trPr>
        <w:tc>
          <w:tcPr>
            <w:tcW w:w="1374" w:type="dxa"/>
            <w:vMerge w:val="restart"/>
            <w:tcBorders>
              <w:top w:val="single" w:color="000000" w:sz="4" w:space="0"/>
              <w:left w:val="single" w:color="000000" w:sz="4" w:space="0"/>
              <w:right w:val="single" w:color="000000" w:sz="4" w:space="0"/>
            </w:tcBorders>
            <w:vAlign w:val="center"/>
          </w:tcPr>
          <w:p>
            <w:pPr>
              <w:widowControl/>
              <w:jc w:val="center"/>
              <w:rPr>
                <w:rFonts w:eastAsia="仿宋_GB2312"/>
                <w:kern w:val="0"/>
                <w:szCs w:val="21"/>
              </w:rPr>
            </w:pPr>
            <w:r>
              <w:rPr>
                <w:rFonts w:hint="eastAsia" w:eastAsia="仿宋_GB2312" w:cs="仿宋_GB2312"/>
                <w:kern w:val="0"/>
                <w:szCs w:val="21"/>
                <w:lang w:bidi="ar"/>
              </w:rPr>
              <w:t>园区一</w:t>
            </w:r>
          </w:p>
        </w:tc>
        <w:tc>
          <w:tcPr>
            <w:tcW w:w="811" w:type="dxa"/>
            <w:vMerge w:val="restart"/>
            <w:tcBorders>
              <w:top w:val="single" w:color="000000" w:sz="4" w:space="0"/>
              <w:left w:val="single" w:color="000000" w:sz="4" w:space="0"/>
              <w:right w:val="single" w:color="auto" w:sz="4" w:space="0"/>
            </w:tcBorders>
            <w:vAlign w:val="center"/>
          </w:tcPr>
          <w:p>
            <w:pPr>
              <w:widowControl/>
              <w:jc w:val="center"/>
              <w:rPr>
                <w:rFonts w:eastAsia="仿宋_GB2312"/>
                <w:kern w:val="0"/>
                <w:szCs w:val="21"/>
              </w:rPr>
            </w:pPr>
            <w:r>
              <w:rPr>
                <w:rFonts w:hint="eastAsia" w:eastAsia="仿宋_GB2312" w:cs="仿宋_GB2312"/>
                <w:kern w:val="0"/>
                <w:szCs w:val="21"/>
                <w:lang w:bidi="ar"/>
              </w:rPr>
              <w:t>名称</w:t>
            </w:r>
          </w:p>
        </w:tc>
        <w:tc>
          <w:tcPr>
            <w:tcW w:w="1446" w:type="dxa"/>
            <w:gridSpan w:val="2"/>
            <w:vMerge w:val="restart"/>
            <w:tcBorders>
              <w:top w:val="single" w:color="000000" w:sz="4" w:space="0"/>
              <w:left w:val="single" w:color="auto" w:sz="4" w:space="0"/>
              <w:right w:val="single" w:color="000000" w:sz="4" w:space="0"/>
            </w:tcBorders>
            <w:vAlign w:val="center"/>
          </w:tcPr>
          <w:p>
            <w:pPr>
              <w:widowControl/>
              <w:jc w:val="center"/>
              <w:rPr>
                <w:rFonts w:eastAsia="仿宋_GB2312" w:cs="仿宋_GB2312"/>
                <w:kern w:val="0"/>
                <w:szCs w:val="21"/>
                <w:lang w:bidi="ar"/>
              </w:rPr>
            </w:pPr>
          </w:p>
        </w:tc>
        <w:tc>
          <w:tcPr>
            <w:tcW w:w="162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地址</w:t>
            </w:r>
          </w:p>
        </w:tc>
        <w:tc>
          <w:tcPr>
            <w:tcW w:w="4096" w:type="dxa"/>
            <w:gridSpan w:val="5"/>
            <w:tcBorders>
              <w:top w:val="single" w:color="000000" w:sz="4" w:space="0"/>
              <w:left w:val="single" w:color="000000" w:sz="4" w:space="0"/>
              <w:bottom w:val="single" w:color="000000" w:sz="4" w:space="0"/>
              <w:right w:val="single" w:color="000000" w:sz="4" w:space="0"/>
            </w:tcBorders>
            <w:vAlign w:val="center"/>
          </w:tcPr>
          <w:p>
            <w:pPr>
              <w:widowControl/>
              <w:rPr>
                <w:rFonts w:eastAsia="仿宋_GB2312"/>
                <w:kern w:val="0"/>
                <w:sz w:val="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atLeast"/>
          <w:jc w:val="center"/>
        </w:trPr>
        <w:tc>
          <w:tcPr>
            <w:tcW w:w="1374" w:type="dxa"/>
            <w:vMerge w:val="continue"/>
            <w:tcBorders>
              <w:left w:val="single" w:color="000000" w:sz="4" w:space="0"/>
              <w:right w:val="single" w:color="000000" w:sz="4" w:space="0"/>
            </w:tcBorders>
            <w:vAlign w:val="center"/>
          </w:tcPr>
          <w:p>
            <w:pPr>
              <w:widowControl/>
              <w:jc w:val="center"/>
              <w:rPr>
                <w:rFonts w:eastAsia="仿宋_GB2312"/>
                <w:kern w:val="0"/>
                <w:szCs w:val="21"/>
              </w:rPr>
            </w:pPr>
          </w:p>
        </w:tc>
        <w:tc>
          <w:tcPr>
            <w:tcW w:w="811" w:type="dxa"/>
            <w:vMerge w:val="continue"/>
            <w:tcBorders>
              <w:left w:val="single" w:color="000000" w:sz="4" w:space="0"/>
              <w:bottom w:val="single" w:color="000000" w:sz="4" w:space="0"/>
              <w:right w:val="single" w:color="auto" w:sz="4" w:space="0"/>
            </w:tcBorders>
            <w:vAlign w:val="center"/>
          </w:tcPr>
          <w:p>
            <w:pPr>
              <w:widowControl/>
              <w:jc w:val="center"/>
              <w:rPr>
                <w:rFonts w:eastAsia="仿宋_GB2312"/>
                <w:kern w:val="0"/>
                <w:szCs w:val="21"/>
              </w:rPr>
            </w:pPr>
          </w:p>
        </w:tc>
        <w:tc>
          <w:tcPr>
            <w:tcW w:w="1446" w:type="dxa"/>
            <w:gridSpan w:val="2"/>
            <w:vMerge w:val="continue"/>
            <w:tcBorders>
              <w:left w:val="single" w:color="auto" w:sz="4" w:space="0"/>
              <w:bottom w:val="single" w:color="000000" w:sz="4" w:space="0"/>
              <w:right w:val="single" w:color="000000" w:sz="4" w:space="0"/>
            </w:tcBorders>
            <w:vAlign w:val="center"/>
          </w:tcPr>
          <w:p>
            <w:pPr>
              <w:widowControl/>
              <w:jc w:val="center"/>
              <w:rPr>
                <w:rFonts w:eastAsia="仿宋_GB2312"/>
                <w:kern w:val="0"/>
                <w:szCs w:val="21"/>
              </w:rPr>
            </w:pPr>
          </w:p>
        </w:tc>
        <w:tc>
          <w:tcPr>
            <w:tcW w:w="162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eastAsia="仿宋_GB2312"/>
                <w:kern w:val="0"/>
                <w:szCs w:val="21"/>
              </w:rPr>
            </w:pPr>
            <w:r>
              <w:rPr>
                <w:rFonts w:hint="eastAsia" w:eastAsia="仿宋_GB2312" w:cs="仿宋_GB2312"/>
                <w:kern w:val="0"/>
                <w:szCs w:val="21"/>
                <w:lang w:bidi="ar"/>
              </w:rPr>
              <w:t>权属方</w:t>
            </w:r>
          </w:p>
        </w:tc>
        <w:tc>
          <w:tcPr>
            <w:tcW w:w="123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eastAsia="仿宋_GB2312"/>
                <w:kern w:val="0"/>
                <w:sz w:val="2"/>
                <w:szCs w:val="21"/>
              </w:rPr>
            </w:pPr>
          </w:p>
        </w:tc>
        <w:tc>
          <w:tcPr>
            <w:tcW w:w="151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eastAsia="仿宋_GB2312"/>
                <w:kern w:val="0"/>
                <w:szCs w:val="21"/>
              </w:rPr>
            </w:pPr>
            <w:r>
              <w:rPr>
                <w:rFonts w:hint="eastAsia" w:eastAsia="仿宋_GB2312" w:cs="仿宋_GB2312"/>
                <w:kern w:val="0"/>
                <w:szCs w:val="21"/>
                <w:lang w:bidi="ar"/>
              </w:rPr>
              <w:t>现状入园</w:t>
            </w:r>
          </w:p>
          <w:p>
            <w:pPr>
              <w:widowControl/>
              <w:jc w:val="center"/>
              <w:rPr>
                <w:rFonts w:eastAsia="仿宋_GB2312"/>
                <w:kern w:val="0"/>
                <w:szCs w:val="21"/>
              </w:rPr>
            </w:pPr>
            <w:r>
              <w:rPr>
                <w:rFonts w:hint="eastAsia" w:eastAsia="仿宋_GB2312" w:cs="仿宋_GB2312"/>
                <w:kern w:val="0"/>
                <w:szCs w:val="21"/>
                <w:lang w:bidi="ar"/>
              </w:rPr>
              <w:t>企业总数</w:t>
            </w:r>
          </w:p>
        </w:tc>
        <w:tc>
          <w:tcPr>
            <w:tcW w:w="1354" w:type="dxa"/>
            <w:tcBorders>
              <w:top w:val="single" w:color="000000" w:sz="4" w:space="0"/>
              <w:left w:val="single" w:color="000000" w:sz="4" w:space="0"/>
              <w:bottom w:val="single" w:color="000000" w:sz="4" w:space="0"/>
              <w:right w:val="single" w:color="000000" w:sz="4" w:space="0"/>
            </w:tcBorders>
            <w:vAlign w:val="center"/>
          </w:tcPr>
          <w:p>
            <w:pPr>
              <w:widowControl/>
              <w:rPr>
                <w:rFonts w:eastAsia="仿宋_GB2312"/>
                <w:kern w:val="0"/>
                <w:sz w:val="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atLeast"/>
          <w:jc w:val="center"/>
        </w:trPr>
        <w:tc>
          <w:tcPr>
            <w:tcW w:w="1374" w:type="dxa"/>
            <w:vMerge w:val="continue"/>
            <w:tcBorders>
              <w:left w:val="single" w:color="000000" w:sz="4" w:space="0"/>
              <w:bottom w:val="single" w:color="000000" w:sz="4" w:space="0"/>
              <w:right w:val="single" w:color="000000" w:sz="4" w:space="0"/>
            </w:tcBorders>
            <w:vAlign w:val="center"/>
          </w:tcPr>
          <w:p>
            <w:pPr>
              <w:widowControl/>
              <w:jc w:val="center"/>
              <w:rPr>
                <w:rFonts w:eastAsia="仿宋_GB2312"/>
                <w:kern w:val="0"/>
                <w:szCs w:val="21"/>
              </w:rPr>
            </w:pPr>
          </w:p>
        </w:tc>
        <w:tc>
          <w:tcPr>
            <w:tcW w:w="2257"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减免租金的</w:t>
            </w:r>
            <w:r>
              <w:rPr>
                <w:rFonts w:hint="eastAsia" w:eastAsia="仿宋_GB2312" w:cs="仿宋_GB2312"/>
                <w:kern w:val="0"/>
                <w:szCs w:val="21"/>
                <w:lang w:bidi="ar"/>
              </w:rPr>
              <w:t>B、C、D、I、M类</w:t>
            </w:r>
            <w:r>
              <w:rPr>
                <w:rFonts w:hint="eastAsia" w:eastAsia="仿宋_GB2312"/>
                <w:kern w:val="0"/>
                <w:szCs w:val="21"/>
              </w:rPr>
              <w:t>中小微企业数量</w:t>
            </w:r>
          </w:p>
        </w:tc>
        <w:tc>
          <w:tcPr>
            <w:tcW w:w="162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eastAsia="仿宋_GB2312"/>
                <w:kern w:val="0"/>
                <w:szCs w:val="21"/>
              </w:rPr>
            </w:pPr>
          </w:p>
        </w:tc>
        <w:tc>
          <w:tcPr>
            <w:tcW w:w="2742" w:type="dxa"/>
            <w:gridSpan w:val="4"/>
            <w:tcBorders>
              <w:top w:val="single" w:color="000000" w:sz="4" w:space="0"/>
              <w:left w:val="single" w:color="000000" w:sz="4" w:space="0"/>
              <w:bottom w:val="single" w:color="000000" w:sz="4" w:space="0"/>
              <w:right w:val="single" w:color="000000" w:sz="4" w:space="0"/>
            </w:tcBorders>
            <w:vAlign w:val="center"/>
          </w:tcPr>
          <w:p>
            <w:pPr>
              <w:widowControl/>
              <w:rPr>
                <w:rFonts w:eastAsia="仿宋_GB2312"/>
                <w:kern w:val="0"/>
                <w:szCs w:val="21"/>
              </w:rPr>
            </w:pPr>
            <w:r>
              <w:rPr>
                <w:rFonts w:hint="eastAsia" w:eastAsia="仿宋_GB2312"/>
                <w:kern w:val="0"/>
                <w:szCs w:val="21"/>
              </w:rPr>
              <w:t>2022年7月1日至12月31日累计减免</w:t>
            </w:r>
            <w:r>
              <w:rPr>
                <w:rFonts w:hint="eastAsia" w:eastAsia="仿宋_GB2312" w:cs="仿宋_GB2312"/>
                <w:kern w:val="0"/>
                <w:szCs w:val="21"/>
                <w:lang w:bidi="ar"/>
              </w:rPr>
              <w:t>B、C、D、I、M类中小微企业</w:t>
            </w:r>
            <w:r>
              <w:rPr>
                <w:rFonts w:hint="eastAsia" w:eastAsia="仿宋_GB2312"/>
                <w:kern w:val="0"/>
                <w:szCs w:val="21"/>
              </w:rPr>
              <w:t>租金</w:t>
            </w:r>
            <w:r>
              <w:rPr>
                <w:rFonts w:hint="eastAsia" w:eastAsia="仿宋_GB2312" w:cs="仿宋_GB2312"/>
                <w:kern w:val="0"/>
                <w:szCs w:val="21"/>
                <w:lang w:bidi="ar"/>
              </w:rPr>
              <w:t>总</w:t>
            </w:r>
            <w:r>
              <w:rPr>
                <w:rFonts w:eastAsia="仿宋_GB2312" w:cs="仿宋_GB2312"/>
                <w:kern w:val="0"/>
                <w:szCs w:val="21"/>
                <w:lang w:bidi="ar"/>
              </w:rPr>
              <w:t>金额</w:t>
            </w:r>
            <w:r>
              <w:rPr>
                <w:rFonts w:hint="eastAsia" w:eastAsia="仿宋_GB2312"/>
                <w:kern w:val="0"/>
                <w:szCs w:val="21"/>
              </w:rPr>
              <w:t>（万元）</w:t>
            </w:r>
          </w:p>
        </w:tc>
        <w:tc>
          <w:tcPr>
            <w:tcW w:w="135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eastAsia="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atLeast"/>
          <w:jc w:val="center"/>
        </w:trPr>
        <w:tc>
          <w:tcPr>
            <w:tcW w:w="1374" w:type="dxa"/>
            <w:vMerge w:val="restart"/>
            <w:tcBorders>
              <w:top w:val="single" w:color="000000" w:sz="4" w:space="0"/>
              <w:left w:val="single" w:color="000000" w:sz="4" w:space="0"/>
              <w:right w:val="single" w:color="000000" w:sz="4" w:space="0"/>
            </w:tcBorders>
            <w:vAlign w:val="center"/>
          </w:tcPr>
          <w:p>
            <w:pPr>
              <w:widowControl/>
              <w:jc w:val="center"/>
              <w:rPr>
                <w:rFonts w:ascii="Times New Roman" w:hAnsi="Times New Roman" w:eastAsia="仿宋_GB2312"/>
                <w:kern w:val="0"/>
                <w:szCs w:val="21"/>
              </w:rPr>
            </w:pPr>
            <w:r>
              <w:rPr>
                <w:rFonts w:hint="eastAsia" w:eastAsia="仿宋_GB2312" w:cs="仿宋_GB2312"/>
                <w:kern w:val="0"/>
                <w:szCs w:val="21"/>
                <w:lang w:bidi="ar"/>
              </w:rPr>
              <w:t>园区二</w:t>
            </w:r>
          </w:p>
          <w:p>
            <w:pPr>
              <w:widowControl/>
              <w:jc w:val="center"/>
              <w:rPr>
                <w:rFonts w:ascii="Times New Roman" w:hAnsi="Times New Roman" w:eastAsia="仿宋_GB2312"/>
                <w:kern w:val="0"/>
                <w:szCs w:val="21"/>
              </w:rPr>
            </w:pPr>
          </w:p>
        </w:tc>
        <w:tc>
          <w:tcPr>
            <w:tcW w:w="811" w:type="dxa"/>
            <w:vMerge w:val="restart"/>
            <w:tcBorders>
              <w:top w:val="single" w:color="000000" w:sz="4" w:space="0"/>
              <w:left w:val="single" w:color="000000" w:sz="4" w:space="0"/>
              <w:right w:val="single" w:color="auto" w:sz="4" w:space="0"/>
            </w:tcBorders>
            <w:vAlign w:val="center"/>
          </w:tcPr>
          <w:p>
            <w:pPr>
              <w:widowControl/>
              <w:jc w:val="center"/>
              <w:rPr>
                <w:rFonts w:eastAsia="仿宋_GB2312"/>
                <w:kern w:val="0"/>
                <w:szCs w:val="21"/>
              </w:rPr>
            </w:pPr>
            <w:r>
              <w:rPr>
                <w:rFonts w:hint="eastAsia" w:eastAsia="仿宋_GB2312" w:cs="仿宋_GB2312"/>
                <w:kern w:val="0"/>
                <w:szCs w:val="21"/>
                <w:lang w:bidi="ar"/>
              </w:rPr>
              <w:t>名称</w:t>
            </w:r>
          </w:p>
        </w:tc>
        <w:tc>
          <w:tcPr>
            <w:tcW w:w="1446" w:type="dxa"/>
            <w:gridSpan w:val="2"/>
            <w:vMerge w:val="restart"/>
            <w:tcBorders>
              <w:top w:val="single" w:color="000000" w:sz="4" w:space="0"/>
              <w:left w:val="single" w:color="auto" w:sz="4" w:space="0"/>
              <w:right w:val="single" w:color="000000" w:sz="4" w:space="0"/>
            </w:tcBorders>
            <w:vAlign w:val="center"/>
          </w:tcPr>
          <w:p>
            <w:pPr>
              <w:widowControl/>
              <w:jc w:val="center"/>
              <w:rPr>
                <w:rFonts w:eastAsia="仿宋_GB2312"/>
                <w:kern w:val="0"/>
                <w:szCs w:val="21"/>
              </w:rPr>
            </w:pPr>
          </w:p>
        </w:tc>
        <w:tc>
          <w:tcPr>
            <w:tcW w:w="162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eastAsia="仿宋_GB2312"/>
                <w:kern w:val="0"/>
                <w:szCs w:val="21"/>
              </w:rPr>
            </w:pPr>
            <w:r>
              <w:rPr>
                <w:rFonts w:hint="eastAsia" w:eastAsia="仿宋_GB2312"/>
                <w:kern w:val="0"/>
                <w:szCs w:val="21"/>
              </w:rPr>
              <w:t>地址</w:t>
            </w:r>
          </w:p>
        </w:tc>
        <w:tc>
          <w:tcPr>
            <w:tcW w:w="4096" w:type="dxa"/>
            <w:gridSpan w:val="5"/>
            <w:tcBorders>
              <w:top w:val="single" w:color="000000" w:sz="4" w:space="0"/>
              <w:left w:val="single" w:color="000000" w:sz="4" w:space="0"/>
              <w:bottom w:val="single" w:color="000000" w:sz="4" w:space="0"/>
              <w:right w:val="single" w:color="000000" w:sz="4" w:space="0"/>
            </w:tcBorders>
            <w:vAlign w:val="center"/>
          </w:tcPr>
          <w:p>
            <w:pPr>
              <w:widowControl/>
              <w:rPr>
                <w:rFonts w:ascii="Times New Roman" w:hAnsi="Times New Roman" w:eastAsia="仿宋_GB2312"/>
                <w:kern w:val="0"/>
                <w:sz w:val="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atLeast"/>
          <w:jc w:val="center"/>
        </w:trPr>
        <w:tc>
          <w:tcPr>
            <w:tcW w:w="1374" w:type="dxa"/>
            <w:vMerge w:val="continue"/>
            <w:tcBorders>
              <w:left w:val="single" w:color="000000" w:sz="4" w:space="0"/>
              <w:right w:val="single" w:color="000000" w:sz="4" w:space="0"/>
            </w:tcBorders>
            <w:vAlign w:val="center"/>
          </w:tcPr>
          <w:p>
            <w:pPr>
              <w:widowControl/>
              <w:jc w:val="center"/>
              <w:rPr>
                <w:rFonts w:eastAsia="仿宋_GB2312" w:cs="仿宋_GB2312"/>
                <w:kern w:val="0"/>
                <w:szCs w:val="21"/>
                <w:lang w:bidi="ar"/>
              </w:rPr>
            </w:pPr>
          </w:p>
        </w:tc>
        <w:tc>
          <w:tcPr>
            <w:tcW w:w="811" w:type="dxa"/>
            <w:vMerge w:val="continue"/>
            <w:tcBorders>
              <w:left w:val="single" w:color="000000" w:sz="4" w:space="0"/>
              <w:bottom w:val="single" w:color="000000" w:sz="4" w:space="0"/>
              <w:right w:val="single" w:color="auto" w:sz="4" w:space="0"/>
            </w:tcBorders>
            <w:vAlign w:val="center"/>
          </w:tcPr>
          <w:p>
            <w:pPr>
              <w:widowControl/>
              <w:jc w:val="center"/>
              <w:rPr>
                <w:rFonts w:eastAsia="仿宋_GB2312"/>
                <w:kern w:val="0"/>
                <w:szCs w:val="21"/>
              </w:rPr>
            </w:pPr>
          </w:p>
        </w:tc>
        <w:tc>
          <w:tcPr>
            <w:tcW w:w="1446" w:type="dxa"/>
            <w:gridSpan w:val="2"/>
            <w:vMerge w:val="continue"/>
            <w:tcBorders>
              <w:left w:val="single" w:color="auto" w:sz="4" w:space="0"/>
              <w:bottom w:val="single" w:color="000000" w:sz="4" w:space="0"/>
              <w:right w:val="single" w:color="000000" w:sz="4" w:space="0"/>
            </w:tcBorders>
            <w:vAlign w:val="center"/>
          </w:tcPr>
          <w:p>
            <w:pPr>
              <w:widowControl/>
              <w:jc w:val="center"/>
              <w:rPr>
                <w:rFonts w:eastAsia="仿宋_GB2312"/>
                <w:kern w:val="0"/>
                <w:szCs w:val="21"/>
              </w:rPr>
            </w:pPr>
          </w:p>
        </w:tc>
        <w:tc>
          <w:tcPr>
            <w:tcW w:w="162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eastAsia="仿宋_GB2312"/>
                <w:kern w:val="0"/>
                <w:szCs w:val="21"/>
              </w:rPr>
            </w:pPr>
            <w:r>
              <w:rPr>
                <w:rFonts w:hint="eastAsia" w:eastAsia="仿宋_GB2312" w:cs="仿宋_GB2312"/>
                <w:kern w:val="0"/>
                <w:szCs w:val="21"/>
                <w:lang w:bidi="ar"/>
              </w:rPr>
              <w:t>权属方</w:t>
            </w:r>
          </w:p>
        </w:tc>
        <w:tc>
          <w:tcPr>
            <w:tcW w:w="123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eastAsia="仿宋_GB2312"/>
                <w:kern w:val="0"/>
                <w:sz w:val="2"/>
                <w:szCs w:val="21"/>
              </w:rPr>
            </w:pPr>
          </w:p>
        </w:tc>
        <w:tc>
          <w:tcPr>
            <w:tcW w:w="151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eastAsia="仿宋_GB2312"/>
                <w:kern w:val="0"/>
                <w:szCs w:val="21"/>
              </w:rPr>
            </w:pPr>
            <w:r>
              <w:rPr>
                <w:rFonts w:hint="eastAsia" w:eastAsia="仿宋_GB2312" w:cs="仿宋_GB2312"/>
                <w:kern w:val="0"/>
                <w:szCs w:val="21"/>
                <w:lang w:bidi="ar"/>
              </w:rPr>
              <w:t>现状入园</w:t>
            </w:r>
          </w:p>
          <w:p>
            <w:pPr>
              <w:widowControl/>
              <w:jc w:val="center"/>
              <w:rPr>
                <w:rFonts w:ascii="Times New Roman" w:hAnsi="Times New Roman" w:eastAsia="仿宋_GB2312"/>
                <w:kern w:val="0"/>
                <w:szCs w:val="21"/>
              </w:rPr>
            </w:pPr>
            <w:r>
              <w:rPr>
                <w:rFonts w:hint="eastAsia" w:eastAsia="仿宋_GB2312" w:cs="仿宋_GB2312"/>
                <w:kern w:val="0"/>
                <w:szCs w:val="21"/>
                <w:lang w:bidi="ar"/>
              </w:rPr>
              <w:t>企业总数</w:t>
            </w:r>
          </w:p>
        </w:tc>
        <w:tc>
          <w:tcPr>
            <w:tcW w:w="1354" w:type="dxa"/>
            <w:tcBorders>
              <w:top w:val="single" w:color="000000" w:sz="4" w:space="0"/>
              <w:left w:val="single" w:color="000000" w:sz="4" w:space="0"/>
              <w:bottom w:val="single" w:color="000000" w:sz="4" w:space="0"/>
              <w:right w:val="single" w:color="000000" w:sz="4" w:space="0"/>
            </w:tcBorders>
            <w:vAlign w:val="center"/>
          </w:tcPr>
          <w:p>
            <w:pPr>
              <w:widowControl/>
              <w:rPr>
                <w:rFonts w:ascii="Times New Roman" w:hAnsi="Times New Roman" w:eastAsia="仿宋_GB2312"/>
                <w:kern w:val="0"/>
                <w:sz w:val="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atLeast"/>
          <w:jc w:val="center"/>
        </w:trPr>
        <w:tc>
          <w:tcPr>
            <w:tcW w:w="1374" w:type="dxa"/>
            <w:vMerge w:val="continue"/>
            <w:tcBorders>
              <w:left w:val="single" w:color="000000" w:sz="4" w:space="0"/>
              <w:bottom w:val="single" w:color="000000" w:sz="4" w:space="0"/>
              <w:right w:val="single" w:color="000000" w:sz="4" w:space="0"/>
            </w:tcBorders>
            <w:vAlign w:val="center"/>
          </w:tcPr>
          <w:p>
            <w:pPr>
              <w:widowControl/>
              <w:jc w:val="center"/>
              <w:rPr>
                <w:rFonts w:ascii="Times New Roman" w:hAnsi="Times New Roman" w:eastAsia="仿宋_GB2312"/>
                <w:kern w:val="0"/>
                <w:szCs w:val="21"/>
              </w:rPr>
            </w:pPr>
          </w:p>
        </w:tc>
        <w:tc>
          <w:tcPr>
            <w:tcW w:w="2257"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eastAsia="仿宋_GB2312"/>
                <w:kern w:val="0"/>
                <w:szCs w:val="21"/>
              </w:rPr>
            </w:pPr>
            <w:r>
              <w:rPr>
                <w:rFonts w:hint="eastAsia" w:eastAsia="仿宋_GB2312"/>
                <w:kern w:val="0"/>
                <w:szCs w:val="21"/>
              </w:rPr>
              <w:t>减免租金的</w:t>
            </w:r>
            <w:r>
              <w:rPr>
                <w:rFonts w:hint="eastAsia" w:eastAsia="仿宋_GB2312" w:cs="仿宋_GB2312"/>
                <w:kern w:val="0"/>
                <w:szCs w:val="21"/>
                <w:lang w:bidi="ar"/>
              </w:rPr>
              <w:t>B、C、D、I、M类</w:t>
            </w:r>
            <w:r>
              <w:rPr>
                <w:rFonts w:hint="eastAsia" w:eastAsia="仿宋_GB2312"/>
                <w:kern w:val="0"/>
                <w:szCs w:val="21"/>
              </w:rPr>
              <w:t>中小微企业数量</w:t>
            </w:r>
          </w:p>
        </w:tc>
        <w:tc>
          <w:tcPr>
            <w:tcW w:w="162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eastAsia="仿宋_GB2312"/>
                <w:kern w:val="0"/>
                <w:szCs w:val="21"/>
              </w:rPr>
            </w:pPr>
          </w:p>
        </w:tc>
        <w:tc>
          <w:tcPr>
            <w:tcW w:w="2742"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eastAsia="仿宋_GB2312"/>
                <w:kern w:val="0"/>
                <w:szCs w:val="21"/>
              </w:rPr>
            </w:pPr>
            <w:r>
              <w:rPr>
                <w:rFonts w:hint="eastAsia" w:eastAsia="仿宋_GB2312"/>
                <w:kern w:val="0"/>
                <w:szCs w:val="21"/>
              </w:rPr>
              <w:t>2022年7月1日至12月31日累计减免</w:t>
            </w:r>
            <w:r>
              <w:rPr>
                <w:rFonts w:hint="eastAsia" w:eastAsia="仿宋_GB2312" w:cs="仿宋_GB2312"/>
                <w:kern w:val="0"/>
                <w:szCs w:val="21"/>
                <w:lang w:bidi="ar"/>
              </w:rPr>
              <w:t>B、C、D、I、M类中小微企业</w:t>
            </w:r>
            <w:r>
              <w:rPr>
                <w:rFonts w:hint="eastAsia" w:eastAsia="仿宋_GB2312"/>
                <w:kern w:val="0"/>
                <w:szCs w:val="21"/>
              </w:rPr>
              <w:t>租金</w:t>
            </w:r>
            <w:r>
              <w:rPr>
                <w:rFonts w:hint="eastAsia" w:eastAsia="仿宋_GB2312" w:cs="仿宋_GB2312"/>
                <w:kern w:val="0"/>
                <w:szCs w:val="21"/>
                <w:lang w:bidi="ar"/>
              </w:rPr>
              <w:t>总</w:t>
            </w:r>
            <w:r>
              <w:rPr>
                <w:rFonts w:eastAsia="仿宋_GB2312" w:cs="仿宋_GB2312"/>
                <w:kern w:val="0"/>
                <w:szCs w:val="21"/>
                <w:lang w:bidi="ar"/>
              </w:rPr>
              <w:t>金额</w:t>
            </w:r>
            <w:r>
              <w:rPr>
                <w:rFonts w:hint="eastAsia" w:eastAsia="仿宋_GB2312"/>
                <w:kern w:val="0"/>
                <w:szCs w:val="21"/>
              </w:rPr>
              <w:t>（万元）</w:t>
            </w:r>
          </w:p>
        </w:tc>
        <w:tc>
          <w:tcPr>
            <w:tcW w:w="135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eastAsia="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atLeast"/>
          <w:jc w:val="center"/>
        </w:trPr>
        <w:tc>
          <w:tcPr>
            <w:tcW w:w="9348" w:type="dxa"/>
            <w:gridSpan w:val="10"/>
            <w:tcBorders>
              <w:top w:val="single" w:color="000000" w:sz="4" w:space="0"/>
              <w:left w:val="single" w:color="000000" w:sz="4" w:space="0"/>
              <w:bottom w:val="single" w:color="000000" w:sz="4" w:space="0"/>
              <w:right w:val="single" w:color="000000" w:sz="4" w:space="0"/>
            </w:tcBorders>
            <w:vAlign w:val="center"/>
          </w:tcPr>
          <w:p>
            <w:pPr>
              <w:widowControl/>
              <w:rPr>
                <w:rFonts w:ascii="仿宋_GB2312" w:hAnsi="仿宋_GB2312" w:eastAsia="仿宋_GB2312" w:cs="仿宋_GB2312"/>
                <w:kern w:val="0"/>
                <w:sz w:val="2"/>
                <w:szCs w:val="21"/>
              </w:rPr>
            </w:pPr>
            <w:r>
              <w:rPr>
                <w:rFonts w:hint="eastAsia" w:eastAsia="仿宋_GB2312"/>
                <w:kern w:val="0"/>
                <w:sz w:val="2"/>
                <w:szCs w:val="21"/>
              </w:rPr>
              <w:t>。。。</w:t>
            </w:r>
            <w:r>
              <w:rPr>
                <w:rFonts w:eastAsia="仿宋_GB2312"/>
                <w:kern w:val="0"/>
                <w:sz w:val="2"/>
                <w:szCs w:val="21"/>
                <w:lang w:val="en"/>
              </w:rPr>
              <w:t>..</w:t>
            </w:r>
            <w:r>
              <w:rPr>
                <w:rFonts w:hint="eastAsia" w:eastAsia="仿宋_GB2312"/>
                <w:kern w:val="0"/>
                <w:sz w:val="2"/>
                <w:szCs w:val="21"/>
              </w:rPr>
              <w:t>………</w:t>
            </w:r>
            <w:r>
              <w:rPr>
                <w:rFonts w:hint="eastAsia" w:eastAsia="仿宋_GB2312"/>
                <w:kern w:val="0"/>
                <w:szCs w:val="21"/>
              </w:rPr>
              <w:t>园区三</w:t>
            </w:r>
            <w:r>
              <w:rPr>
                <w:rFonts w:hint="eastAsia" w:ascii="宋体" w:hAnsi="宋体" w:eastAsia="宋体" w:cs="宋体"/>
                <w:kern w:val="0"/>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atLeast"/>
          <w:jc w:val="center"/>
        </w:trPr>
        <w:tc>
          <w:tcPr>
            <w:tcW w:w="6483" w:type="dxa"/>
            <w:gridSpan w:val="7"/>
            <w:tcBorders>
              <w:top w:val="single" w:color="000000" w:sz="4" w:space="0"/>
              <w:left w:val="single" w:color="000000" w:sz="4" w:space="0"/>
              <w:bottom w:val="single" w:color="000000" w:sz="4" w:space="0"/>
              <w:right w:val="single" w:color="000000" w:sz="4" w:space="0"/>
            </w:tcBorders>
            <w:vAlign w:val="center"/>
          </w:tcPr>
          <w:p>
            <w:pPr>
              <w:widowControl/>
              <w:jc w:val="center"/>
              <w:rPr>
                <w:rFonts w:eastAsia="仿宋_GB2312"/>
                <w:kern w:val="0"/>
                <w:sz w:val="2"/>
                <w:szCs w:val="21"/>
              </w:rPr>
            </w:pPr>
            <w:r>
              <w:rPr>
                <w:rFonts w:hint="eastAsia" w:eastAsia="仿宋_GB2312"/>
                <w:kern w:val="0"/>
                <w:szCs w:val="21"/>
              </w:rPr>
              <w:t>累计减免租金的中小微企业数量（家）</w:t>
            </w:r>
          </w:p>
        </w:tc>
        <w:tc>
          <w:tcPr>
            <w:tcW w:w="2865" w:type="dxa"/>
            <w:gridSpan w:val="3"/>
            <w:tcBorders>
              <w:top w:val="single" w:color="000000" w:sz="4" w:space="0"/>
              <w:left w:val="single" w:color="000000" w:sz="4" w:space="0"/>
              <w:bottom w:val="single" w:color="000000" w:sz="4" w:space="0"/>
              <w:right w:val="single" w:color="000000" w:sz="4" w:space="0"/>
            </w:tcBorders>
            <w:vAlign w:val="center"/>
          </w:tcPr>
          <w:p>
            <w:pPr>
              <w:widowControl/>
              <w:rPr>
                <w:rFonts w:eastAsia="仿宋_GB2312"/>
                <w:kern w:val="0"/>
                <w:sz w:val="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atLeast"/>
          <w:jc w:val="center"/>
        </w:trPr>
        <w:tc>
          <w:tcPr>
            <w:tcW w:w="6483" w:type="dxa"/>
            <w:gridSpan w:val="7"/>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eastAsia="仿宋_GB2312"/>
                <w:kern w:val="0"/>
                <w:sz w:val="25"/>
                <w:szCs w:val="25"/>
                <w:lang w:bidi="ar"/>
              </w:rPr>
            </w:pPr>
            <w:r>
              <w:rPr>
                <w:rFonts w:hint="eastAsia" w:eastAsia="仿宋_GB2312"/>
                <w:kern w:val="0"/>
                <w:szCs w:val="21"/>
              </w:rPr>
              <w:t>累计减免租金</w:t>
            </w:r>
            <w:r>
              <w:rPr>
                <w:rFonts w:hint="eastAsia" w:eastAsia="仿宋_GB2312" w:cs="仿宋_GB2312"/>
                <w:kern w:val="0"/>
                <w:szCs w:val="21"/>
                <w:lang w:bidi="ar"/>
              </w:rPr>
              <w:t>总</w:t>
            </w:r>
            <w:r>
              <w:rPr>
                <w:rFonts w:eastAsia="仿宋_GB2312" w:cs="仿宋_GB2312"/>
                <w:kern w:val="0"/>
                <w:szCs w:val="21"/>
                <w:lang w:bidi="ar"/>
              </w:rPr>
              <w:t>金额</w:t>
            </w:r>
            <w:r>
              <w:rPr>
                <w:rFonts w:hint="eastAsia" w:eastAsia="仿宋_GB2312"/>
                <w:kern w:val="0"/>
                <w:szCs w:val="21"/>
              </w:rPr>
              <w:t>（万元）</w:t>
            </w:r>
          </w:p>
        </w:tc>
        <w:tc>
          <w:tcPr>
            <w:tcW w:w="2865"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left"/>
              <w:rPr>
                <w:rFonts w:eastAsia="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atLeast"/>
          <w:jc w:val="center"/>
        </w:trPr>
        <w:tc>
          <w:tcPr>
            <w:tcW w:w="9348" w:type="dxa"/>
            <w:gridSpan w:val="10"/>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ind w:firstLine="6000" w:firstLineChars="2400"/>
              <w:jc w:val="left"/>
              <w:rPr>
                <w:rFonts w:eastAsia="仿宋_GB2312" w:cs="仿宋_GB2312"/>
                <w:kern w:val="0"/>
                <w:sz w:val="25"/>
                <w:szCs w:val="25"/>
                <w:lang w:bidi="ar"/>
              </w:rPr>
            </w:pPr>
          </w:p>
          <w:p>
            <w:pPr>
              <w:autoSpaceDE w:val="0"/>
              <w:autoSpaceDN w:val="0"/>
              <w:adjustRightInd w:val="0"/>
              <w:ind w:firstLine="6250" w:firstLineChars="2500"/>
              <w:jc w:val="left"/>
              <w:rPr>
                <w:rFonts w:eastAsia="仿宋_GB2312" w:cs="仿宋_GB2312"/>
                <w:kern w:val="0"/>
                <w:sz w:val="25"/>
                <w:szCs w:val="25"/>
                <w:lang w:bidi="ar"/>
              </w:rPr>
            </w:pPr>
            <w:r>
              <w:rPr>
                <w:rFonts w:hint="eastAsia" w:eastAsia="仿宋_GB2312" w:cs="仿宋_GB2312"/>
                <w:kern w:val="0"/>
                <w:sz w:val="25"/>
                <w:szCs w:val="25"/>
                <w:lang w:bidi="ar"/>
              </w:rPr>
              <w:t>申报单位盖章</w:t>
            </w:r>
          </w:p>
          <w:p>
            <w:pPr>
              <w:autoSpaceDE w:val="0"/>
              <w:autoSpaceDN w:val="0"/>
              <w:adjustRightInd w:val="0"/>
              <w:jc w:val="left"/>
              <w:rPr>
                <w:rFonts w:eastAsia="仿宋_GB2312"/>
                <w:kern w:val="0"/>
                <w:sz w:val="25"/>
                <w:szCs w:val="25"/>
              </w:rPr>
            </w:pPr>
            <w:r>
              <w:rPr>
                <w:rFonts w:eastAsia="仿宋_GB2312"/>
                <w:kern w:val="0"/>
                <w:sz w:val="25"/>
                <w:szCs w:val="25"/>
                <w:lang w:bidi="ar"/>
              </w:rPr>
              <w:t xml:space="preserve">                                        </w:t>
            </w:r>
            <w:r>
              <w:rPr>
                <w:rFonts w:hint="eastAsia" w:eastAsia="仿宋_GB2312"/>
                <w:kern w:val="0"/>
                <w:sz w:val="25"/>
                <w:szCs w:val="25"/>
                <w:lang w:bidi="ar"/>
              </w:rPr>
              <w:t xml:space="preserve">        </w:t>
            </w:r>
            <w:r>
              <w:rPr>
                <w:rFonts w:eastAsia="仿宋_GB2312"/>
                <w:kern w:val="0"/>
                <w:sz w:val="25"/>
                <w:szCs w:val="25"/>
                <w:lang w:bidi="ar"/>
              </w:rPr>
              <w:t xml:space="preserve">    </w:t>
            </w:r>
            <w:r>
              <w:rPr>
                <w:rFonts w:hint="eastAsia" w:eastAsia="仿宋_GB2312" w:cs="仿宋_GB2312"/>
                <w:kern w:val="0"/>
                <w:sz w:val="25"/>
                <w:szCs w:val="25"/>
                <w:lang w:bidi="ar"/>
              </w:rPr>
              <w:t>年</w:t>
            </w:r>
            <w:r>
              <w:rPr>
                <w:rFonts w:eastAsia="仿宋_GB2312"/>
                <w:kern w:val="0"/>
                <w:sz w:val="25"/>
                <w:szCs w:val="25"/>
                <w:lang w:bidi="ar"/>
              </w:rPr>
              <w:t xml:space="preserve">  </w:t>
            </w:r>
            <w:r>
              <w:rPr>
                <w:rFonts w:hint="eastAsia" w:eastAsia="仿宋_GB2312" w:cs="仿宋_GB2312"/>
                <w:kern w:val="0"/>
                <w:sz w:val="25"/>
                <w:szCs w:val="25"/>
                <w:lang w:bidi="ar"/>
              </w:rPr>
              <w:t>月</w:t>
            </w:r>
            <w:r>
              <w:rPr>
                <w:rFonts w:eastAsia="仿宋_GB2312"/>
                <w:kern w:val="0"/>
                <w:sz w:val="25"/>
                <w:szCs w:val="25"/>
                <w:lang w:bidi="ar"/>
              </w:rPr>
              <w:t xml:space="preserve">  </w:t>
            </w:r>
            <w:r>
              <w:rPr>
                <w:rFonts w:hint="eastAsia" w:eastAsia="仿宋_GB2312" w:cs="仿宋_GB2312"/>
                <w:kern w:val="0"/>
                <w:sz w:val="25"/>
                <w:szCs w:val="25"/>
                <w:lang w:bidi="ar"/>
              </w:rPr>
              <w:t>日</w:t>
            </w:r>
          </w:p>
        </w:tc>
      </w:tr>
    </w:tbl>
    <w:p>
      <w:pPr>
        <w:snapToGrid w:val="0"/>
        <w:rPr>
          <w:rFonts w:eastAsia="仿宋_GB2312"/>
          <w:lang w:bidi="ar"/>
        </w:rPr>
      </w:pPr>
      <w:r>
        <w:rPr>
          <w:rFonts w:hint="eastAsia" w:eastAsia="仿宋_GB2312" w:cs="仿宋_GB2312"/>
          <w:lang w:bidi="ar"/>
        </w:rPr>
        <w:t>申报单位负责人：                 填表人：</w:t>
      </w:r>
      <w:r>
        <w:rPr>
          <w:rFonts w:eastAsia="仿宋_GB2312"/>
          <w:lang w:bidi="ar"/>
        </w:rPr>
        <w:t xml:space="preserve">     </w:t>
      </w:r>
      <w:r>
        <w:rPr>
          <w:rFonts w:hint="eastAsia" w:eastAsia="仿宋_GB2312"/>
          <w:lang w:bidi="ar"/>
        </w:rPr>
        <w:t xml:space="preserve">    </w:t>
      </w:r>
      <w:r>
        <w:rPr>
          <w:rFonts w:eastAsia="仿宋_GB2312"/>
          <w:lang w:bidi="ar"/>
        </w:rPr>
        <w:t xml:space="preserve">     </w:t>
      </w:r>
      <w:r>
        <w:rPr>
          <w:rFonts w:hint="eastAsia" w:eastAsia="仿宋_GB2312" w:cs="仿宋_GB2312"/>
          <w:lang w:bidi="ar"/>
        </w:rPr>
        <w:t>联系电话：</w:t>
      </w:r>
      <w:r>
        <w:rPr>
          <w:rFonts w:eastAsia="仿宋_GB2312"/>
          <w:lang w:bidi="ar"/>
        </w:rPr>
        <w:t xml:space="preserve">        </w:t>
      </w:r>
    </w:p>
    <w:p>
      <w:pPr>
        <w:snapToGrid w:val="0"/>
        <w:rPr>
          <w:rFonts w:cs="宋体"/>
          <w:szCs w:val="21"/>
          <w:lang w:bidi="ar"/>
        </w:rPr>
      </w:pPr>
      <w:r>
        <w:rPr>
          <w:rFonts w:hint="eastAsia" w:cs="宋体"/>
          <w:szCs w:val="21"/>
          <w:lang w:bidi="ar"/>
        </w:rPr>
        <w:t>填表说明：</w:t>
      </w:r>
    </w:p>
    <w:p>
      <w:pPr>
        <w:snapToGrid w:val="0"/>
        <w:ind w:firstLine="420" w:firstLineChars="200"/>
        <w:rPr>
          <w:rFonts w:cs="宋体"/>
          <w:szCs w:val="21"/>
          <w:lang w:bidi="ar"/>
        </w:rPr>
      </w:pPr>
      <w:r>
        <w:rPr>
          <w:rFonts w:hint="eastAsia" w:cs="宋体"/>
          <w:szCs w:val="21"/>
          <w:lang w:bidi="ar"/>
        </w:rPr>
        <w:t>1.同一运营方运营多个园区的，减免租金的企业数量和总额度可合并计算；</w:t>
      </w:r>
    </w:p>
    <w:p>
      <w:pPr>
        <w:snapToGrid w:val="0"/>
        <w:ind w:firstLine="420" w:firstLineChars="200"/>
        <w:rPr>
          <w:rFonts w:cs="宋体"/>
          <w:szCs w:val="21"/>
          <w:lang w:val="en" w:bidi="ar"/>
        </w:rPr>
      </w:pPr>
      <w:r>
        <w:rPr>
          <w:rFonts w:hint="eastAsia" w:cs="宋体"/>
          <w:szCs w:val="21"/>
          <w:lang w:bidi="ar"/>
        </w:rPr>
        <w:t>2.纳入租金减免额度统计的企业为申报前已在园区注册且申报当月存续的企业</w:t>
      </w:r>
      <w:r>
        <w:rPr>
          <w:rFonts w:cs="宋体"/>
          <w:szCs w:val="21"/>
          <w:lang w:val="en" w:bidi="ar"/>
        </w:rPr>
        <w:t>;</w:t>
      </w:r>
    </w:p>
    <w:p>
      <w:pPr>
        <w:snapToGrid w:val="0"/>
        <w:ind w:firstLine="420" w:firstLineChars="200"/>
        <w:rPr>
          <w:rFonts w:ascii="仿宋_GB2312" w:hAnsi="仿宋_GB2312" w:eastAsia="仿宋_GB2312" w:cs="仿宋_GB2312"/>
          <w:sz w:val="32"/>
          <w:szCs w:val="32"/>
        </w:rPr>
      </w:pPr>
      <w:r>
        <w:rPr>
          <w:rFonts w:hint="eastAsia" w:cs="宋体"/>
          <w:szCs w:val="21"/>
          <w:lang w:bidi="ar"/>
        </w:rPr>
        <w:t>3.《国民经济行业分类》（GB/T4754-2017）中B、C、D、I、M类是指：B采矿业；C 制造业；D 电力、热力、燃气及水生产和供应业；I 信息传输、软件和信息技术服务业；M 科学研究和技术服务业。</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br w:type="page"/>
      </w:r>
    </w:p>
    <w:p>
      <w:pPr>
        <w:rPr>
          <w:rFonts w:cs="宋体"/>
          <w:szCs w:val="21"/>
          <w:lang w:bidi="ar"/>
        </w:rPr>
      </w:pPr>
      <w:r>
        <w:rPr>
          <w:rFonts w:hint="eastAsia" w:ascii="仿宋_GB2312" w:hAnsi="仿宋_GB2312" w:eastAsia="仿宋_GB2312" w:cs="仿宋_GB2312"/>
          <w:sz w:val="32"/>
          <w:szCs w:val="32"/>
        </w:rPr>
        <w:t>附件5</w:t>
      </w:r>
    </w:p>
    <w:p>
      <w:pPr>
        <w:jc w:val="center"/>
        <w:rPr>
          <w:rFonts w:ascii="方正小标宋_GBK" w:eastAsia="方正小标宋_GBK"/>
          <w:sz w:val="44"/>
          <w:szCs w:val="44"/>
        </w:rPr>
      </w:pPr>
      <w:r>
        <w:rPr>
          <w:rFonts w:hint="eastAsia" w:ascii="方正小标宋_GBK" w:eastAsia="方正小标宋_GBK"/>
          <w:sz w:val="44"/>
          <w:szCs w:val="44"/>
        </w:rPr>
        <w:t>租金减免企业明细表</w:t>
      </w:r>
    </w:p>
    <w:p>
      <w:pPr>
        <w:rPr>
          <w:rFonts w:eastAsia="仿宋_GB2312"/>
          <w:lang w:bidi="ar"/>
        </w:rPr>
      </w:pPr>
      <w:r>
        <w:rPr>
          <w:rFonts w:hint="eastAsia" w:eastAsia="仿宋_GB2312" w:cs="仿宋_GB2312"/>
          <w:lang w:bidi="ar"/>
        </w:rPr>
        <w:t xml:space="preserve">申报单位负责人：                 </w:t>
      </w:r>
      <w:r>
        <w:rPr>
          <w:rFonts w:eastAsia="仿宋_GB2312" w:cs="仿宋_GB2312"/>
          <w:lang w:val="en" w:bidi="ar"/>
        </w:rPr>
        <w:t xml:space="preserve">   </w:t>
      </w:r>
      <w:r>
        <w:rPr>
          <w:rFonts w:hint="eastAsia" w:eastAsia="仿宋_GB2312" w:cs="仿宋_GB2312"/>
          <w:lang w:bidi="ar"/>
        </w:rPr>
        <w:t>填表人：</w:t>
      </w:r>
      <w:r>
        <w:rPr>
          <w:rFonts w:eastAsia="仿宋_GB2312"/>
          <w:lang w:bidi="ar"/>
        </w:rPr>
        <w:t xml:space="preserve">     </w:t>
      </w:r>
      <w:r>
        <w:rPr>
          <w:rFonts w:hint="eastAsia" w:eastAsia="仿宋_GB2312"/>
          <w:lang w:bidi="ar"/>
        </w:rPr>
        <w:t xml:space="preserve">    </w:t>
      </w:r>
      <w:r>
        <w:rPr>
          <w:rFonts w:eastAsia="仿宋_GB2312"/>
          <w:lang w:bidi="ar"/>
        </w:rPr>
        <w:t xml:space="preserve">    </w:t>
      </w:r>
      <w:r>
        <w:rPr>
          <w:rFonts w:eastAsia="仿宋_GB2312"/>
          <w:lang w:val="en" w:bidi="ar"/>
        </w:rPr>
        <w:t xml:space="preserve">     </w:t>
      </w:r>
      <w:r>
        <w:rPr>
          <w:rFonts w:hint="eastAsia" w:eastAsia="仿宋_GB2312" w:cs="仿宋_GB2312"/>
          <w:lang w:bidi="ar"/>
        </w:rPr>
        <w:t>联系电话：</w:t>
      </w:r>
      <w:r>
        <w:rPr>
          <w:rFonts w:eastAsia="仿宋_GB2312"/>
          <w:lang w:bidi="ar"/>
        </w:rPr>
        <w:t xml:space="preserve">        </w:t>
      </w:r>
    </w:p>
    <w:tbl>
      <w:tblPr>
        <w:tblStyle w:val="19"/>
        <w:tblpPr w:leftFromText="180" w:rightFromText="180" w:vertAnchor="text" w:horzAnchor="page" w:tblpX="2127" w:tblpY="143"/>
        <w:tblOverlap w:val="never"/>
        <w:tblW w:w="103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9"/>
        <w:gridCol w:w="1182"/>
        <w:gridCol w:w="1295"/>
        <w:gridCol w:w="1295"/>
        <w:gridCol w:w="1002"/>
        <w:gridCol w:w="1002"/>
        <w:gridCol w:w="1002"/>
        <w:gridCol w:w="1002"/>
        <w:gridCol w:w="1002"/>
        <w:gridCol w:w="10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529" w:type="dxa"/>
            <w:vAlign w:val="center"/>
          </w:tcPr>
          <w:p>
            <w:pPr>
              <w:snapToGrid w:val="0"/>
              <w:jc w:val="center"/>
              <w:rPr>
                <w:rFonts w:eastAsia="仿宋_GB2312" w:cs="仿宋_GB2312"/>
                <w:kern w:val="0"/>
                <w:lang w:bidi="ar"/>
              </w:rPr>
            </w:pPr>
            <w:r>
              <w:rPr>
                <w:rFonts w:hint="eastAsia" w:eastAsia="仿宋_GB2312" w:cs="仿宋_GB2312"/>
                <w:kern w:val="0"/>
                <w:lang w:bidi="ar"/>
              </w:rPr>
              <w:t>序号</w:t>
            </w:r>
          </w:p>
        </w:tc>
        <w:tc>
          <w:tcPr>
            <w:tcW w:w="1182" w:type="dxa"/>
            <w:vAlign w:val="center"/>
          </w:tcPr>
          <w:p>
            <w:pPr>
              <w:snapToGrid w:val="0"/>
              <w:jc w:val="center"/>
              <w:rPr>
                <w:rFonts w:eastAsia="仿宋_GB2312" w:cs="仿宋_GB2312"/>
                <w:kern w:val="0"/>
                <w:lang w:bidi="ar"/>
              </w:rPr>
            </w:pPr>
            <w:r>
              <w:rPr>
                <w:rFonts w:hint="eastAsia" w:eastAsia="仿宋_GB2312" w:cs="仿宋_GB2312"/>
                <w:kern w:val="0"/>
                <w:lang w:bidi="ar"/>
              </w:rPr>
              <w:t>企业名称</w:t>
            </w:r>
          </w:p>
        </w:tc>
        <w:tc>
          <w:tcPr>
            <w:tcW w:w="1295" w:type="dxa"/>
            <w:vAlign w:val="center"/>
          </w:tcPr>
          <w:p>
            <w:pPr>
              <w:snapToGrid w:val="0"/>
              <w:jc w:val="center"/>
              <w:rPr>
                <w:rFonts w:eastAsia="仿宋_GB2312" w:cs="仿宋_GB2312"/>
                <w:kern w:val="0"/>
                <w:lang w:bidi="ar"/>
              </w:rPr>
            </w:pPr>
            <w:r>
              <w:rPr>
                <w:rFonts w:hint="eastAsia" w:eastAsia="仿宋_GB2312" w:cs="仿宋_GB2312"/>
                <w:kern w:val="0"/>
                <w:lang w:bidi="ar"/>
              </w:rPr>
              <w:t>所在园区名称</w:t>
            </w:r>
          </w:p>
        </w:tc>
        <w:tc>
          <w:tcPr>
            <w:tcW w:w="1295" w:type="dxa"/>
            <w:vAlign w:val="center"/>
          </w:tcPr>
          <w:p>
            <w:pPr>
              <w:snapToGrid w:val="0"/>
              <w:jc w:val="center"/>
              <w:rPr>
                <w:rFonts w:eastAsia="仿宋_GB2312" w:cs="仿宋_GB2312"/>
                <w:kern w:val="0"/>
                <w:lang w:bidi="ar"/>
              </w:rPr>
            </w:pPr>
            <w:r>
              <w:rPr>
                <w:rFonts w:hint="eastAsia" w:eastAsia="仿宋_GB2312" w:cs="仿宋_GB2312"/>
                <w:kern w:val="0"/>
                <w:lang w:bidi="ar"/>
              </w:rPr>
              <w:t>企业所属行业类别</w:t>
            </w:r>
          </w:p>
        </w:tc>
        <w:tc>
          <w:tcPr>
            <w:tcW w:w="1002" w:type="dxa"/>
            <w:vAlign w:val="center"/>
          </w:tcPr>
          <w:p>
            <w:pPr>
              <w:snapToGrid w:val="0"/>
              <w:jc w:val="center"/>
              <w:rPr>
                <w:rFonts w:eastAsia="仿宋_GB2312" w:cs="仿宋_GB2312"/>
                <w:kern w:val="0"/>
                <w:lang w:bidi="ar"/>
              </w:rPr>
            </w:pPr>
            <w:r>
              <w:rPr>
                <w:rFonts w:hint="eastAsia" w:eastAsia="仿宋_GB2312" w:cs="仿宋_GB2312"/>
                <w:kern w:val="0"/>
                <w:lang w:bidi="ar"/>
              </w:rPr>
              <w:t>企业规模</w:t>
            </w:r>
          </w:p>
        </w:tc>
        <w:tc>
          <w:tcPr>
            <w:tcW w:w="1002" w:type="dxa"/>
            <w:vAlign w:val="center"/>
          </w:tcPr>
          <w:p>
            <w:pPr>
              <w:snapToGrid w:val="0"/>
              <w:jc w:val="center"/>
              <w:rPr>
                <w:rFonts w:eastAsia="仿宋_GB2312" w:cs="仿宋_GB2312"/>
                <w:kern w:val="0"/>
                <w:lang w:bidi="ar"/>
              </w:rPr>
            </w:pPr>
            <w:r>
              <w:rPr>
                <w:rFonts w:hint="eastAsia" w:eastAsia="仿宋_GB2312" w:cs="仿宋_GB2312"/>
                <w:kern w:val="0"/>
                <w:lang w:bidi="ar"/>
              </w:rPr>
              <w:t>主营业务</w:t>
            </w:r>
          </w:p>
        </w:tc>
        <w:tc>
          <w:tcPr>
            <w:tcW w:w="1002" w:type="dxa"/>
            <w:vAlign w:val="center"/>
          </w:tcPr>
          <w:p>
            <w:pPr>
              <w:snapToGrid w:val="0"/>
              <w:jc w:val="center"/>
              <w:rPr>
                <w:rFonts w:eastAsia="仿宋_GB2312" w:cs="仿宋_GB2312"/>
                <w:kern w:val="0"/>
                <w:lang w:bidi="ar"/>
              </w:rPr>
            </w:pPr>
            <w:r>
              <w:rPr>
                <w:rFonts w:hint="eastAsia" w:eastAsia="仿宋_GB2312" w:cs="仿宋_GB2312"/>
                <w:kern w:val="0"/>
                <w:lang w:bidi="ar"/>
              </w:rPr>
              <w:t>在园区内注册时间</w:t>
            </w:r>
          </w:p>
        </w:tc>
        <w:tc>
          <w:tcPr>
            <w:tcW w:w="1002" w:type="dxa"/>
            <w:vAlign w:val="center"/>
          </w:tcPr>
          <w:p>
            <w:pPr>
              <w:snapToGrid w:val="0"/>
              <w:jc w:val="center"/>
              <w:rPr>
                <w:rFonts w:eastAsia="仿宋_GB2312" w:cs="仿宋_GB2312"/>
                <w:kern w:val="0"/>
                <w:lang w:bidi="ar"/>
              </w:rPr>
            </w:pPr>
            <w:r>
              <w:rPr>
                <w:rFonts w:hint="eastAsia" w:eastAsia="仿宋_GB2312" w:cs="仿宋_GB2312"/>
                <w:kern w:val="0"/>
                <w:lang w:bidi="ar"/>
              </w:rPr>
              <w:t>租金减免时段</w:t>
            </w:r>
          </w:p>
        </w:tc>
        <w:tc>
          <w:tcPr>
            <w:tcW w:w="1002" w:type="dxa"/>
            <w:vAlign w:val="center"/>
          </w:tcPr>
          <w:p>
            <w:pPr>
              <w:snapToGrid w:val="0"/>
              <w:jc w:val="center"/>
              <w:rPr>
                <w:rFonts w:eastAsia="仿宋_GB2312" w:cs="仿宋_GB2312"/>
                <w:kern w:val="0"/>
                <w:lang w:bidi="ar"/>
              </w:rPr>
            </w:pPr>
            <w:r>
              <w:rPr>
                <w:rFonts w:hint="eastAsia" w:eastAsia="仿宋_GB2312" w:cs="仿宋_GB2312"/>
                <w:kern w:val="0"/>
                <w:lang w:bidi="ar"/>
              </w:rPr>
              <w:t>租金</w:t>
            </w:r>
          </w:p>
          <w:p>
            <w:pPr>
              <w:snapToGrid w:val="0"/>
              <w:jc w:val="center"/>
              <w:rPr>
                <w:rFonts w:eastAsia="仿宋_GB2312" w:cs="仿宋_GB2312"/>
                <w:kern w:val="0"/>
                <w:lang w:bidi="ar"/>
              </w:rPr>
            </w:pPr>
            <w:r>
              <w:rPr>
                <w:rFonts w:hint="eastAsia" w:eastAsia="仿宋_GB2312" w:cs="仿宋_GB2312"/>
                <w:kern w:val="0"/>
                <w:lang w:bidi="ar"/>
              </w:rPr>
              <w:t>减免额度</w:t>
            </w:r>
          </w:p>
          <w:p>
            <w:pPr>
              <w:snapToGrid w:val="0"/>
              <w:jc w:val="center"/>
              <w:rPr>
                <w:rFonts w:ascii="Times New Roman" w:hAnsi="Times New Roman" w:eastAsia="仿宋_GB2312" w:cs="仿宋_GB2312"/>
                <w:kern w:val="0"/>
                <w:szCs w:val="24"/>
                <w:lang w:bidi="ar"/>
              </w:rPr>
            </w:pPr>
            <w:r>
              <w:rPr>
                <w:rFonts w:hint="eastAsia" w:eastAsia="仿宋_GB2312" w:cs="仿宋_GB2312"/>
                <w:kern w:val="0"/>
                <w:lang w:bidi="ar"/>
              </w:rPr>
              <w:t>（万元）</w:t>
            </w:r>
          </w:p>
        </w:tc>
        <w:tc>
          <w:tcPr>
            <w:tcW w:w="1002" w:type="dxa"/>
            <w:vAlign w:val="center"/>
          </w:tcPr>
          <w:p>
            <w:pPr>
              <w:snapToGrid w:val="0"/>
              <w:jc w:val="center"/>
              <w:rPr>
                <w:rFonts w:ascii="Times New Roman" w:hAnsi="Times New Roman" w:eastAsia="仿宋_GB2312" w:cs="仿宋_GB2312"/>
                <w:kern w:val="0"/>
                <w:szCs w:val="24"/>
                <w:lang w:bidi="ar"/>
              </w:rPr>
            </w:pPr>
            <w:r>
              <w:rPr>
                <w:rFonts w:hint="eastAsia" w:eastAsia="仿宋_GB2312" w:cs="仿宋_GB2312"/>
                <w:kern w:val="0"/>
                <w:lang w:bidi="ar"/>
              </w:rPr>
              <w:t>联系人及联系电话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529" w:type="dxa"/>
          </w:tcPr>
          <w:p>
            <w:pPr>
              <w:snapToGrid w:val="0"/>
              <w:rPr>
                <w:rFonts w:hAnsi="方正小标宋_GBK" w:eastAsia="方正小标宋_GBK" w:cs="方正小标宋_GBK"/>
                <w:bCs/>
                <w:sz w:val="44"/>
                <w:szCs w:val="44"/>
                <w:lang w:bidi="ar"/>
              </w:rPr>
            </w:pPr>
          </w:p>
        </w:tc>
        <w:tc>
          <w:tcPr>
            <w:tcW w:w="1182" w:type="dxa"/>
          </w:tcPr>
          <w:p>
            <w:pPr>
              <w:snapToGrid w:val="0"/>
              <w:rPr>
                <w:rFonts w:hAnsi="方正小标宋_GBK" w:eastAsia="方正小标宋_GBK" w:cs="方正小标宋_GBK"/>
                <w:bCs/>
                <w:sz w:val="44"/>
                <w:szCs w:val="44"/>
                <w:lang w:bidi="ar"/>
              </w:rPr>
            </w:pPr>
          </w:p>
        </w:tc>
        <w:tc>
          <w:tcPr>
            <w:tcW w:w="1295" w:type="dxa"/>
          </w:tcPr>
          <w:p>
            <w:pPr>
              <w:snapToGrid w:val="0"/>
              <w:rPr>
                <w:rFonts w:hAnsi="方正小标宋_GBK" w:eastAsia="方正小标宋_GBK" w:cs="方正小标宋_GBK"/>
                <w:bCs/>
                <w:sz w:val="44"/>
                <w:szCs w:val="44"/>
                <w:lang w:bidi="ar"/>
              </w:rPr>
            </w:pPr>
          </w:p>
        </w:tc>
        <w:tc>
          <w:tcPr>
            <w:tcW w:w="1295" w:type="dxa"/>
          </w:tcPr>
          <w:p>
            <w:pPr>
              <w:snapToGrid w:val="0"/>
              <w:rPr>
                <w:rFonts w:hAnsi="方正小标宋_GBK" w:eastAsia="方正小标宋_GBK" w:cs="方正小标宋_GBK"/>
                <w:bCs/>
                <w:sz w:val="44"/>
                <w:szCs w:val="44"/>
                <w:lang w:bidi="ar"/>
              </w:rPr>
            </w:pPr>
          </w:p>
        </w:tc>
        <w:tc>
          <w:tcPr>
            <w:tcW w:w="1002" w:type="dxa"/>
          </w:tcPr>
          <w:p>
            <w:pPr>
              <w:snapToGrid w:val="0"/>
              <w:rPr>
                <w:rFonts w:hAnsi="方正小标宋_GBK" w:eastAsia="方正小标宋_GBK" w:cs="方正小标宋_GBK"/>
                <w:bCs/>
                <w:sz w:val="44"/>
                <w:szCs w:val="44"/>
                <w:lang w:bidi="ar"/>
              </w:rPr>
            </w:pPr>
          </w:p>
        </w:tc>
        <w:tc>
          <w:tcPr>
            <w:tcW w:w="1002" w:type="dxa"/>
          </w:tcPr>
          <w:p>
            <w:pPr>
              <w:snapToGrid w:val="0"/>
              <w:rPr>
                <w:rFonts w:hAnsi="方正小标宋_GBK" w:eastAsia="方正小标宋_GBK" w:cs="方正小标宋_GBK"/>
                <w:bCs/>
                <w:sz w:val="44"/>
                <w:szCs w:val="44"/>
                <w:lang w:bidi="ar"/>
              </w:rPr>
            </w:pPr>
          </w:p>
        </w:tc>
        <w:tc>
          <w:tcPr>
            <w:tcW w:w="1002" w:type="dxa"/>
          </w:tcPr>
          <w:p>
            <w:pPr>
              <w:snapToGrid w:val="0"/>
              <w:rPr>
                <w:rFonts w:hAnsi="方正小标宋_GBK" w:eastAsia="方正小标宋_GBK" w:cs="方正小标宋_GBK"/>
                <w:bCs/>
                <w:sz w:val="44"/>
                <w:szCs w:val="44"/>
                <w:lang w:bidi="ar"/>
              </w:rPr>
            </w:pPr>
          </w:p>
        </w:tc>
        <w:tc>
          <w:tcPr>
            <w:tcW w:w="1002" w:type="dxa"/>
          </w:tcPr>
          <w:p>
            <w:pPr>
              <w:snapToGrid w:val="0"/>
              <w:rPr>
                <w:rFonts w:hAnsi="方正小标宋_GBK" w:eastAsia="方正小标宋_GBK" w:cs="方正小标宋_GBK"/>
                <w:bCs/>
                <w:sz w:val="44"/>
                <w:szCs w:val="44"/>
                <w:lang w:bidi="ar"/>
              </w:rPr>
            </w:pPr>
          </w:p>
        </w:tc>
        <w:tc>
          <w:tcPr>
            <w:tcW w:w="1002" w:type="dxa"/>
          </w:tcPr>
          <w:p>
            <w:pPr>
              <w:snapToGrid w:val="0"/>
              <w:rPr>
                <w:rFonts w:hAnsi="方正小标宋_GBK" w:eastAsia="方正小标宋_GBK" w:cs="方正小标宋_GBK"/>
                <w:bCs/>
                <w:sz w:val="44"/>
                <w:szCs w:val="44"/>
                <w:lang w:bidi="ar"/>
              </w:rPr>
            </w:pPr>
          </w:p>
        </w:tc>
        <w:tc>
          <w:tcPr>
            <w:tcW w:w="1002" w:type="dxa"/>
          </w:tcPr>
          <w:p>
            <w:pPr>
              <w:snapToGrid w:val="0"/>
              <w:rPr>
                <w:rFonts w:hAnsi="方正小标宋_GBK" w:eastAsia="方正小标宋_GBK" w:cs="方正小标宋_GBK"/>
                <w:bCs/>
                <w:sz w:val="44"/>
                <w:szCs w:val="4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529" w:type="dxa"/>
          </w:tcPr>
          <w:p>
            <w:pPr>
              <w:snapToGrid w:val="0"/>
              <w:rPr>
                <w:rFonts w:hAnsi="方正小标宋_GBK" w:eastAsia="方正小标宋_GBK" w:cs="方正小标宋_GBK"/>
                <w:bCs/>
                <w:sz w:val="44"/>
                <w:szCs w:val="44"/>
                <w:lang w:bidi="ar"/>
              </w:rPr>
            </w:pPr>
          </w:p>
        </w:tc>
        <w:tc>
          <w:tcPr>
            <w:tcW w:w="1182" w:type="dxa"/>
          </w:tcPr>
          <w:p>
            <w:pPr>
              <w:snapToGrid w:val="0"/>
              <w:rPr>
                <w:rFonts w:hAnsi="方正小标宋_GBK" w:eastAsia="方正小标宋_GBK" w:cs="方正小标宋_GBK"/>
                <w:bCs/>
                <w:sz w:val="44"/>
                <w:szCs w:val="44"/>
                <w:lang w:bidi="ar"/>
              </w:rPr>
            </w:pPr>
          </w:p>
        </w:tc>
        <w:tc>
          <w:tcPr>
            <w:tcW w:w="1295" w:type="dxa"/>
          </w:tcPr>
          <w:p>
            <w:pPr>
              <w:snapToGrid w:val="0"/>
              <w:rPr>
                <w:rFonts w:hAnsi="方正小标宋_GBK" w:eastAsia="方正小标宋_GBK" w:cs="方正小标宋_GBK"/>
                <w:bCs/>
                <w:sz w:val="44"/>
                <w:szCs w:val="44"/>
                <w:lang w:bidi="ar"/>
              </w:rPr>
            </w:pPr>
          </w:p>
        </w:tc>
        <w:tc>
          <w:tcPr>
            <w:tcW w:w="1295" w:type="dxa"/>
          </w:tcPr>
          <w:p>
            <w:pPr>
              <w:snapToGrid w:val="0"/>
              <w:rPr>
                <w:rFonts w:hAnsi="方正小标宋_GBK" w:eastAsia="方正小标宋_GBK" w:cs="方正小标宋_GBK"/>
                <w:bCs/>
                <w:sz w:val="44"/>
                <w:szCs w:val="44"/>
                <w:lang w:bidi="ar"/>
              </w:rPr>
            </w:pPr>
          </w:p>
        </w:tc>
        <w:tc>
          <w:tcPr>
            <w:tcW w:w="1002" w:type="dxa"/>
          </w:tcPr>
          <w:p>
            <w:pPr>
              <w:snapToGrid w:val="0"/>
              <w:rPr>
                <w:rFonts w:hAnsi="方正小标宋_GBK" w:eastAsia="方正小标宋_GBK" w:cs="方正小标宋_GBK"/>
                <w:bCs/>
                <w:sz w:val="44"/>
                <w:szCs w:val="44"/>
                <w:lang w:bidi="ar"/>
              </w:rPr>
            </w:pPr>
          </w:p>
        </w:tc>
        <w:tc>
          <w:tcPr>
            <w:tcW w:w="1002" w:type="dxa"/>
          </w:tcPr>
          <w:p>
            <w:pPr>
              <w:snapToGrid w:val="0"/>
              <w:rPr>
                <w:rFonts w:hAnsi="方正小标宋_GBK" w:eastAsia="方正小标宋_GBK" w:cs="方正小标宋_GBK"/>
                <w:bCs/>
                <w:sz w:val="44"/>
                <w:szCs w:val="44"/>
                <w:lang w:bidi="ar"/>
              </w:rPr>
            </w:pPr>
          </w:p>
        </w:tc>
        <w:tc>
          <w:tcPr>
            <w:tcW w:w="1002" w:type="dxa"/>
          </w:tcPr>
          <w:p>
            <w:pPr>
              <w:snapToGrid w:val="0"/>
              <w:rPr>
                <w:rFonts w:hAnsi="方正小标宋_GBK" w:eastAsia="方正小标宋_GBK" w:cs="方正小标宋_GBK"/>
                <w:bCs/>
                <w:sz w:val="44"/>
                <w:szCs w:val="44"/>
                <w:lang w:bidi="ar"/>
              </w:rPr>
            </w:pPr>
          </w:p>
        </w:tc>
        <w:tc>
          <w:tcPr>
            <w:tcW w:w="1002" w:type="dxa"/>
          </w:tcPr>
          <w:p>
            <w:pPr>
              <w:snapToGrid w:val="0"/>
              <w:rPr>
                <w:rFonts w:hAnsi="方正小标宋_GBK" w:eastAsia="方正小标宋_GBK" w:cs="方正小标宋_GBK"/>
                <w:bCs/>
                <w:sz w:val="44"/>
                <w:szCs w:val="44"/>
                <w:lang w:bidi="ar"/>
              </w:rPr>
            </w:pPr>
          </w:p>
        </w:tc>
        <w:tc>
          <w:tcPr>
            <w:tcW w:w="1002" w:type="dxa"/>
          </w:tcPr>
          <w:p>
            <w:pPr>
              <w:snapToGrid w:val="0"/>
              <w:rPr>
                <w:rFonts w:hAnsi="方正小标宋_GBK" w:eastAsia="方正小标宋_GBK" w:cs="方正小标宋_GBK"/>
                <w:bCs/>
                <w:sz w:val="44"/>
                <w:szCs w:val="44"/>
                <w:lang w:bidi="ar"/>
              </w:rPr>
            </w:pPr>
          </w:p>
        </w:tc>
        <w:tc>
          <w:tcPr>
            <w:tcW w:w="1002" w:type="dxa"/>
          </w:tcPr>
          <w:p>
            <w:pPr>
              <w:snapToGrid w:val="0"/>
              <w:rPr>
                <w:rFonts w:hAnsi="方正小标宋_GBK" w:eastAsia="方正小标宋_GBK" w:cs="方正小标宋_GBK"/>
                <w:bCs/>
                <w:sz w:val="44"/>
                <w:szCs w:val="4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529" w:type="dxa"/>
          </w:tcPr>
          <w:p>
            <w:pPr>
              <w:snapToGrid w:val="0"/>
              <w:rPr>
                <w:rFonts w:hAnsi="方正小标宋_GBK" w:eastAsia="方正小标宋_GBK" w:cs="方正小标宋_GBK"/>
                <w:bCs/>
                <w:sz w:val="44"/>
                <w:szCs w:val="44"/>
                <w:lang w:bidi="ar"/>
              </w:rPr>
            </w:pPr>
          </w:p>
        </w:tc>
        <w:tc>
          <w:tcPr>
            <w:tcW w:w="1182" w:type="dxa"/>
          </w:tcPr>
          <w:p>
            <w:pPr>
              <w:snapToGrid w:val="0"/>
              <w:rPr>
                <w:rFonts w:hAnsi="方正小标宋_GBK" w:eastAsia="方正小标宋_GBK" w:cs="方正小标宋_GBK"/>
                <w:bCs/>
                <w:sz w:val="44"/>
                <w:szCs w:val="44"/>
                <w:lang w:bidi="ar"/>
              </w:rPr>
            </w:pPr>
          </w:p>
        </w:tc>
        <w:tc>
          <w:tcPr>
            <w:tcW w:w="1295" w:type="dxa"/>
          </w:tcPr>
          <w:p>
            <w:pPr>
              <w:snapToGrid w:val="0"/>
              <w:rPr>
                <w:rFonts w:hAnsi="方正小标宋_GBK" w:eastAsia="方正小标宋_GBK" w:cs="方正小标宋_GBK"/>
                <w:bCs/>
                <w:sz w:val="44"/>
                <w:szCs w:val="44"/>
                <w:lang w:bidi="ar"/>
              </w:rPr>
            </w:pPr>
          </w:p>
        </w:tc>
        <w:tc>
          <w:tcPr>
            <w:tcW w:w="1295" w:type="dxa"/>
          </w:tcPr>
          <w:p>
            <w:pPr>
              <w:snapToGrid w:val="0"/>
              <w:rPr>
                <w:rFonts w:hAnsi="方正小标宋_GBK" w:eastAsia="方正小标宋_GBK" w:cs="方正小标宋_GBK"/>
                <w:bCs/>
                <w:sz w:val="44"/>
                <w:szCs w:val="44"/>
                <w:lang w:bidi="ar"/>
              </w:rPr>
            </w:pPr>
          </w:p>
        </w:tc>
        <w:tc>
          <w:tcPr>
            <w:tcW w:w="1002" w:type="dxa"/>
          </w:tcPr>
          <w:p>
            <w:pPr>
              <w:snapToGrid w:val="0"/>
              <w:rPr>
                <w:rFonts w:hAnsi="方正小标宋_GBK" w:eastAsia="方正小标宋_GBK" w:cs="方正小标宋_GBK"/>
                <w:bCs/>
                <w:sz w:val="44"/>
                <w:szCs w:val="44"/>
                <w:lang w:bidi="ar"/>
              </w:rPr>
            </w:pPr>
          </w:p>
        </w:tc>
        <w:tc>
          <w:tcPr>
            <w:tcW w:w="1002" w:type="dxa"/>
          </w:tcPr>
          <w:p>
            <w:pPr>
              <w:snapToGrid w:val="0"/>
              <w:rPr>
                <w:rFonts w:hAnsi="方正小标宋_GBK" w:eastAsia="方正小标宋_GBK" w:cs="方正小标宋_GBK"/>
                <w:bCs/>
                <w:sz w:val="44"/>
                <w:szCs w:val="44"/>
                <w:lang w:bidi="ar"/>
              </w:rPr>
            </w:pPr>
          </w:p>
        </w:tc>
        <w:tc>
          <w:tcPr>
            <w:tcW w:w="1002" w:type="dxa"/>
          </w:tcPr>
          <w:p>
            <w:pPr>
              <w:snapToGrid w:val="0"/>
              <w:rPr>
                <w:rFonts w:hAnsi="方正小标宋_GBK" w:eastAsia="方正小标宋_GBK" w:cs="方正小标宋_GBK"/>
                <w:bCs/>
                <w:sz w:val="44"/>
                <w:szCs w:val="44"/>
                <w:lang w:bidi="ar"/>
              </w:rPr>
            </w:pPr>
          </w:p>
        </w:tc>
        <w:tc>
          <w:tcPr>
            <w:tcW w:w="1002" w:type="dxa"/>
          </w:tcPr>
          <w:p>
            <w:pPr>
              <w:snapToGrid w:val="0"/>
              <w:rPr>
                <w:rFonts w:hAnsi="方正小标宋_GBK" w:eastAsia="方正小标宋_GBK" w:cs="方正小标宋_GBK"/>
                <w:bCs/>
                <w:sz w:val="44"/>
                <w:szCs w:val="44"/>
                <w:lang w:bidi="ar"/>
              </w:rPr>
            </w:pPr>
          </w:p>
        </w:tc>
        <w:tc>
          <w:tcPr>
            <w:tcW w:w="1002" w:type="dxa"/>
          </w:tcPr>
          <w:p>
            <w:pPr>
              <w:snapToGrid w:val="0"/>
              <w:rPr>
                <w:rFonts w:hAnsi="方正小标宋_GBK" w:eastAsia="方正小标宋_GBK" w:cs="方正小标宋_GBK"/>
                <w:bCs/>
                <w:sz w:val="44"/>
                <w:szCs w:val="44"/>
                <w:lang w:bidi="ar"/>
              </w:rPr>
            </w:pPr>
          </w:p>
        </w:tc>
        <w:tc>
          <w:tcPr>
            <w:tcW w:w="1002" w:type="dxa"/>
          </w:tcPr>
          <w:p>
            <w:pPr>
              <w:snapToGrid w:val="0"/>
              <w:rPr>
                <w:rFonts w:hAnsi="方正小标宋_GBK" w:eastAsia="方正小标宋_GBK" w:cs="方正小标宋_GBK"/>
                <w:bCs/>
                <w:sz w:val="44"/>
                <w:szCs w:val="4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529" w:type="dxa"/>
          </w:tcPr>
          <w:p>
            <w:pPr>
              <w:snapToGrid w:val="0"/>
              <w:rPr>
                <w:rFonts w:hAnsi="方正小标宋_GBK" w:eastAsia="方正小标宋_GBK" w:cs="方正小标宋_GBK"/>
                <w:bCs/>
                <w:sz w:val="44"/>
                <w:szCs w:val="44"/>
                <w:lang w:bidi="ar"/>
              </w:rPr>
            </w:pPr>
          </w:p>
        </w:tc>
        <w:tc>
          <w:tcPr>
            <w:tcW w:w="1182" w:type="dxa"/>
          </w:tcPr>
          <w:p>
            <w:pPr>
              <w:snapToGrid w:val="0"/>
              <w:rPr>
                <w:rFonts w:hAnsi="方正小标宋_GBK" w:eastAsia="方正小标宋_GBK" w:cs="方正小标宋_GBK"/>
                <w:bCs/>
                <w:sz w:val="44"/>
                <w:szCs w:val="44"/>
                <w:lang w:bidi="ar"/>
              </w:rPr>
            </w:pPr>
          </w:p>
        </w:tc>
        <w:tc>
          <w:tcPr>
            <w:tcW w:w="1295" w:type="dxa"/>
          </w:tcPr>
          <w:p>
            <w:pPr>
              <w:snapToGrid w:val="0"/>
              <w:rPr>
                <w:rFonts w:hAnsi="方正小标宋_GBK" w:eastAsia="方正小标宋_GBK" w:cs="方正小标宋_GBK"/>
                <w:bCs/>
                <w:sz w:val="44"/>
                <w:szCs w:val="44"/>
                <w:lang w:bidi="ar"/>
              </w:rPr>
            </w:pPr>
          </w:p>
        </w:tc>
        <w:tc>
          <w:tcPr>
            <w:tcW w:w="1295" w:type="dxa"/>
          </w:tcPr>
          <w:p>
            <w:pPr>
              <w:snapToGrid w:val="0"/>
              <w:rPr>
                <w:rFonts w:hAnsi="方正小标宋_GBK" w:eastAsia="方正小标宋_GBK" w:cs="方正小标宋_GBK"/>
                <w:bCs/>
                <w:sz w:val="44"/>
                <w:szCs w:val="44"/>
                <w:lang w:bidi="ar"/>
              </w:rPr>
            </w:pPr>
          </w:p>
        </w:tc>
        <w:tc>
          <w:tcPr>
            <w:tcW w:w="1002" w:type="dxa"/>
          </w:tcPr>
          <w:p>
            <w:pPr>
              <w:snapToGrid w:val="0"/>
              <w:rPr>
                <w:rFonts w:hAnsi="方正小标宋_GBK" w:eastAsia="方正小标宋_GBK" w:cs="方正小标宋_GBK"/>
                <w:bCs/>
                <w:sz w:val="44"/>
                <w:szCs w:val="44"/>
                <w:lang w:bidi="ar"/>
              </w:rPr>
            </w:pPr>
          </w:p>
        </w:tc>
        <w:tc>
          <w:tcPr>
            <w:tcW w:w="1002" w:type="dxa"/>
          </w:tcPr>
          <w:p>
            <w:pPr>
              <w:snapToGrid w:val="0"/>
              <w:rPr>
                <w:rFonts w:hAnsi="方正小标宋_GBK" w:eastAsia="方正小标宋_GBK" w:cs="方正小标宋_GBK"/>
                <w:bCs/>
                <w:sz w:val="44"/>
                <w:szCs w:val="44"/>
                <w:lang w:bidi="ar"/>
              </w:rPr>
            </w:pPr>
          </w:p>
        </w:tc>
        <w:tc>
          <w:tcPr>
            <w:tcW w:w="1002" w:type="dxa"/>
          </w:tcPr>
          <w:p>
            <w:pPr>
              <w:snapToGrid w:val="0"/>
              <w:rPr>
                <w:rFonts w:hAnsi="方正小标宋_GBK" w:eastAsia="方正小标宋_GBK" w:cs="方正小标宋_GBK"/>
                <w:bCs/>
                <w:sz w:val="44"/>
                <w:szCs w:val="44"/>
                <w:lang w:bidi="ar"/>
              </w:rPr>
            </w:pPr>
          </w:p>
        </w:tc>
        <w:tc>
          <w:tcPr>
            <w:tcW w:w="1002" w:type="dxa"/>
          </w:tcPr>
          <w:p>
            <w:pPr>
              <w:snapToGrid w:val="0"/>
              <w:rPr>
                <w:rFonts w:hAnsi="方正小标宋_GBK" w:eastAsia="方正小标宋_GBK" w:cs="方正小标宋_GBK"/>
                <w:bCs/>
                <w:sz w:val="44"/>
                <w:szCs w:val="44"/>
                <w:lang w:bidi="ar"/>
              </w:rPr>
            </w:pPr>
          </w:p>
        </w:tc>
        <w:tc>
          <w:tcPr>
            <w:tcW w:w="1002" w:type="dxa"/>
          </w:tcPr>
          <w:p>
            <w:pPr>
              <w:snapToGrid w:val="0"/>
              <w:rPr>
                <w:rFonts w:hAnsi="方正小标宋_GBK" w:eastAsia="方正小标宋_GBK" w:cs="方正小标宋_GBK"/>
                <w:bCs/>
                <w:sz w:val="44"/>
                <w:szCs w:val="44"/>
                <w:lang w:bidi="ar"/>
              </w:rPr>
            </w:pPr>
          </w:p>
        </w:tc>
        <w:tc>
          <w:tcPr>
            <w:tcW w:w="1002" w:type="dxa"/>
          </w:tcPr>
          <w:p>
            <w:pPr>
              <w:snapToGrid w:val="0"/>
              <w:rPr>
                <w:rFonts w:hAnsi="方正小标宋_GBK" w:eastAsia="方正小标宋_GBK" w:cs="方正小标宋_GBK"/>
                <w:bCs/>
                <w:sz w:val="44"/>
                <w:szCs w:val="4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529" w:type="dxa"/>
          </w:tcPr>
          <w:p>
            <w:pPr>
              <w:snapToGrid w:val="0"/>
              <w:rPr>
                <w:rFonts w:hAnsi="方正小标宋_GBK" w:eastAsia="方正小标宋_GBK" w:cs="方正小标宋_GBK"/>
                <w:bCs/>
                <w:sz w:val="44"/>
                <w:szCs w:val="44"/>
                <w:lang w:bidi="ar"/>
              </w:rPr>
            </w:pPr>
          </w:p>
        </w:tc>
        <w:tc>
          <w:tcPr>
            <w:tcW w:w="1182" w:type="dxa"/>
          </w:tcPr>
          <w:p>
            <w:pPr>
              <w:snapToGrid w:val="0"/>
              <w:rPr>
                <w:rFonts w:hAnsi="方正小标宋_GBK" w:eastAsia="方正小标宋_GBK" w:cs="方正小标宋_GBK"/>
                <w:bCs/>
                <w:sz w:val="44"/>
                <w:szCs w:val="44"/>
                <w:lang w:bidi="ar"/>
              </w:rPr>
            </w:pPr>
          </w:p>
        </w:tc>
        <w:tc>
          <w:tcPr>
            <w:tcW w:w="1295" w:type="dxa"/>
          </w:tcPr>
          <w:p>
            <w:pPr>
              <w:snapToGrid w:val="0"/>
              <w:rPr>
                <w:rFonts w:hAnsi="方正小标宋_GBK" w:eastAsia="方正小标宋_GBK" w:cs="方正小标宋_GBK"/>
                <w:bCs/>
                <w:sz w:val="44"/>
                <w:szCs w:val="44"/>
                <w:lang w:bidi="ar"/>
              </w:rPr>
            </w:pPr>
          </w:p>
        </w:tc>
        <w:tc>
          <w:tcPr>
            <w:tcW w:w="1295" w:type="dxa"/>
          </w:tcPr>
          <w:p>
            <w:pPr>
              <w:snapToGrid w:val="0"/>
              <w:rPr>
                <w:rFonts w:hAnsi="方正小标宋_GBK" w:eastAsia="方正小标宋_GBK" w:cs="方正小标宋_GBK"/>
                <w:bCs/>
                <w:sz w:val="44"/>
                <w:szCs w:val="44"/>
                <w:lang w:bidi="ar"/>
              </w:rPr>
            </w:pPr>
          </w:p>
        </w:tc>
        <w:tc>
          <w:tcPr>
            <w:tcW w:w="1002" w:type="dxa"/>
          </w:tcPr>
          <w:p>
            <w:pPr>
              <w:snapToGrid w:val="0"/>
              <w:rPr>
                <w:rFonts w:hAnsi="方正小标宋_GBK" w:eastAsia="方正小标宋_GBK" w:cs="方正小标宋_GBK"/>
                <w:bCs/>
                <w:sz w:val="44"/>
                <w:szCs w:val="44"/>
                <w:lang w:bidi="ar"/>
              </w:rPr>
            </w:pPr>
          </w:p>
        </w:tc>
        <w:tc>
          <w:tcPr>
            <w:tcW w:w="1002" w:type="dxa"/>
          </w:tcPr>
          <w:p>
            <w:pPr>
              <w:snapToGrid w:val="0"/>
              <w:rPr>
                <w:rFonts w:hAnsi="方正小标宋_GBK" w:eastAsia="方正小标宋_GBK" w:cs="方正小标宋_GBK"/>
                <w:bCs/>
                <w:sz w:val="44"/>
                <w:szCs w:val="44"/>
                <w:lang w:bidi="ar"/>
              </w:rPr>
            </w:pPr>
          </w:p>
        </w:tc>
        <w:tc>
          <w:tcPr>
            <w:tcW w:w="1002" w:type="dxa"/>
          </w:tcPr>
          <w:p>
            <w:pPr>
              <w:snapToGrid w:val="0"/>
              <w:rPr>
                <w:rFonts w:hAnsi="方正小标宋_GBK" w:eastAsia="方正小标宋_GBK" w:cs="方正小标宋_GBK"/>
                <w:bCs/>
                <w:sz w:val="44"/>
                <w:szCs w:val="44"/>
                <w:lang w:bidi="ar"/>
              </w:rPr>
            </w:pPr>
          </w:p>
        </w:tc>
        <w:tc>
          <w:tcPr>
            <w:tcW w:w="1002" w:type="dxa"/>
          </w:tcPr>
          <w:p>
            <w:pPr>
              <w:snapToGrid w:val="0"/>
              <w:rPr>
                <w:rFonts w:hAnsi="方正小标宋_GBK" w:eastAsia="方正小标宋_GBK" w:cs="方正小标宋_GBK"/>
                <w:bCs/>
                <w:sz w:val="44"/>
                <w:szCs w:val="44"/>
                <w:lang w:bidi="ar"/>
              </w:rPr>
            </w:pPr>
          </w:p>
        </w:tc>
        <w:tc>
          <w:tcPr>
            <w:tcW w:w="1002" w:type="dxa"/>
          </w:tcPr>
          <w:p>
            <w:pPr>
              <w:snapToGrid w:val="0"/>
              <w:rPr>
                <w:rFonts w:hAnsi="方正小标宋_GBK" w:eastAsia="方正小标宋_GBK" w:cs="方正小标宋_GBK"/>
                <w:bCs/>
                <w:sz w:val="44"/>
                <w:szCs w:val="44"/>
                <w:lang w:bidi="ar"/>
              </w:rPr>
            </w:pPr>
          </w:p>
        </w:tc>
        <w:tc>
          <w:tcPr>
            <w:tcW w:w="1002" w:type="dxa"/>
          </w:tcPr>
          <w:p>
            <w:pPr>
              <w:snapToGrid w:val="0"/>
              <w:rPr>
                <w:rFonts w:hAnsi="方正小标宋_GBK" w:eastAsia="方正小标宋_GBK" w:cs="方正小标宋_GBK"/>
                <w:bCs/>
                <w:sz w:val="44"/>
                <w:szCs w:val="4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529" w:type="dxa"/>
          </w:tcPr>
          <w:p>
            <w:pPr>
              <w:snapToGrid w:val="0"/>
              <w:rPr>
                <w:rFonts w:hAnsi="方正小标宋_GBK" w:eastAsia="方正小标宋_GBK" w:cs="方正小标宋_GBK"/>
                <w:bCs/>
                <w:sz w:val="44"/>
                <w:szCs w:val="44"/>
                <w:lang w:bidi="ar"/>
              </w:rPr>
            </w:pPr>
          </w:p>
        </w:tc>
        <w:tc>
          <w:tcPr>
            <w:tcW w:w="1182" w:type="dxa"/>
          </w:tcPr>
          <w:p>
            <w:pPr>
              <w:snapToGrid w:val="0"/>
              <w:rPr>
                <w:rFonts w:hAnsi="方正小标宋_GBK" w:eastAsia="方正小标宋_GBK" w:cs="方正小标宋_GBK"/>
                <w:bCs/>
                <w:sz w:val="44"/>
                <w:szCs w:val="44"/>
                <w:lang w:bidi="ar"/>
              </w:rPr>
            </w:pPr>
          </w:p>
        </w:tc>
        <w:tc>
          <w:tcPr>
            <w:tcW w:w="1295" w:type="dxa"/>
          </w:tcPr>
          <w:p>
            <w:pPr>
              <w:snapToGrid w:val="0"/>
              <w:rPr>
                <w:rFonts w:hAnsi="方正小标宋_GBK" w:eastAsia="方正小标宋_GBK" w:cs="方正小标宋_GBK"/>
                <w:bCs/>
                <w:sz w:val="44"/>
                <w:szCs w:val="44"/>
                <w:lang w:bidi="ar"/>
              </w:rPr>
            </w:pPr>
          </w:p>
        </w:tc>
        <w:tc>
          <w:tcPr>
            <w:tcW w:w="1295" w:type="dxa"/>
          </w:tcPr>
          <w:p>
            <w:pPr>
              <w:snapToGrid w:val="0"/>
              <w:rPr>
                <w:rFonts w:hAnsi="方正小标宋_GBK" w:eastAsia="方正小标宋_GBK" w:cs="方正小标宋_GBK"/>
                <w:bCs/>
                <w:sz w:val="44"/>
                <w:szCs w:val="44"/>
                <w:lang w:bidi="ar"/>
              </w:rPr>
            </w:pPr>
          </w:p>
        </w:tc>
        <w:tc>
          <w:tcPr>
            <w:tcW w:w="1002" w:type="dxa"/>
          </w:tcPr>
          <w:p>
            <w:pPr>
              <w:snapToGrid w:val="0"/>
              <w:rPr>
                <w:rFonts w:hAnsi="方正小标宋_GBK" w:eastAsia="方正小标宋_GBK" w:cs="方正小标宋_GBK"/>
                <w:bCs/>
                <w:sz w:val="44"/>
                <w:szCs w:val="44"/>
                <w:lang w:bidi="ar"/>
              </w:rPr>
            </w:pPr>
          </w:p>
        </w:tc>
        <w:tc>
          <w:tcPr>
            <w:tcW w:w="1002" w:type="dxa"/>
          </w:tcPr>
          <w:p>
            <w:pPr>
              <w:snapToGrid w:val="0"/>
              <w:rPr>
                <w:rFonts w:hAnsi="方正小标宋_GBK" w:eastAsia="方正小标宋_GBK" w:cs="方正小标宋_GBK"/>
                <w:bCs/>
                <w:sz w:val="44"/>
                <w:szCs w:val="44"/>
                <w:lang w:bidi="ar"/>
              </w:rPr>
            </w:pPr>
          </w:p>
        </w:tc>
        <w:tc>
          <w:tcPr>
            <w:tcW w:w="1002" w:type="dxa"/>
          </w:tcPr>
          <w:p>
            <w:pPr>
              <w:snapToGrid w:val="0"/>
              <w:rPr>
                <w:rFonts w:hAnsi="方正小标宋_GBK" w:eastAsia="方正小标宋_GBK" w:cs="方正小标宋_GBK"/>
                <w:bCs/>
                <w:sz w:val="44"/>
                <w:szCs w:val="44"/>
                <w:lang w:bidi="ar"/>
              </w:rPr>
            </w:pPr>
          </w:p>
        </w:tc>
        <w:tc>
          <w:tcPr>
            <w:tcW w:w="1002" w:type="dxa"/>
          </w:tcPr>
          <w:p>
            <w:pPr>
              <w:snapToGrid w:val="0"/>
              <w:rPr>
                <w:rFonts w:hAnsi="方正小标宋_GBK" w:eastAsia="方正小标宋_GBK" w:cs="方正小标宋_GBK"/>
                <w:bCs/>
                <w:sz w:val="44"/>
                <w:szCs w:val="44"/>
                <w:lang w:bidi="ar"/>
              </w:rPr>
            </w:pPr>
          </w:p>
        </w:tc>
        <w:tc>
          <w:tcPr>
            <w:tcW w:w="1002" w:type="dxa"/>
          </w:tcPr>
          <w:p>
            <w:pPr>
              <w:snapToGrid w:val="0"/>
              <w:rPr>
                <w:rFonts w:hAnsi="方正小标宋_GBK" w:eastAsia="方正小标宋_GBK" w:cs="方正小标宋_GBK"/>
                <w:bCs/>
                <w:sz w:val="44"/>
                <w:szCs w:val="44"/>
                <w:lang w:bidi="ar"/>
              </w:rPr>
            </w:pPr>
          </w:p>
        </w:tc>
        <w:tc>
          <w:tcPr>
            <w:tcW w:w="1002" w:type="dxa"/>
          </w:tcPr>
          <w:p>
            <w:pPr>
              <w:snapToGrid w:val="0"/>
              <w:rPr>
                <w:rFonts w:hAnsi="方正小标宋_GBK" w:eastAsia="方正小标宋_GBK" w:cs="方正小标宋_GBK"/>
                <w:bCs/>
                <w:sz w:val="44"/>
                <w:szCs w:val="4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529" w:type="dxa"/>
          </w:tcPr>
          <w:p>
            <w:pPr>
              <w:snapToGrid w:val="0"/>
              <w:rPr>
                <w:rFonts w:hAnsi="方正小标宋_GBK" w:eastAsia="方正小标宋_GBK" w:cs="方正小标宋_GBK"/>
                <w:bCs/>
                <w:sz w:val="44"/>
                <w:szCs w:val="44"/>
                <w:lang w:bidi="ar"/>
              </w:rPr>
            </w:pPr>
          </w:p>
        </w:tc>
        <w:tc>
          <w:tcPr>
            <w:tcW w:w="1182" w:type="dxa"/>
          </w:tcPr>
          <w:p>
            <w:pPr>
              <w:snapToGrid w:val="0"/>
              <w:rPr>
                <w:rFonts w:hAnsi="方正小标宋_GBK" w:eastAsia="方正小标宋_GBK" w:cs="方正小标宋_GBK"/>
                <w:bCs/>
                <w:sz w:val="44"/>
                <w:szCs w:val="44"/>
                <w:lang w:bidi="ar"/>
              </w:rPr>
            </w:pPr>
          </w:p>
        </w:tc>
        <w:tc>
          <w:tcPr>
            <w:tcW w:w="1295" w:type="dxa"/>
          </w:tcPr>
          <w:p>
            <w:pPr>
              <w:snapToGrid w:val="0"/>
              <w:rPr>
                <w:rFonts w:hAnsi="方正小标宋_GBK" w:eastAsia="方正小标宋_GBK" w:cs="方正小标宋_GBK"/>
                <w:bCs/>
                <w:sz w:val="44"/>
                <w:szCs w:val="44"/>
                <w:lang w:bidi="ar"/>
              </w:rPr>
            </w:pPr>
          </w:p>
        </w:tc>
        <w:tc>
          <w:tcPr>
            <w:tcW w:w="1295" w:type="dxa"/>
          </w:tcPr>
          <w:p>
            <w:pPr>
              <w:snapToGrid w:val="0"/>
              <w:rPr>
                <w:rFonts w:hAnsi="方正小标宋_GBK" w:eastAsia="方正小标宋_GBK" w:cs="方正小标宋_GBK"/>
                <w:bCs/>
                <w:sz w:val="44"/>
                <w:szCs w:val="44"/>
                <w:lang w:bidi="ar"/>
              </w:rPr>
            </w:pPr>
          </w:p>
        </w:tc>
        <w:tc>
          <w:tcPr>
            <w:tcW w:w="1002" w:type="dxa"/>
          </w:tcPr>
          <w:p>
            <w:pPr>
              <w:snapToGrid w:val="0"/>
              <w:rPr>
                <w:rFonts w:hAnsi="方正小标宋_GBK" w:eastAsia="方正小标宋_GBK" w:cs="方正小标宋_GBK"/>
                <w:bCs/>
                <w:sz w:val="44"/>
                <w:szCs w:val="44"/>
                <w:lang w:bidi="ar"/>
              </w:rPr>
            </w:pPr>
          </w:p>
        </w:tc>
        <w:tc>
          <w:tcPr>
            <w:tcW w:w="1002" w:type="dxa"/>
          </w:tcPr>
          <w:p>
            <w:pPr>
              <w:snapToGrid w:val="0"/>
              <w:rPr>
                <w:rFonts w:hAnsi="方正小标宋_GBK" w:eastAsia="方正小标宋_GBK" w:cs="方正小标宋_GBK"/>
                <w:bCs/>
                <w:sz w:val="44"/>
                <w:szCs w:val="44"/>
                <w:lang w:bidi="ar"/>
              </w:rPr>
            </w:pPr>
          </w:p>
        </w:tc>
        <w:tc>
          <w:tcPr>
            <w:tcW w:w="1002" w:type="dxa"/>
          </w:tcPr>
          <w:p>
            <w:pPr>
              <w:snapToGrid w:val="0"/>
              <w:rPr>
                <w:rFonts w:hAnsi="方正小标宋_GBK" w:eastAsia="方正小标宋_GBK" w:cs="方正小标宋_GBK"/>
                <w:bCs/>
                <w:sz w:val="44"/>
                <w:szCs w:val="44"/>
                <w:lang w:bidi="ar"/>
              </w:rPr>
            </w:pPr>
          </w:p>
        </w:tc>
        <w:tc>
          <w:tcPr>
            <w:tcW w:w="1002" w:type="dxa"/>
          </w:tcPr>
          <w:p>
            <w:pPr>
              <w:snapToGrid w:val="0"/>
              <w:rPr>
                <w:rFonts w:hAnsi="方正小标宋_GBK" w:eastAsia="方正小标宋_GBK" w:cs="方正小标宋_GBK"/>
                <w:bCs/>
                <w:sz w:val="44"/>
                <w:szCs w:val="44"/>
                <w:lang w:bidi="ar"/>
              </w:rPr>
            </w:pPr>
          </w:p>
        </w:tc>
        <w:tc>
          <w:tcPr>
            <w:tcW w:w="1002" w:type="dxa"/>
          </w:tcPr>
          <w:p>
            <w:pPr>
              <w:snapToGrid w:val="0"/>
              <w:rPr>
                <w:rFonts w:hAnsi="方正小标宋_GBK" w:eastAsia="方正小标宋_GBK" w:cs="方正小标宋_GBK"/>
                <w:bCs/>
                <w:sz w:val="44"/>
                <w:szCs w:val="44"/>
                <w:lang w:bidi="ar"/>
              </w:rPr>
            </w:pPr>
          </w:p>
        </w:tc>
        <w:tc>
          <w:tcPr>
            <w:tcW w:w="1002" w:type="dxa"/>
          </w:tcPr>
          <w:p>
            <w:pPr>
              <w:snapToGrid w:val="0"/>
              <w:rPr>
                <w:rFonts w:hAnsi="方正小标宋_GBK" w:eastAsia="方正小标宋_GBK" w:cs="方正小标宋_GBK"/>
                <w:bCs/>
                <w:sz w:val="44"/>
                <w:szCs w:val="4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529" w:type="dxa"/>
          </w:tcPr>
          <w:p>
            <w:pPr>
              <w:snapToGrid w:val="0"/>
              <w:rPr>
                <w:rFonts w:hAnsi="方正小标宋_GBK" w:eastAsia="方正小标宋_GBK" w:cs="方正小标宋_GBK"/>
                <w:bCs/>
                <w:sz w:val="44"/>
                <w:szCs w:val="44"/>
                <w:lang w:bidi="ar"/>
              </w:rPr>
            </w:pPr>
          </w:p>
        </w:tc>
        <w:tc>
          <w:tcPr>
            <w:tcW w:w="1182" w:type="dxa"/>
          </w:tcPr>
          <w:p>
            <w:pPr>
              <w:snapToGrid w:val="0"/>
              <w:rPr>
                <w:rFonts w:hAnsi="方正小标宋_GBK" w:eastAsia="方正小标宋_GBK" w:cs="方正小标宋_GBK"/>
                <w:bCs/>
                <w:sz w:val="44"/>
                <w:szCs w:val="44"/>
                <w:lang w:bidi="ar"/>
              </w:rPr>
            </w:pPr>
          </w:p>
        </w:tc>
        <w:tc>
          <w:tcPr>
            <w:tcW w:w="1295" w:type="dxa"/>
          </w:tcPr>
          <w:p>
            <w:pPr>
              <w:snapToGrid w:val="0"/>
              <w:rPr>
                <w:rFonts w:hAnsi="方正小标宋_GBK" w:eastAsia="方正小标宋_GBK" w:cs="方正小标宋_GBK"/>
                <w:bCs/>
                <w:sz w:val="44"/>
                <w:szCs w:val="44"/>
                <w:lang w:bidi="ar"/>
              </w:rPr>
            </w:pPr>
          </w:p>
        </w:tc>
        <w:tc>
          <w:tcPr>
            <w:tcW w:w="1295" w:type="dxa"/>
          </w:tcPr>
          <w:p>
            <w:pPr>
              <w:snapToGrid w:val="0"/>
              <w:rPr>
                <w:rFonts w:hAnsi="方正小标宋_GBK" w:eastAsia="方正小标宋_GBK" w:cs="方正小标宋_GBK"/>
                <w:bCs/>
                <w:sz w:val="44"/>
                <w:szCs w:val="44"/>
                <w:lang w:bidi="ar"/>
              </w:rPr>
            </w:pPr>
          </w:p>
        </w:tc>
        <w:tc>
          <w:tcPr>
            <w:tcW w:w="1002" w:type="dxa"/>
          </w:tcPr>
          <w:p>
            <w:pPr>
              <w:snapToGrid w:val="0"/>
              <w:rPr>
                <w:rFonts w:hAnsi="方正小标宋_GBK" w:eastAsia="方正小标宋_GBK" w:cs="方正小标宋_GBK"/>
                <w:bCs/>
                <w:sz w:val="44"/>
                <w:szCs w:val="44"/>
                <w:lang w:bidi="ar"/>
              </w:rPr>
            </w:pPr>
          </w:p>
        </w:tc>
        <w:tc>
          <w:tcPr>
            <w:tcW w:w="1002" w:type="dxa"/>
          </w:tcPr>
          <w:p>
            <w:pPr>
              <w:snapToGrid w:val="0"/>
              <w:rPr>
                <w:rFonts w:hAnsi="方正小标宋_GBK" w:eastAsia="方正小标宋_GBK" w:cs="方正小标宋_GBK"/>
                <w:bCs/>
                <w:sz w:val="44"/>
                <w:szCs w:val="44"/>
                <w:lang w:bidi="ar"/>
              </w:rPr>
            </w:pPr>
          </w:p>
        </w:tc>
        <w:tc>
          <w:tcPr>
            <w:tcW w:w="1002" w:type="dxa"/>
          </w:tcPr>
          <w:p>
            <w:pPr>
              <w:snapToGrid w:val="0"/>
              <w:rPr>
                <w:rFonts w:hAnsi="方正小标宋_GBK" w:eastAsia="方正小标宋_GBK" w:cs="方正小标宋_GBK"/>
                <w:bCs/>
                <w:sz w:val="44"/>
                <w:szCs w:val="44"/>
                <w:lang w:bidi="ar"/>
              </w:rPr>
            </w:pPr>
          </w:p>
        </w:tc>
        <w:tc>
          <w:tcPr>
            <w:tcW w:w="1002" w:type="dxa"/>
          </w:tcPr>
          <w:p>
            <w:pPr>
              <w:snapToGrid w:val="0"/>
              <w:rPr>
                <w:rFonts w:hAnsi="方正小标宋_GBK" w:eastAsia="方正小标宋_GBK" w:cs="方正小标宋_GBK"/>
                <w:bCs/>
                <w:sz w:val="44"/>
                <w:szCs w:val="44"/>
                <w:lang w:bidi="ar"/>
              </w:rPr>
            </w:pPr>
          </w:p>
        </w:tc>
        <w:tc>
          <w:tcPr>
            <w:tcW w:w="1002" w:type="dxa"/>
          </w:tcPr>
          <w:p>
            <w:pPr>
              <w:snapToGrid w:val="0"/>
              <w:rPr>
                <w:rFonts w:hAnsi="方正小标宋_GBK" w:eastAsia="方正小标宋_GBK" w:cs="方正小标宋_GBK"/>
                <w:bCs/>
                <w:sz w:val="44"/>
                <w:szCs w:val="44"/>
                <w:lang w:bidi="ar"/>
              </w:rPr>
            </w:pPr>
          </w:p>
        </w:tc>
        <w:tc>
          <w:tcPr>
            <w:tcW w:w="1002" w:type="dxa"/>
          </w:tcPr>
          <w:p>
            <w:pPr>
              <w:snapToGrid w:val="0"/>
              <w:rPr>
                <w:rFonts w:hAnsi="方正小标宋_GBK" w:eastAsia="方正小标宋_GBK" w:cs="方正小标宋_GBK"/>
                <w:bCs/>
                <w:sz w:val="44"/>
                <w:szCs w:val="4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529" w:type="dxa"/>
          </w:tcPr>
          <w:p>
            <w:pPr>
              <w:snapToGrid w:val="0"/>
              <w:rPr>
                <w:rFonts w:hAnsi="方正小标宋_GBK" w:eastAsia="方正小标宋_GBK" w:cs="方正小标宋_GBK"/>
                <w:bCs/>
                <w:sz w:val="44"/>
                <w:szCs w:val="44"/>
                <w:lang w:bidi="ar"/>
              </w:rPr>
            </w:pPr>
          </w:p>
        </w:tc>
        <w:tc>
          <w:tcPr>
            <w:tcW w:w="1182" w:type="dxa"/>
          </w:tcPr>
          <w:p>
            <w:pPr>
              <w:snapToGrid w:val="0"/>
              <w:rPr>
                <w:rFonts w:hAnsi="方正小标宋_GBK" w:eastAsia="方正小标宋_GBK" w:cs="方正小标宋_GBK"/>
                <w:bCs/>
                <w:sz w:val="44"/>
                <w:szCs w:val="44"/>
                <w:lang w:bidi="ar"/>
              </w:rPr>
            </w:pPr>
          </w:p>
        </w:tc>
        <w:tc>
          <w:tcPr>
            <w:tcW w:w="1295" w:type="dxa"/>
          </w:tcPr>
          <w:p>
            <w:pPr>
              <w:snapToGrid w:val="0"/>
              <w:rPr>
                <w:rFonts w:hAnsi="方正小标宋_GBK" w:eastAsia="方正小标宋_GBK" w:cs="方正小标宋_GBK"/>
                <w:bCs/>
                <w:sz w:val="44"/>
                <w:szCs w:val="44"/>
                <w:lang w:bidi="ar"/>
              </w:rPr>
            </w:pPr>
          </w:p>
        </w:tc>
        <w:tc>
          <w:tcPr>
            <w:tcW w:w="1295" w:type="dxa"/>
          </w:tcPr>
          <w:p>
            <w:pPr>
              <w:snapToGrid w:val="0"/>
              <w:rPr>
                <w:rFonts w:hAnsi="方正小标宋_GBK" w:eastAsia="方正小标宋_GBK" w:cs="方正小标宋_GBK"/>
                <w:bCs/>
                <w:sz w:val="44"/>
                <w:szCs w:val="44"/>
                <w:lang w:bidi="ar"/>
              </w:rPr>
            </w:pPr>
          </w:p>
        </w:tc>
        <w:tc>
          <w:tcPr>
            <w:tcW w:w="1002" w:type="dxa"/>
          </w:tcPr>
          <w:p>
            <w:pPr>
              <w:snapToGrid w:val="0"/>
              <w:rPr>
                <w:rFonts w:hAnsi="方正小标宋_GBK" w:eastAsia="方正小标宋_GBK" w:cs="方正小标宋_GBK"/>
                <w:bCs/>
                <w:sz w:val="44"/>
                <w:szCs w:val="44"/>
                <w:lang w:bidi="ar"/>
              </w:rPr>
            </w:pPr>
          </w:p>
        </w:tc>
        <w:tc>
          <w:tcPr>
            <w:tcW w:w="1002" w:type="dxa"/>
          </w:tcPr>
          <w:p>
            <w:pPr>
              <w:snapToGrid w:val="0"/>
              <w:rPr>
                <w:rFonts w:hAnsi="方正小标宋_GBK" w:eastAsia="方正小标宋_GBK" w:cs="方正小标宋_GBK"/>
                <w:bCs/>
                <w:sz w:val="44"/>
                <w:szCs w:val="44"/>
                <w:lang w:bidi="ar"/>
              </w:rPr>
            </w:pPr>
          </w:p>
        </w:tc>
        <w:tc>
          <w:tcPr>
            <w:tcW w:w="1002" w:type="dxa"/>
          </w:tcPr>
          <w:p>
            <w:pPr>
              <w:snapToGrid w:val="0"/>
              <w:rPr>
                <w:rFonts w:hAnsi="方正小标宋_GBK" w:eastAsia="方正小标宋_GBK" w:cs="方正小标宋_GBK"/>
                <w:bCs/>
                <w:sz w:val="44"/>
                <w:szCs w:val="44"/>
                <w:lang w:bidi="ar"/>
              </w:rPr>
            </w:pPr>
          </w:p>
        </w:tc>
        <w:tc>
          <w:tcPr>
            <w:tcW w:w="1002" w:type="dxa"/>
          </w:tcPr>
          <w:p>
            <w:pPr>
              <w:snapToGrid w:val="0"/>
              <w:rPr>
                <w:rFonts w:hAnsi="方正小标宋_GBK" w:eastAsia="方正小标宋_GBK" w:cs="方正小标宋_GBK"/>
                <w:bCs/>
                <w:sz w:val="44"/>
                <w:szCs w:val="44"/>
                <w:lang w:bidi="ar"/>
              </w:rPr>
            </w:pPr>
          </w:p>
        </w:tc>
        <w:tc>
          <w:tcPr>
            <w:tcW w:w="1002" w:type="dxa"/>
          </w:tcPr>
          <w:p>
            <w:pPr>
              <w:snapToGrid w:val="0"/>
              <w:rPr>
                <w:rFonts w:hAnsi="方正小标宋_GBK" w:eastAsia="方正小标宋_GBK" w:cs="方正小标宋_GBK"/>
                <w:bCs/>
                <w:sz w:val="44"/>
                <w:szCs w:val="44"/>
                <w:lang w:bidi="ar"/>
              </w:rPr>
            </w:pPr>
          </w:p>
        </w:tc>
        <w:tc>
          <w:tcPr>
            <w:tcW w:w="1002" w:type="dxa"/>
          </w:tcPr>
          <w:p>
            <w:pPr>
              <w:snapToGrid w:val="0"/>
              <w:rPr>
                <w:rFonts w:hAnsi="方正小标宋_GBK" w:eastAsia="方正小标宋_GBK" w:cs="方正小标宋_GBK"/>
                <w:bCs/>
                <w:sz w:val="44"/>
                <w:szCs w:val="44"/>
                <w:lang w:bidi="ar"/>
              </w:rPr>
            </w:pPr>
          </w:p>
        </w:tc>
      </w:tr>
    </w:tbl>
    <w:p>
      <w:pPr>
        <w:snapToGrid w:val="0"/>
        <w:rPr>
          <w:rFonts w:cs="宋体"/>
          <w:szCs w:val="21"/>
          <w:lang w:bidi="ar"/>
        </w:rPr>
      </w:pPr>
    </w:p>
    <w:p>
      <w:pPr>
        <w:snapToGrid w:val="0"/>
        <w:rPr>
          <w:rFonts w:cs="宋体"/>
          <w:szCs w:val="21"/>
          <w:lang w:bidi="ar"/>
        </w:rPr>
      </w:pPr>
      <w:r>
        <w:rPr>
          <w:rFonts w:hint="eastAsia" w:cs="宋体"/>
          <w:szCs w:val="21"/>
          <w:lang w:bidi="ar"/>
        </w:rPr>
        <w:t>填表说明：</w:t>
      </w:r>
    </w:p>
    <w:p>
      <w:pPr>
        <w:snapToGrid w:val="0"/>
        <w:ind w:firstLine="420" w:firstLineChars="200"/>
        <w:rPr>
          <w:rFonts w:cs="宋体"/>
          <w:szCs w:val="21"/>
          <w:lang w:bidi="ar"/>
        </w:rPr>
      </w:pPr>
      <w:r>
        <w:rPr>
          <w:rFonts w:hint="eastAsia" w:cs="宋体"/>
          <w:szCs w:val="21"/>
          <w:lang w:bidi="ar"/>
        </w:rPr>
        <w:t>1.企业所属行业类别：《国民经济行业分类》（GB/T4754-2017）中B、C、D、I、M相应类别；</w:t>
      </w:r>
    </w:p>
    <w:p>
      <w:pPr>
        <w:snapToGrid w:val="0"/>
        <w:ind w:firstLine="420" w:firstLineChars="200"/>
        <w:rPr>
          <w:rFonts w:cs="宋体"/>
          <w:szCs w:val="21"/>
          <w:lang w:bidi="ar"/>
        </w:rPr>
      </w:pPr>
      <w:r>
        <w:rPr>
          <w:rFonts w:hint="eastAsia" w:cs="宋体"/>
          <w:szCs w:val="21"/>
          <w:lang w:bidi="ar"/>
        </w:rPr>
        <w:t>2.企业规模：含中、小、微三种规模企业，应符合工信部等四部门印发的《中小企业划型标准规定》（工信部联企业〔2011〕300号）。</w:t>
      </w:r>
    </w:p>
    <w:p>
      <w:pPr>
        <w:snapToGrid w:val="0"/>
        <w:ind w:firstLine="420" w:firstLineChars="200"/>
        <w:rPr>
          <w:rFonts w:cs="宋体"/>
          <w:szCs w:val="21"/>
          <w:lang w:bidi="ar"/>
        </w:rPr>
      </w:pPr>
    </w:p>
    <w:p>
      <w:pPr>
        <w:snapToGrid w:val="0"/>
        <w:ind w:firstLine="420" w:firstLineChars="200"/>
        <w:rPr>
          <w:rFonts w:cs="宋体"/>
          <w:szCs w:val="21"/>
          <w:lang w:bidi="ar"/>
        </w:rPr>
      </w:pPr>
    </w:p>
    <w:p>
      <w:pPr>
        <w:snapToGrid w:val="0"/>
        <w:ind w:firstLine="420" w:firstLineChars="200"/>
        <w:rPr>
          <w:rFonts w:cs="宋体"/>
          <w:szCs w:val="21"/>
          <w:lang w:bidi="ar"/>
        </w:rPr>
        <w:sectPr>
          <w:pgSz w:w="11906" w:h="16838"/>
          <w:pgMar w:top="1440" w:right="1800" w:bottom="1440" w:left="1800" w:header="851" w:footer="992" w:gutter="0"/>
          <w:cols w:space="425" w:num="1"/>
          <w:docGrid w:type="lines" w:linePitch="312" w:charSpace="0"/>
        </w:sectPr>
      </w:pPr>
    </w:p>
    <w:p>
      <w:pPr>
        <w:spacing w:after="120" w:afterLines="50"/>
        <w:rPr>
          <w:rFonts w:ascii="仿宋_GB2312" w:eastAsia="仿宋_GB2312"/>
          <w:color w:val="000000"/>
          <w:sz w:val="32"/>
          <w:szCs w:val="32"/>
        </w:rPr>
      </w:pPr>
      <w:r>
        <w:rPr>
          <w:rFonts w:hint="eastAsia" w:ascii="仿宋_GB2312" w:eastAsia="仿宋_GB2312"/>
          <w:color w:val="000000"/>
          <w:sz w:val="32"/>
          <w:szCs w:val="32"/>
        </w:rPr>
        <w:t>附件6</w:t>
      </w:r>
    </w:p>
    <w:p>
      <w:pPr>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租金减免汇总表</w:t>
      </w:r>
    </w:p>
    <w:p>
      <w:pPr>
        <w:ind w:firstLine="480" w:firstLineChars="200"/>
        <w:rPr>
          <w:color w:val="000000"/>
          <w:kern w:val="0"/>
          <w:sz w:val="24"/>
          <w:szCs w:val="24"/>
        </w:rPr>
      </w:pPr>
      <w:r>
        <w:rPr>
          <w:rFonts w:hint="eastAsia" w:ascii="仿宋_GB2312" w:hAnsi="仿宋_GB2312" w:eastAsia="仿宋_GB2312" w:cs="仿宋_GB2312"/>
          <w:color w:val="000000"/>
          <w:kern w:val="0"/>
          <w:sz w:val="24"/>
          <w:szCs w:val="24"/>
        </w:rPr>
        <w:t xml:space="preserve">区工信主管部门（盖章）：     </w:t>
      </w:r>
      <w:r>
        <w:rPr>
          <w:color w:val="000000"/>
          <w:kern w:val="0"/>
          <w:sz w:val="24"/>
          <w:szCs w:val="24"/>
        </w:rPr>
        <w:t xml:space="preserve">                                                                      </w:t>
      </w:r>
    </w:p>
    <w:tbl>
      <w:tblPr>
        <w:tblStyle w:val="18"/>
        <w:tblpPr w:leftFromText="180" w:rightFromText="180" w:vertAnchor="text" w:horzAnchor="page" w:tblpX="1746" w:tblpY="479"/>
        <w:tblOverlap w:val="never"/>
        <w:tblW w:w="135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5"/>
        <w:gridCol w:w="2518"/>
        <w:gridCol w:w="5160"/>
        <w:gridCol w:w="2190"/>
        <w:gridCol w:w="30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45" w:type="dxa"/>
            <w:vMerge w:val="restart"/>
            <w:vAlign w:val="center"/>
          </w:tcPr>
          <w:p>
            <w:pPr>
              <w:widowControl/>
              <w:tabs>
                <w:tab w:val="left" w:pos="2674"/>
              </w:tabs>
              <w:jc w:val="left"/>
              <w:rPr>
                <w:rFonts w:eastAsia="仿宋_GB2312"/>
                <w:kern w:val="0"/>
                <w:szCs w:val="21"/>
              </w:rPr>
            </w:pPr>
            <w:r>
              <w:rPr>
                <w:rFonts w:hint="eastAsia" w:eastAsia="仿宋_GB2312"/>
                <w:kern w:val="0"/>
                <w:szCs w:val="21"/>
              </w:rPr>
              <w:t>序号</w:t>
            </w:r>
          </w:p>
        </w:tc>
        <w:tc>
          <w:tcPr>
            <w:tcW w:w="2518" w:type="dxa"/>
            <w:vMerge w:val="restart"/>
            <w:vAlign w:val="center"/>
          </w:tcPr>
          <w:p>
            <w:pPr>
              <w:widowControl/>
              <w:tabs>
                <w:tab w:val="left" w:pos="2674"/>
              </w:tabs>
              <w:jc w:val="center"/>
              <w:rPr>
                <w:rFonts w:hint="eastAsia" w:eastAsia="仿宋_GB2312"/>
                <w:kern w:val="0"/>
                <w:szCs w:val="21"/>
                <w:lang w:eastAsia="zh-CN"/>
              </w:rPr>
            </w:pPr>
            <w:r>
              <w:rPr>
                <w:rFonts w:hint="eastAsia" w:eastAsia="仿宋_GB2312" w:cs="仿宋_GB2312"/>
                <w:kern w:val="0"/>
                <w:szCs w:val="21"/>
                <w:lang w:eastAsia="zh-CN" w:bidi="ar"/>
              </w:rPr>
              <w:t>运营方名称</w:t>
            </w:r>
          </w:p>
        </w:tc>
        <w:tc>
          <w:tcPr>
            <w:tcW w:w="7350" w:type="dxa"/>
            <w:gridSpan w:val="2"/>
            <w:vAlign w:val="center"/>
          </w:tcPr>
          <w:p>
            <w:pPr>
              <w:widowControl/>
              <w:tabs>
                <w:tab w:val="left" w:pos="2674"/>
              </w:tabs>
              <w:jc w:val="center"/>
              <w:rPr>
                <w:rFonts w:eastAsia="仿宋_GB2312"/>
                <w:kern w:val="0"/>
                <w:szCs w:val="21"/>
              </w:rPr>
            </w:pPr>
            <w:r>
              <w:rPr>
                <w:rFonts w:hint="eastAsia" w:eastAsia="仿宋_GB2312"/>
                <w:kern w:val="0"/>
                <w:szCs w:val="21"/>
              </w:rPr>
              <w:t>2022年7月1日至12月31日</w:t>
            </w:r>
          </w:p>
        </w:tc>
        <w:tc>
          <w:tcPr>
            <w:tcW w:w="3075" w:type="dxa"/>
            <w:vMerge w:val="restart"/>
            <w:vAlign w:val="center"/>
          </w:tcPr>
          <w:p>
            <w:pPr>
              <w:widowControl/>
              <w:tabs>
                <w:tab w:val="left" w:pos="2674"/>
              </w:tabs>
              <w:jc w:val="center"/>
              <w:rPr>
                <w:rFonts w:eastAsia="仿宋_GB2312"/>
                <w:kern w:val="0"/>
                <w:szCs w:val="21"/>
              </w:rPr>
            </w:pPr>
            <w:r>
              <w:rPr>
                <w:rFonts w:hint="eastAsia" w:eastAsia="仿宋_GB2312"/>
                <w:kern w:val="0"/>
                <w:szCs w:val="21"/>
              </w:rPr>
              <w:t>申报单位联系人及电话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45" w:type="dxa"/>
            <w:vMerge w:val="continue"/>
            <w:vAlign w:val="center"/>
          </w:tcPr>
          <w:p>
            <w:pPr>
              <w:widowControl/>
              <w:tabs>
                <w:tab w:val="left" w:pos="2674"/>
              </w:tabs>
              <w:jc w:val="left"/>
              <w:rPr>
                <w:rFonts w:eastAsia="仿宋_GB2312"/>
                <w:kern w:val="0"/>
                <w:szCs w:val="21"/>
              </w:rPr>
            </w:pPr>
          </w:p>
        </w:tc>
        <w:tc>
          <w:tcPr>
            <w:tcW w:w="2518" w:type="dxa"/>
            <w:vMerge w:val="continue"/>
            <w:vAlign w:val="center"/>
          </w:tcPr>
          <w:p>
            <w:pPr>
              <w:widowControl/>
              <w:tabs>
                <w:tab w:val="left" w:pos="2674"/>
              </w:tabs>
              <w:jc w:val="left"/>
              <w:rPr>
                <w:rFonts w:eastAsia="仿宋_GB2312"/>
                <w:kern w:val="0"/>
                <w:szCs w:val="21"/>
              </w:rPr>
            </w:pPr>
          </w:p>
        </w:tc>
        <w:tc>
          <w:tcPr>
            <w:tcW w:w="5160" w:type="dxa"/>
            <w:vAlign w:val="center"/>
          </w:tcPr>
          <w:p>
            <w:pPr>
              <w:widowControl/>
              <w:tabs>
                <w:tab w:val="left" w:pos="2674"/>
              </w:tabs>
              <w:jc w:val="center"/>
              <w:rPr>
                <w:rFonts w:eastAsia="仿宋_GB2312"/>
                <w:kern w:val="0"/>
                <w:szCs w:val="21"/>
              </w:rPr>
            </w:pPr>
            <w:r>
              <w:rPr>
                <w:rFonts w:hint="eastAsia" w:eastAsia="仿宋_GB2312"/>
                <w:kern w:val="0"/>
                <w:szCs w:val="21"/>
              </w:rPr>
              <w:t>减免租金的</w:t>
            </w:r>
            <w:r>
              <w:rPr>
                <w:rFonts w:hint="eastAsia" w:eastAsia="仿宋_GB2312" w:cs="仿宋_GB2312"/>
                <w:kern w:val="0"/>
                <w:szCs w:val="21"/>
                <w:lang w:bidi="ar"/>
              </w:rPr>
              <w:t>B、C、D、I、M类</w:t>
            </w:r>
            <w:r>
              <w:rPr>
                <w:rFonts w:hint="eastAsia" w:eastAsia="仿宋_GB2312"/>
                <w:kern w:val="0"/>
                <w:szCs w:val="21"/>
              </w:rPr>
              <w:t>中小微企业数量（家）</w:t>
            </w:r>
          </w:p>
        </w:tc>
        <w:tc>
          <w:tcPr>
            <w:tcW w:w="2190" w:type="dxa"/>
            <w:vAlign w:val="center"/>
          </w:tcPr>
          <w:p>
            <w:pPr>
              <w:widowControl/>
              <w:tabs>
                <w:tab w:val="left" w:pos="2674"/>
              </w:tabs>
              <w:jc w:val="center"/>
              <w:rPr>
                <w:rFonts w:eastAsia="仿宋_GB2312"/>
                <w:kern w:val="0"/>
                <w:szCs w:val="21"/>
              </w:rPr>
            </w:pPr>
            <w:r>
              <w:rPr>
                <w:rFonts w:hint="eastAsia" w:eastAsia="仿宋_GB2312"/>
                <w:kern w:val="0"/>
                <w:szCs w:val="21"/>
              </w:rPr>
              <w:t>减免租金总额（万元）</w:t>
            </w:r>
          </w:p>
        </w:tc>
        <w:tc>
          <w:tcPr>
            <w:tcW w:w="3075" w:type="dxa"/>
            <w:vMerge w:val="continue"/>
            <w:vAlign w:val="center"/>
          </w:tcPr>
          <w:p>
            <w:pPr>
              <w:widowControl/>
              <w:tabs>
                <w:tab w:val="left" w:pos="2674"/>
              </w:tabs>
              <w:jc w:val="left"/>
              <w:rPr>
                <w:rFonts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45" w:type="dxa"/>
            <w:vAlign w:val="center"/>
          </w:tcPr>
          <w:p>
            <w:pPr>
              <w:widowControl/>
              <w:jc w:val="center"/>
              <w:rPr>
                <w:color w:val="000000"/>
                <w:kern w:val="0"/>
                <w:sz w:val="24"/>
                <w:szCs w:val="24"/>
              </w:rPr>
            </w:pPr>
          </w:p>
        </w:tc>
        <w:tc>
          <w:tcPr>
            <w:tcW w:w="2518" w:type="dxa"/>
            <w:vAlign w:val="center"/>
          </w:tcPr>
          <w:p>
            <w:pPr>
              <w:widowControl/>
              <w:jc w:val="center"/>
              <w:rPr>
                <w:color w:val="000000"/>
                <w:kern w:val="0"/>
                <w:sz w:val="24"/>
                <w:szCs w:val="24"/>
              </w:rPr>
            </w:pPr>
          </w:p>
        </w:tc>
        <w:tc>
          <w:tcPr>
            <w:tcW w:w="5160" w:type="dxa"/>
            <w:vAlign w:val="center"/>
          </w:tcPr>
          <w:p>
            <w:pPr>
              <w:widowControl/>
              <w:jc w:val="center"/>
              <w:rPr>
                <w:color w:val="000000"/>
                <w:kern w:val="0"/>
                <w:sz w:val="24"/>
                <w:szCs w:val="24"/>
              </w:rPr>
            </w:pPr>
          </w:p>
        </w:tc>
        <w:tc>
          <w:tcPr>
            <w:tcW w:w="2190" w:type="dxa"/>
          </w:tcPr>
          <w:p>
            <w:pPr>
              <w:widowControl/>
              <w:jc w:val="center"/>
              <w:rPr>
                <w:color w:val="000000"/>
                <w:kern w:val="0"/>
                <w:sz w:val="24"/>
                <w:szCs w:val="24"/>
              </w:rPr>
            </w:pPr>
          </w:p>
        </w:tc>
        <w:tc>
          <w:tcPr>
            <w:tcW w:w="3075" w:type="dxa"/>
            <w:vAlign w:val="center"/>
          </w:tcPr>
          <w:p>
            <w:pPr>
              <w:widowControl/>
              <w:jc w:val="center"/>
              <w:rPr>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45" w:type="dxa"/>
            <w:vAlign w:val="center"/>
          </w:tcPr>
          <w:p>
            <w:pPr>
              <w:widowControl/>
              <w:jc w:val="center"/>
              <w:rPr>
                <w:color w:val="000000"/>
                <w:kern w:val="0"/>
                <w:sz w:val="24"/>
                <w:szCs w:val="24"/>
              </w:rPr>
            </w:pPr>
          </w:p>
        </w:tc>
        <w:tc>
          <w:tcPr>
            <w:tcW w:w="2518" w:type="dxa"/>
            <w:vAlign w:val="center"/>
          </w:tcPr>
          <w:p>
            <w:pPr>
              <w:widowControl/>
              <w:jc w:val="center"/>
              <w:rPr>
                <w:color w:val="000000"/>
                <w:kern w:val="0"/>
                <w:sz w:val="24"/>
                <w:szCs w:val="24"/>
              </w:rPr>
            </w:pPr>
          </w:p>
        </w:tc>
        <w:tc>
          <w:tcPr>
            <w:tcW w:w="5160" w:type="dxa"/>
            <w:vAlign w:val="center"/>
          </w:tcPr>
          <w:p>
            <w:pPr>
              <w:widowControl/>
              <w:jc w:val="center"/>
              <w:rPr>
                <w:color w:val="000000"/>
                <w:kern w:val="0"/>
                <w:sz w:val="24"/>
                <w:szCs w:val="24"/>
              </w:rPr>
            </w:pPr>
          </w:p>
        </w:tc>
        <w:tc>
          <w:tcPr>
            <w:tcW w:w="2190" w:type="dxa"/>
          </w:tcPr>
          <w:p>
            <w:pPr>
              <w:widowControl/>
              <w:jc w:val="center"/>
              <w:rPr>
                <w:color w:val="000000"/>
                <w:kern w:val="0"/>
                <w:sz w:val="24"/>
                <w:szCs w:val="24"/>
              </w:rPr>
            </w:pPr>
          </w:p>
        </w:tc>
        <w:tc>
          <w:tcPr>
            <w:tcW w:w="3075" w:type="dxa"/>
            <w:vAlign w:val="center"/>
          </w:tcPr>
          <w:p>
            <w:pPr>
              <w:widowControl/>
              <w:jc w:val="center"/>
              <w:rPr>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45" w:type="dxa"/>
            <w:vAlign w:val="center"/>
          </w:tcPr>
          <w:p>
            <w:pPr>
              <w:widowControl/>
              <w:jc w:val="center"/>
              <w:rPr>
                <w:color w:val="000000"/>
                <w:kern w:val="0"/>
                <w:sz w:val="24"/>
                <w:szCs w:val="24"/>
              </w:rPr>
            </w:pPr>
          </w:p>
        </w:tc>
        <w:tc>
          <w:tcPr>
            <w:tcW w:w="2518" w:type="dxa"/>
            <w:vAlign w:val="center"/>
          </w:tcPr>
          <w:p>
            <w:pPr>
              <w:widowControl/>
              <w:jc w:val="center"/>
              <w:rPr>
                <w:color w:val="000000"/>
                <w:kern w:val="0"/>
                <w:sz w:val="24"/>
                <w:szCs w:val="24"/>
              </w:rPr>
            </w:pPr>
          </w:p>
        </w:tc>
        <w:tc>
          <w:tcPr>
            <w:tcW w:w="5160" w:type="dxa"/>
            <w:vAlign w:val="center"/>
          </w:tcPr>
          <w:p>
            <w:pPr>
              <w:widowControl/>
              <w:jc w:val="center"/>
              <w:rPr>
                <w:color w:val="000000"/>
                <w:kern w:val="0"/>
                <w:sz w:val="24"/>
                <w:szCs w:val="24"/>
              </w:rPr>
            </w:pPr>
          </w:p>
        </w:tc>
        <w:tc>
          <w:tcPr>
            <w:tcW w:w="2190" w:type="dxa"/>
          </w:tcPr>
          <w:p>
            <w:pPr>
              <w:widowControl/>
              <w:jc w:val="center"/>
              <w:rPr>
                <w:color w:val="000000"/>
                <w:kern w:val="0"/>
                <w:sz w:val="24"/>
                <w:szCs w:val="24"/>
              </w:rPr>
            </w:pPr>
          </w:p>
        </w:tc>
        <w:tc>
          <w:tcPr>
            <w:tcW w:w="3075" w:type="dxa"/>
            <w:vAlign w:val="center"/>
          </w:tcPr>
          <w:p>
            <w:pPr>
              <w:widowControl/>
              <w:jc w:val="center"/>
              <w:rPr>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45" w:type="dxa"/>
            <w:vAlign w:val="center"/>
          </w:tcPr>
          <w:p>
            <w:pPr>
              <w:widowControl/>
              <w:jc w:val="center"/>
              <w:rPr>
                <w:color w:val="000000"/>
                <w:kern w:val="0"/>
                <w:sz w:val="24"/>
                <w:szCs w:val="24"/>
              </w:rPr>
            </w:pPr>
          </w:p>
        </w:tc>
        <w:tc>
          <w:tcPr>
            <w:tcW w:w="2518" w:type="dxa"/>
            <w:vAlign w:val="center"/>
          </w:tcPr>
          <w:p>
            <w:pPr>
              <w:widowControl/>
              <w:jc w:val="center"/>
              <w:rPr>
                <w:color w:val="000000"/>
                <w:kern w:val="0"/>
                <w:sz w:val="24"/>
                <w:szCs w:val="24"/>
              </w:rPr>
            </w:pPr>
          </w:p>
        </w:tc>
        <w:tc>
          <w:tcPr>
            <w:tcW w:w="5160" w:type="dxa"/>
            <w:vAlign w:val="center"/>
          </w:tcPr>
          <w:p>
            <w:pPr>
              <w:widowControl/>
              <w:jc w:val="center"/>
              <w:rPr>
                <w:color w:val="000000"/>
                <w:kern w:val="0"/>
                <w:sz w:val="24"/>
                <w:szCs w:val="24"/>
              </w:rPr>
            </w:pPr>
          </w:p>
        </w:tc>
        <w:tc>
          <w:tcPr>
            <w:tcW w:w="2190" w:type="dxa"/>
          </w:tcPr>
          <w:p>
            <w:pPr>
              <w:widowControl/>
              <w:jc w:val="center"/>
              <w:rPr>
                <w:color w:val="000000"/>
                <w:kern w:val="0"/>
                <w:sz w:val="24"/>
                <w:szCs w:val="24"/>
              </w:rPr>
            </w:pPr>
          </w:p>
        </w:tc>
        <w:tc>
          <w:tcPr>
            <w:tcW w:w="3075" w:type="dxa"/>
            <w:vAlign w:val="center"/>
          </w:tcPr>
          <w:p>
            <w:pPr>
              <w:widowControl/>
              <w:jc w:val="center"/>
              <w:rPr>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45" w:type="dxa"/>
            <w:vAlign w:val="center"/>
          </w:tcPr>
          <w:p>
            <w:pPr>
              <w:widowControl/>
              <w:jc w:val="center"/>
              <w:rPr>
                <w:color w:val="000000"/>
                <w:kern w:val="0"/>
                <w:sz w:val="24"/>
                <w:szCs w:val="24"/>
              </w:rPr>
            </w:pPr>
          </w:p>
        </w:tc>
        <w:tc>
          <w:tcPr>
            <w:tcW w:w="2518" w:type="dxa"/>
            <w:vAlign w:val="center"/>
          </w:tcPr>
          <w:p>
            <w:pPr>
              <w:widowControl/>
              <w:jc w:val="center"/>
              <w:rPr>
                <w:color w:val="000000"/>
                <w:kern w:val="0"/>
                <w:sz w:val="24"/>
                <w:szCs w:val="24"/>
              </w:rPr>
            </w:pPr>
          </w:p>
        </w:tc>
        <w:tc>
          <w:tcPr>
            <w:tcW w:w="5160" w:type="dxa"/>
            <w:vAlign w:val="center"/>
          </w:tcPr>
          <w:p>
            <w:pPr>
              <w:widowControl/>
              <w:jc w:val="center"/>
              <w:rPr>
                <w:color w:val="000000"/>
                <w:kern w:val="0"/>
                <w:sz w:val="24"/>
                <w:szCs w:val="24"/>
              </w:rPr>
            </w:pPr>
          </w:p>
        </w:tc>
        <w:tc>
          <w:tcPr>
            <w:tcW w:w="2190" w:type="dxa"/>
          </w:tcPr>
          <w:p>
            <w:pPr>
              <w:widowControl/>
              <w:jc w:val="center"/>
              <w:rPr>
                <w:color w:val="000000"/>
                <w:kern w:val="0"/>
                <w:sz w:val="24"/>
                <w:szCs w:val="24"/>
              </w:rPr>
            </w:pPr>
          </w:p>
        </w:tc>
        <w:tc>
          <w:tcPr>
            <w:tcW w:w="3075" w:type="dxa"/>
            <w:vAlign w:val="center"/>
          </w:tcPr>
          <w:p>
            <w:pPr>
              <w:widowControl/>
              <w:jc w:val="center"/>
              <w:rPr>
                <w:color w:val="000000"/>
                <w:kern w:val="0"/>
                <w:sz w:val="24"/>
                <w:szCs w:val="24"/>
              </w:rPr>
            </w:pPr>
          </w:p>
        </w:tc>
      </w:tr>
    </w:tbl>
    <w:p>
      <w:pPr>
        <w:spacing w:after="120" w:afterLines="50"/>
        <w:ind w:firstLine="1320" w:firstLineChars="550"/>
        <w:rPr>
          <w:rFonts w:eastAsia="仿宋_GB2312"/>
          <w:color w:val="000000"/>
          <w:sz w:val="32"/>
          <w:szCs w:val="32"/>
        </w:rPr>
        <w:sectPr>
          <w:footerReference r:id="rId17" w:type="default"/>
          <w:pgSz w:w="16838" w:h="11906" w:orient="landscape"/>
          <w:pgMar w:top="1797" w:right="1457" w:bottom="1797" w:left="1457" w:header="851" w:footer="1304" w:gutter="0"/>
          <w:cols w:space="720" w:num="1"/>
          <w:docGrid w:linePitch="312" w:charSpace="0"/>
        </w:sectPr>
      </w:pPr>
      <w:r>
        <w:rPr>
          <w:rFonts w:hint="eastAsia" w:ascii="仿宋_GB2312" w:hAnsi="仿宋_GB2312" w:eastAsia="仿宋_GB2312" w:cs="仿宋_GB2312"/>
          <w:color w:val="000000"/>
          <w:kern w:val="0"/>
          <w:sz w:val="24"/>
          <w:szCs w:val="24"/>
        </w:rPr>
        <w:t>填报人：                                                             联系电话：</w:t>
      </w:r>
    </w:p>
    <w:bookmarkEnd w:id="47"/>
    <w:p>
      <w:pPr>
        <w:pStyle w:val="3"/>
        <w:spacing w:before="200" w:after="200" w:line="240" w:lineRule="auto"/>
        <w:jc w:val="center"/>
        <w:rPr>
          <w:rFonts w:ascii="方正小标宋_GBK" w:hAnsi="仿宋" w:eastAsia="方正小标宋_GBK"/>
          <w:b w:val="0"/>
          <w:lang w:val="zh-CN"/>
        </w:rPr>
      </w:pPr>
      <w:bookmarkStart w:id="54" w:name="_Toc27347"/>
      <w:bookmarkStart w:id="55" w:name="_Toc2348"/>
      <w:bookmarkStart w:id="56" w:name="_Toc13711"/>
      <w:r>
        <w:rPr>
          <w:rFonts w:hint="eastAsia" w:ascii="方正小标宋_GBK" w:hAnsi="仿宋" w:eastAsia="方正小标宋_GBK"/>
          <w:b w:val="0"/>
          <w:lang w:val="zh-CN"/>
        </w:rPr>
        <w:t xml:space="preserve">专题四 </w:t>
      </w:r>
      <w:r>
        <w:rPr>
          <w:rFonts w:ascii="方正小标宋_GBK" w:hAnsi="仿宋" w:eastAsia="方正小标宋_GBK"/>
          <w:b w:val="0"/>
          <w:lang w:val="zh-CN"/>
        </w:rPr>
        <w:t xml:space="preserve"> </w:t>
      </w:r>
      <w:r>
        <w:rPr>
          <w:rFonts w:hint="eastAsia" w:ascii="方正小标宋_GBK" w:hAnsi="仿宋" w:eastAsia="方正小标宋_GBK"/>
          <w:b w:val="0"/>
          <w:lang w:val="zh-CN"/>
        </w:rPr>
        <w:t>创新应用</w:t>
      </w:r>
      <w:bookmarkEnd w:id="54"/>
      <w:bookmarkEnd w:id="55"/>
      <w:bookmarkEnd w:id="56"/>
    </w:p>
    <w:p>
      <w:pPr>
        <w:pStyle w:val="4"/>
        <w:spacing w:before="0" w:after="147" w:afterLines="50" w:line="240" w:lineRule="auto"/>
        <w:rPr>
          <w:rFonts w:ascii="方正小标宋_GBK" w:hAnsi="黑体" w:eastAsia="方正小标宋_GBK"/>
          <w:b w:val="0"/>
          <w:lang w:val="zh-CN"/>
        </w:rPr>
      </w:pPr>
      <w:bookmarkStart w:id="57" w:name="_Toc4123"/>
      <w:bookmarkStart w:id="58" w:name="_Toc6568"/>
      <w:bookmarkStart w:id="59" w:name="_Toc7459"/>
      <w:r>
        <w:rPr>
          <w:rFonts w:hint="eastAsia" w:ascii="方正小标宋_GBK" w:hAnsi="黑体" w:eastAsia="方正小标宋_GBK"/>
          <w:b w:val="0"/>
          <w:lang w:val="zh-CN"/>
        </w:rPr>
        <w:t>方向一</w:t>
      </w:r>
      <w:r>
        <w:rPr>
          <w:rFonts w:hint="eastAsia" w:ascii="方正小标宋_GBK" w:hAnsi="黑体" w:eastAsia="方正小标宋_GBK"/>
          <w:b w:val="0"/>
        </w:rPr>
        <w:t xml:space="preserve"> </w:t>
      </w:r>
      <w:r>
        <w:rPr>
          <w:rFonts w:hint="eastAsia" w:ascii="方正小标宋_GBK" w:hAnsi="黑体" w:eastAsia="方正小标宋_GBK"/>
          <w:b w:val="0"/>
          <w:lang w:val="zh-CN"/>
        </w:rPr>
        <w:t>仿制药质量和疗效一致性评价奖励（此项目为“粤财扶助”平台上线推广项目）</w:t>
      </w:r>
      <w:bookmarkEnd w:id="57"/>
      <w:bookmarkEnd w:id="58"/>
      <w:bookmarkEnd w:id="59"/>
    </w:p>
    <w:p>
      <w:pPr>
        <w:ind w:firstLine="707" w:firstLineChars="221"/>
        <w:outlineLvl w:val="2"/>
        <w:rPr>
          <w:rFonts w:ascii="黑体" w:hAnsi="黑体" w:eastAsia="黑体"/>
          <w:sz w:val="32"/>
          <w:szCs w:val="32"/>
        </w:rPr>
      </w:pPr>
      <w:bookmarkStart w:id="60" w:name="_Toc24730"/>
      <w:r>
        <w:rPr>
          <w:rFonts w:hint="eastAsia" w:ascii="黑体" w:hAnsi="黑体" w:eastAsia="黑体"/>
          <w:sz w:val="32"/>
          <w:szCs w:val="32"/>
        </w:rPr>
        <w:t>一、支持内容</w:t>
      </w:r>
      <w:bookmarkEnd w:id="60"/>
    </w:p>
    <w:p>
      <w:pPr>
        <w:ind w:firstLine="640" w:firstLineChars="200"/>
        <w:rPr>
          <w:rFonts w:ascii="仿宋_GB2312" w:hAnsi="仿宋" w:eastAsia="仿宋_GB2312"/>
          <w:sz w:val="32"/>
          <w:szCs w:val="32"/>
        </w:rPr>
      </w:pPr>
      <w:r>
        <w:rPr>
          <w:rFonts w:hint="eastAsia" w:ascii="仿宋_GB2312" w:hAnsi="仿宋" w:eastAsia="仿宋_GB2312"/>
          <w:sz w:val="32"/>
          <w:szCs w:val="32"/>
        </w:rPr>
        <w:t>支持化学药品新注册分类实施前上市的仿制药制剂品种开展仿制药质量和疗效一致性评价。</w:t>
      </w:r>
    </w:p>
    <w:p>
      <w:pPr>
        <w:ind w:firstLine="707" w:firstLineChars="221"/>
        <w:outlineLvl w:val="2"/>
        <w:rPr>
          <w:rFonts w:ascii="黑体" w:hAnsi="黑体" w:eastAsia="黑体"/>
          <w:sz w:val="32"/>
          <w:szCs w:val="32"/>
        </w:rPr>
      </w:pPr>
      <w:bookmarkStart w:id="61" w:name="_Toc26112"/>
      <w:r>
        <w:rPr>
          <w:rFonts w:hint="eastAsia" w:ascii="黑体" w:hAnsi="黑体" w:eastAsia="黑体"/>
          <w:sz w:val="32"/>
          <w:szCs w:val="32"/>
        </w:rPr>
        <w:t>二、申报条件</w:t>
      </w:r>
      <w:bookmarkEnd w:id="61"/>
    </w:p>
    <w:p>
      <w:pPr>
        <w:pStyle w:val="27"/>
        <w:spacing w:line="240" w:lineRule="auto"/>
        <w:ind w:firstLine="640" w:firstLineChars="200"/>
        <w:rPr>
          <w:rFonts w:ascii="仿宋_GB2312" w:hAnsi="等线" w:eastAsia="仿宋_GB2312"/>
          <w:bCs/>
          <w:color w:val="auto"/>
          <w:kern w:val="2"/>
          <w:szCs w:val="32"/>
        </w:rPr>
      </w:pPr>
      <w:r>
        <w:rPr>
          <w:rFonts w:hint="eastAsia" w:ascii="仿宋_GB2312" w:hAnsi="等线" w:eastAsia="仿宋_GB2312"/>
          <w:bCs/>
          <w:color w:val="auto"/>
          <w:kern w:val="2"/>
          <w:szCs w:val="32"/>
        </w:rPr>
        <w:t>（一）</w:t>
      </w:r>
      <w:r>
        <w:rPr>
          <w:rFonts w:hint="eastAsia" w:ascii="仿宋_GB2312" w:hAnsi="仿宋" w:eastAsia="仿宋_GB2312"/>
          <w:color w:val="auto"/>
          <w:kern w:val="2"/>
          <w:szCs w:val="32"/>
        </w:rPr>
        <w:t>申报单位应是在广州市行政区域内登记注册并具有独立法人资格的药品生产企业或其下属广州生产企业。</w:t>
      </w:r>
    </w:p>
    <w:p>
      <w:pPr>
        <w:pStyle w:val="27"/>
        <w:spacing w:line="240" w:lineRule="auto"/>
        <w:ind w:firstLine="640" w:firstLineChars="200"/>
        <w:rPr>
          <w:rFonts w:ascii="仿宋_GB2312" w:hAnsi="仿宋" w:eastAsia="仿宋_GB2312"/>
          <w:color w:val="auto"/>
          <w:kern w:val="2"/>
          <w:szCs w:val="32"/>
        </w:rPr>
      </w:pPr>
      <w:r>
        <w:rPr>
          <w:rFonts w:hint="eastAsia" w:ascii="仿宋_GB2312" w:hAnsi="等线" w:eastAsia="仿宋_GB2312"/>
          <w:bCs/>
          <w:color w:val="auto"/>
          <w:kern w:val="2"/>
          <w:szCs w:val="32"/>
        </w:rPr>
        <w:t>（二）</w:t>
      </w:r>
      <w:r>
        <w:rPr>
          <w:rFonts w:hint="eastAsia" w:ascii="仿宋_GB2312" w:hAnsi="仿宋" w:eastAsia="仿宋_GB2312"/>
          <w:color w:val="auto"/>
          <w:kern w:val="2"/>
          <w:szCs w:val="32"/>
        </w:rPr>
        <w:t>企业制剂品种必须开展了仿制药质量和疗效一致性评价工作。</w:t>
      </w:r>
    </w:p>
    <w:p>
      <w:pPr>
        <w:pStyle w:val="27"/>
        <w:spacing w:line="240" w:lineRule="auto"/>
        <w:ind w:firstLine="640" w:firstLineChars="200"/>
        <w:rPr>
          <w:rFonts w:ascii="等线" w:hAnsi="等线" w:eastAsia="楷体_GB2312"/>
          <w:bCs/>
          <w:color w:val="auto"/>
          <w:kern w:val="2"/>
          <w:szCs w:val="32"/>
        </w:rPr>
      </w:pPr>
      <w:r>
        <w:rPr>
          <w:rFonts w:hint="eastAsia" w:ascii="仿宋_GB2312" w:hAnsi="等线" w:eastAsia="仿宋_GB2312"/>
          <w:bCs/>
          <w:color w:val="auto"/>
          <w:kern w:val="2"/>
          <w:szCs w:val="32"/>
        </w:rPr>
        <w:t>（三）</w:t>
      </w:r>
      <w:r>
        <w:rPr>
          <w:rFonts w:hint="eastAsia" w:ascii="仿宋_GB2312" w:hAnsi="仿宋" w:eastAsia="仿宋_GB2312"/>
          <w:color w:val="auto"/>
          <w:kern w:val="2"/>
          <w:szCs w:val="32"/>
        </w:rPr>
        <w:t>企业制剂品种须符合以下条件之一：</w:t>
      </w:r>
    </w:p>
    <w:p>
      <w:pPr>
        <w:ind w:firstLine="640" w:firstLineChars="200"/>
        <w:rPr>
          <w:rFonts w:ascii="仿宋_GB2312" w:hAnsi="仿宋" w:eastAsia="仿宋_GB2312"/>
          <w:sz w:val="32"/>
          <w:szCs w:val="32"/>
        </w:rPr>
      </w:pPr>
      <w:r>
        <w:rPr>
          <w:rFonts w:hint="eastAsia" w:ascii="仿宋_GB2312" w:hAnsi="仿宋" w:eastAsia="仿宋_GB2312"/>
          <w:sz w:val="32"/>
          <w:szCs w:val="32"/>
        </w:rPr>
        <w:t>1．按国家规定通过一致性评价的基本药物目录内的口服固体制剂品种。</w:t>
      </w:r>
    </w:p>
    <w:p>
      <w:pPr>
        <w:ind w:firstLine="640" w:firstLineChars="200"/>
        <w:rPr>
          <w:rFonts w:ascii="仿宋_GB2312" w:hAnsi="仿宋" w:eastAsia="仿宋_GB2312"/>
          <w:sz w:val="32"/>
          <w:szCs w:val="32"/>
        </w:rPr>
      </w:pPr>
      <w:r>
        <w:rPr>
          <w:rFonts w:hint="eastAsia" w:ascii="仿宋_GB2312" w:hAnsi="仿宋" w:eastAsia="仿宋_GB2312"/>
          <w:sz w:val="32"/>
          <w:szCs w:val="32"/>
        </w:rPr>
        <w:t>2．率先在全国前三名通过仿制药一致性评价的其他化学药制剂品种。</w:t>
      </w:r>
    </w:p>
    <w:p>
      <w:pPr>
        <w:ind w:firstLine="640" w:firstLineChars="200"/>
        <w:rPr>
          <w:rFonts w:ascii="仿宋_GB2312" w:hAnsi="仿宋" w:eastAsia="仿宋_GB2312"/>
          <w:sz w:val="32"/>
          <w:szCs w:val="32"/>
        </w:rPr>
      </w:pPr>
      <w:r>
        <w:rPr>
          <w:rFonts w:hint="eastAsia" w:ascii="仿宋_GB2312" w:hAnsi="仿宋" w:eastAsia="仿宋_GB2312"/>
          <w:sz w:val="32"/>
          <w:szCs w:val="32"/>
        </w:rPr>
        <w:t>（四</w:t>
      </w:r>
      <w:r>
        <w:rPr>
          <w:rFonts w:ascii="仿宋_GB2312" w:hAnsi="仿宋" w:eastAsia="仿宋_GB2312"/>
          <w:sz w:val="32"/>
          <w:szCs w:val="32"/>
        </w:rPr>
        <w:t>）</w:t>
      </w:r>
      <w:r>
        <w:rPr>
          <w:rFonts w:hint="eastAsia" w:ascii="仿宋_GB2312" w:hAnsi="仿宋" w:eastAsia="仿宋_GB2312"/>
          <w:sz w:val="32"/>
          <w:szCs w:val="32"/>
        </w:rPr>
        <w:t>企业制剂品种获得国家药品监督管理部门颁发的药品补充申请批件</w:t>
      </w:r>
    </w:p>
    <w:p>
      <w:pPr>
        <w:ind w:firstLine="707" w:firstLineChars="221"/>
        <w:outlineLvl w:val="2"/>
        <w:rPr>
          <w:rFonts w:ascii="黑体" w:hAnsi="黑体" w:eastAsia="黑体"/>
          <w:sz w:val="32"/>
          <w:szCs w:val="32"/>
        </w:rPr>
      </w:pPr>
      <w:bookmarkStart w:id="62" w:name="_Toc27469"/>
      <w:r>
        <w:rPr>
          <w:rFonts w:hint="eastAsia" w:ascii="黑体" w:hAnsi="黑体" w:eastAsia="黑体"/>
          <w:sz w:val="32"/>
          <w:szCs w:val="32"/>
        </w:rPr>
        <w:t>三、支持方式</w:t>
      </w:r>
      <w:bookmarkEnd w:id="62"/>
    </w:p>
    <w:p>
      <w:pPr>
        <w:pStyle w:val="27"/>
        <w:spacing w:line="240" w:lineRule="auto"/>
        <w:ind w:firstLine="640" w:firstLineChars="200"/>
        <w:rPr>
          <w:rFonts w:ascii="仿宋_GB2312" w:hAnsi="仿宋" w:eastAsia="仿宋_GB2312"/>
          <w:bCs/>
          <w:color w:val="auto"/>
          <w:szCs w:val="32"/>
        </w:rPr>
      </w:pPr>
      <w:r>
        <w:rPr>
          <w:rFonts w:hint="eastAsia" w:ascii="仿宋_GB2312" w:hAnsi="仿宋" w:eastAsia="仿宋_GB2312"/>
          <w:bCs/>
          <w:color w:val="auto"/>
          <w:szCs w:val="32"/>
        </w:rPr>
        <w:t>本方向为普惠性项目。</w:t>
      </w:r>
    </w:p>
    <w:p>
      <w:pPr>
        <w:pStyle w:val="27"/>
        <w:spacing w:line="240" w:lineRule="auto"/>
        <w:ind w:firstLine="640" w:firstLineChars="200"/>
        <w:rPr>
          <w:rFonts w:ascii="仿宋_GB2312" w:hAnsi="等线" w:eastAsia="仿宋_GB2312"/>
          <w:bCs/>
          <w:color w:val="auto"/>
          <w:kern w:val="2"/>
          <w:szCs w:val="32"/>
        </w:rPr>
      </w:pPr>
      <w:r>
        <w:rPr>
          <w:rFonts w:hint="eastAsia" w:ascii="仿宋_GB2312" w:hAnsi="等线" w:eastAsia="仿宋_GB2312"/>
          <w:bCs/>
          <w:color w:val="auto"/>
          <w:kern w:val="2"/>
          <w:szCs w:val="32"/>
        </w:rPr>
        <w:t>对符合申报条件的，每个品种给予200万元奖励。</w:t>
      </w:r>
    </w:p>
    <w:p>
      <w:pPr>
        <w:ind w:firstLine="707" w:firstLineChars="221"/>
        <w:outlineLvl w:val="2"/>
        <w:rPr>
          <w:rFonts w:ascii="黑体" w:hAnsi="黑体" w:eastAsia="黑体"/>
          <w:sz w:val="32"/>
          <w:szCs w:val="32"/>
        </w:rPr>
      </w:pPr>
      <w:bookmarkStart w:id="63" w:name="_Toc28251"/>
      <w:r>
        <w:rPr>
          <w:rFonts w:hint="eastAsia" w:ascii="黑体" w:hAnsi="黑体" w:eastAsia="黑体"/>
          <w:sz w:val="32"/>
          <w:szCs w:val="32"/>
        </w:rPr>
        <w:t>四、申报材料</w:t>
      </w:r>
      <w:bookmarkEnd w:id="63"/>
    </w:p>
    <w:p>
      <w:pPr>
        <w:ind w:firstLine="640" w:firstLineChars="200"/>
        <w:rPr>
          <w:rFonts w:ascii="仿宋_GB2312" w:hAnsi="仿宋" w:eastAsia="仿宋_GB2312"/>
          <w:sz w:val="32"/>
          <w:szCs w:val="32"/>
        </w:rPr>
      </w:pPr>
      <w:r>
        <w:rPr>
          <w:rFonts w:hint="eastAsia" w:ascii="仿宋_GB2312" w:hAnsi="仿宋" w:eastAsia="仿宋_GB2312"/>
          <w:sz w:val="32"/>
          <w:szCs w:val="32"/>
        </w:rPr>
        <w:t>本次采用无纸化评审，申报单位应按要求编制材料网上申报。网上申报材料清单如下：（具体以“粤财扶助”平台要求为准）</w:t>
      </w:r>
    </w:p>
    <w:p>
      <w:pPr>
        <w:ind w:firstLine="640" w:firstLineChars="200"/>
        <w:rPr>
          <w:rFonts w:ascii="仿宋_GB2312" w:hAnsi="仿宋" w:eastAsia="仿宋_GB2312"/>
          <w:sz w:val="32"/>
          <w:szCs w:val="32"/>
        </w:rPr>
      </w:pPr>
      <w:r>
        <w:rPr>
          <w:rFonts w:hint="eastAsia" w:ascii="仿宋_GB2312" w:hAnsi="仿宋" w:eastAsia="仿宋_GB2312"/>
          <w:sz w:val="32"/>
          <w:szCs w:val="32"/>
        </w:rPr>
        <w:t>（一）仿制药一致性评价奖励资金申请表（附件2）。</w:t>
      </w:r>
    </w:p>
    <w:p>
      <w:pPr>
        <w:ind w:firstLine="640" w:firstLineChars="200"/>
        <w:rPr>
          <w:rFonts w:ascii="仿宋_GB2312" w:hAnsi="仿宋" w:eastAsia="仿宋_GB2312"/>
          <w:sz w:val="32"/>
          <w:szCs w:val="32"/>
        </w:rPr>
      </w:pPr>
      <w:r>
        <w:rPr>
          <w:rFonts w:hint="eastAsia" w:ascii="仿宋_GB2312" w:hAnsi="仿宋" w:eastAsia="仿宋_GB2312"/>
          <w:sz w:val="32"/>
          <w:szCs w:val="32"/>
        </w:rPr>
        <w:t>（二）申报单位承诺书（附件3，承诺书应包含材料真实性、同一仿制药未重复申报奖励等内容，须有法人代表或负责人签字并加盖公章）。</w:t>
      </w:r>
    </w:p>
    <w:p>
      <w:pPr>
        <w:ind w:firstLine="640" w:firstLineChars="200"/>
        <w:rPr>
          <w:rFonts w:ascii="仿宋_GB2312" w:hAnsi="仿宋" w:eastAsia="仿宋_GB2312"/>
          <w:sz w:val="32"/>
          <w:szCs w:val="32"/>
        </w:rPr>
      </w:pPr>
      <w:r>
        <w:rPr>
          <w:rFonts w:hint="eastAsia" w:ascii="仿宋_GB2312" w:hAnsi="仿宋" w:eastAsia="仿宋_GB2312"/>
          <w:sz w:val="32"/>
          <w:szCs w:val="32"/>
        </w:rPr>
        <w:t>（三）申报单位营业执照、统一社会信用代码（组织机构代码证）以及税务登记证（“三证合一”的仅提供营业执照）复印件（注明与原件相符并加盖公章）。</w:t>
      </w:r>
    </w:p>
    <w:p>
      <w:pPr>
        <w:ind w:firstLine="640" w:firstLineChars="200"/>
        <w:rPr>
          <w:rFonts w:ascii="仿宋_GB2312" w:hAnsi="仿宋" w:eastAsia="仿宋_GB2312"/>
          <w:sz w:val="32"/>
          <w:szCs w:val="32"/>
        </w:rPr>
      </w:pPr>
      <w:r>
        <w:rPr>
          <w:rFonts w:hint="eastAsia" w:ascii="仿宋_GB2312" w:hAnsi="仿宋" w:eastAsia="仿宋_GB2312"/>
          <w:sz w:val="32"/>
          <w:szCs w:val="32"/>
        </w:rPr>
        <w:t>（四）《药品生产许可证》及其变更记录页复印件（完整提交相关复印件，注明与原件相符并加盖公章）。</w:t>
      </w:r>
    </w:p>
    <w:p>
      <w:pPr>
        <w:ind w:firstLine="640" w:firstLineChars="200"/>
        <w:rPr>
          <w:rFonts w:ascii="仿宋_GB2312" w:hAnsi="仿宋" w:eastAsia="仿宋_GB2312"/>
          <w:sz w:val="32"/>
          <w:szCs w:val="32"/>
        </w:rPr>
      </w:pPr>
      <w:r>
        <w:rPr>
          <w:rFonts w:hint="eastAsia" w:ascii="仿宋_GB2312" w:hAnsi="仿宋" w:eastAsia="仿宋_GB2312"/>
          <w:sz w:val="32"/>
          <w:szCs w:val="32"/>
        </w:rPr>
        <w:t>（五）国家药品监督管理部门颁发的药品补充申请批件复印件（注明与原件相符并加盖公章）。</w:t>
      </w:r>
    </w:p>
    <w:p>
      <w:pPr>
        <w:ind w:firstLine="640" w:firstLineChars="200"/>
        <w:rPr>
          <w:rFonts w:ascii="楷体_GB2312" w:hAnsi="仿宋" w:eastAsia="楷体_GB2312"/>
          <w:bCs/>
          <w:sz w:val="32"/>
          <w:szCs w:val="32"/>
        </w:rPr>
        <w:sectPr>
          <w:headerReference r:id="rId18" w:type="default"/>
          <w:footerReference r:id="rId19" w:type="default"/>
          <w:pgSz w:w="12240" w:h="15840"/>
          <w:pgMar w:top="1440" w:right="1800" w:bottom="1440" w:left="1800" w:header="720" w:footer="720" w:gutter="0"/>
          <w:cols w:space="0" w:num="1"/>
          <w:docGrid w:type="lines" w:linePitch="294" w:charSpace="0"/>
        </w:sectPr>
      </w:pPr>
      <w:r>
        <w:rPr>
          <w:rFonts w:hint="eastAsia" w:ascii="仿宋_GB2312" w:hAnsi="仿宋" w:eastAsia="仿宋_GB2312"/>
          <w:sz w:val="32"/>
          <w:szCs w:val="32"/>
        </w:rPr>
        <w:t>（六）有资质的审计机构出具的20</w:t>
      </w:r>
      <w:r>
        <w:rPr>
          <w:rFonts w:ascii="仿宋_GB2312" w:hAnsi="仿宋" w:eastAsia="仿宋_GB2312"/>
          <w:sz w:val="32"/>
          <w:szCs w:val="32"/>
        </w:rPr>
        <w:t>2</w:t>
      </w:r>
      <w:r>
        <w:rPr>
          <w:rFonts w:hint="eastAsia" w:ascii="仿宋_GB2312" w:hAnsi="仿宋" w:eastAsia="仿宋_GB2312"/>
          <w:sz w:val="32"/>
          <w:szCs w:val="32"/>
        </w:rPr>
        <w:t>1年度审计报告（审计报告正文、财务报表、财务报表附注等，完整提交相关复印件，注明与原件相符并加盖公章）</w:t>
      </w:r>
      <w:r>
        <w:rPr>
          <w:rFonts w:hint="eastAsia" w:ascii="楷体_GB2312" w:hAnsi="仿宋" w:eastAsia="楷体_GB2312"/>
          <w:bCs/>
          <w:sz w:val="32"/>
          <w:szCs w:val="32"/>
        </w:rPr>
        <w:t>。</w:t>
      </w:r>
    </w:p>
    <w:p>
      <w:pPr>
        <w:widowControl/>
        <w:rPr>
          <w:rFonts w:ascii="Times New Roman" w:hAnsi="Times New Roman" w:eastAsia="宋体"/>
          <w:szCs w:val="24"/>
        </w:rPr>
      </w:pPr>
      <w:r>
        <w:rPr>
          <w:rFonts w:ascii="Times New Roman" w:hAnsi="Times New Roman" w:eastAsia="仿宋_GB2312"/>
          <w:kern w:val="0"/>
          <w:sz w:val="32"/>
          <w:szCs w:val="32"/>
        </w:rPr>
        <w:t>附件1</w:t>
      </w:r>
    </w:p>
    <w:p>
      <w:pPr>
        <w:jc w:val="center"/>
        <w:rPr>
          <w:rFonts w:ascii="方正小标宋_GBK" w:hAnsi="Times New Roman" w:eastAsia="方正小标宋_GBK"/>
          <w:sz w:val="44"/>
          <w:szCs w:val="44"/>
        </w:rPr>
      </w:pPr>
      <w:r>
        <w:rPr>
          <w:rFonts w:hint="eastAsia" w:ascii="方正小标宋_GBK" w:hAnsi="Times New Roman" w:eastAsia="方正小标宋_GBK"/>
          <w:sz w:val="44"/>
          <w:szCs w:val="44"/>
        </w:rPr>
        <w:t>2023年广州市促进工业和信息化产业</w:t>
      </w:r>
    </w:p>
    <w:p>
      <w:pPr>
        <w:jc w:val="center"/>
        <w:rPr>
          <w:rFonts w:ascii="方正小标宋_GBK" w:hAnsi="Times New Roman" w:eastAsia="方正小标宋_GBK"/>
          <w:sz w:val="44"/>
          <w:szCs w:val="44"/>
        </w:rPr>
      </w:pPr>
      <w:r>
        <w:rPr>
          <w:rFonts w:hint="eastAsia" w:ascii="方正小标宋_GBK" w:hAnsi="Times New Roman" w:eastAsia="方正小标宋_GBK"/>
          <w:sz w:val="44"/>
          <w:szCs w:val="44"/>
        </w:rPr>
        <w:t>高质量发展资金项目（创新应用专题）</w:t>
      </w:r>
    </w:p>
    <w:p>
      <w:pPr>
        <w:jc w:val="center"/>
        <w:rPr>
          <w:rFonts w:ascii="方正小标宋_GBK" w:hAnsi="Times New Roman" w:eastAsia="方正小标宋_GBK"/>
          <w:sz w:val="44"/>
          <w:szCs w:val="44"/>
        </w:rPr>
      </w:pPr>
      <w:r>
        <w:rPr>
          <w:rFonts w:hint="eastAsia" w:ascii="方正小标宋_GBK" w:hAnsi="Times New Roman" w:eastAsia="方正小标宋_GBK"/>
          <w:sz w:val="44"/>
          <w:szCs w:val="44"/>
        </w:rPr>
        <w:t>申报书</w:t>
      </w:r>
    </w:p>
    <w:p>
      <w:pPr>
        <w:jc w:val="center"/>
        <w:rPr>
          <w:rFonts w:ascii="Times New Roman" w:hAnsi="Times New Roman" w:eastAsia="方正小标宋_GBK"/>
          <w:sz w:val="32"/>
          <w:szCs w:val="32"/>
        </w:rPr>
      </w:pPr>
    </w:p>
    <w:p>
      <w:pPr>
        <w:widowControl/>
        <w:jc w:val="center"/>
        <w:rPr>
          <w:rFonts w:ascii="Times New Roman" w:hAnsi="Times New Roman" w:eastAsia="方正小标宋_GBK"/>
          <w:kern w:val="0"/>
          <w:sz w:val="44"/>
          <w:szCs w:val="20"/>
        </w:rPr>
      </w:pPr>
      <w:r>
        <w:rPr>
          <w:rFonts w:ascii="Times New Roman" w:hAnsi="Times New Roman" w:eastAsia="方正小标宋_GBK"/>
          <w:kern w:val="0"/>
          <w:sz w:val="44"/>
          <w:szCs w:val="20"/>
        </w:rPr>
        <w:t>（封面）</w:t>
      </w:r>
    </w:p>
    <w:p>
      <w:pPr>
        <w:rPr>
          <w:rFonts w:ascii="Times New Roman" w:hAnsi="Times New Roman" w:eastAsia="宋体"/>
          <w:szCs w:val="24"/>
        </w:rPr>
      </w:pPr>
    </w:p>
    <w:p>
      <w:pPr>
        <w:widowControl/>
        <w:jc w:val="left"/>
        <w:rPr>
          <w:rFonts w:ascii="Times New Roman" w:hAnsi="Times New Roman" w:eastAsia="仿宋_GB2312"/>
          <w:kern w:val="0"/>
          <w:sz w:val="32"/>
          <w:szCs w:val="32"/>
        </w:rPr>
      </w:pPr>
    </w:p>
    <w:p>
      <w:pPr>
        <w:rPr>
          <w:rFonts w:ascii="Times New Roman" w:hAnsi="Times New Roman" w:eastAsia="宋体"/>
          <w:szCs w:val="24"/>
        </w:rPr>
      </w:pPr>
    </w:p>
    <w:p>
      <w:pPr>
        <w:rPr>
          <w:rFonts w:ascii="Times New Roman" w:hAnsi="Times New Roman" w:eastAsia="宋体"/>
          <w:szCs w:val="24"/>
        </w:rPr>
      </w:pPr>
    </w:p>
    <w:p>
      <w:pPr>
        <w:widowControl/>
        <w:jc w:val="left"/>
        <w:rPr>
          <w:rFonts w:ascii="Times New Roman" w:hAnsi="Times New Roman" w:eastAsia="仿宋_GB2312"/>
          <w:kern w:val="0"/>
          <w:sz w:val="32"/>
          <w:szCs w:val="32"/>
        </w:rPr>
      </w:pPr>
      <w:r>
        <w:rPr>
          <w:rFonts w:ascii="Times New Roman" w:hAnsi="Times New Roman" w:eastAsia="仿宋_GB2312"/>
          <w:kern w:val="0"/>
          <w:sz w:val="32"/>
          <w:szCs w:val="32"/>
        </w:rPr>
        <w:t>　　　　　　　　　　　</w:t>
      </w:r>
    </w:p>
    <w:p>
      <w:pPr>
        <w:widowControl/>
        <w:ind w:left="1470" w:leftChars="700"/>
        <w:jc w:val="left"/>
        <w:rPr>
          <w:rFonts w:ascii="Times New Roman" w:hAnsi="Times New Roman" w:eastAsia="仿宋_GB2312"/>
          <w:kern w:val="0"/>
          <w:sz w:val="32"/>
          <w:szCs w:val="32"/>
        </w:rPr>
      </w:pPr>
      <w:r>
        <w:rPr>
          <w:rFonts w:ascii="Times New Roman" w:hAnsi="Times New Roman" w:eastAsia="仿宋_GB2312"/>
          <w:kern w:val="0"/>
          <w:sz w:val="32"/>
          <w:szCs w:val="32"/>
        </w:rPr>
        <w:t>申报方向：</w:t>
      </w:r>
      <w:r>
        <w:rPr>
          <w:rFonts w:hint="eastAsia" w:ascii="Times New Roman" w:hAnsi="Times New Roman" w:eastAsia="仿宋_GB2312"/>
          <w:kern w:val="0"/>
          <w:sz w:val="32"/>
          <w:szCs w:val="32"/>
        </w:rPr>
        <w:t>仿制药</w:t>
      </w:r>
      <w:r>
        <w:rPr>
          <w:rFonts w:hint="eastAsia" w:ascii="仿宋_GB2312" w:hAnsi="仿宋" w:eastAsia="仿宋_GB2312"/>
          <w:sz w:val="32"/>
          <w:szCs w:val="32"/>
        </w:rPr>
        <w:t>质量和疗效</w:t>
      </w:r>
      <w:r>
        <w:rPr>
          <w:rFonts w:hint="eastAsia" w:ascii="Times New Roman" w:hAnsi="Times New Roman" w:eastAsia="仿宋_GB2312"/>
          <w:kern w:val="0"/>
          <w:sz w:val="32"/>
          <w:szCs w:val="32"/>
        </w:rPr>
        <w:t>一致性评价奖励</w:t>
      </w:r>
    </w:p>
    <w:p>
      <w:pPr>
        <w:widowControl/>
        <w:ind w:left="1470" w:leftChars="700"/>
        <w:jc w:val="left"/>
        <w:rPr>
          <w:rFonts w:ascii="Times New Roman" w:hAnsi="Times New Roman" w:eastAsia="仿宋_GB2312"/>
          <w:kern w:val="0"/>
          <w:sz w:val="32"/>
          <w:szCs w:val="32"/>
        </w:rPr>
      </w:pPr>
      <w:r>
        <w:rPr>
          <w:rFonts w:hint="eastAsia" w:ascii="Times New Roman" w:hAnsi="Times New Roman" w:eastAsia="仿宋_GB2312"/>
          <w:kern w:val="0"/>
          <w:sz w:val="32"/>
          <w:szCs w:val="32"/>
        </w:rPr>
        <w:t>品种</w:t>
      </w:r>
      <w:r>
        <w:rPr>
          <w:rFonts w:ascii="Times New Roman" w:hAnsi="Times New Roman" w:eastAsia="仿宋_GB2312"/>
          <w:kern w:val="0"/>
          <w:sz w:val="32"/>
          <w:szCs w:val="32"/>
        </w:rPr>
        <w:t>名称：　　　　　　　　　　　　　　　</w:t>
      </w:r>
    </w:p>
    <w:p>
      <w:pPr>
        <w:widowControl/>
        <w:ind w:left="1470" w:leftChars="700"/>
        <w:jc w:val="left"/>
        <w:rPr>
          <w:rFonts w:ascii="Times New Roman" w:hAnsi="Times New Roman" w:eastAsia="仿宋_GB2312"/>
          <w:kern w:val="0"/>
          <w:sz w:val="32"/>
          <w:szCs w:val="32"/>
        </w:rPr>
      </w:pPr>
      <w:r>
        <w:rPr>
          <w:rFonts w:ascii="Times New Roman" w:hAnsi="Times New Roman" w:eastAsia="仿宋_GB2312"/>
          <w:kern w:val="0"/>
          <w:sz w:val="32"/>
          <w:szCs w:val="32"/>
        </w:rPr>
        <w:t>单位名称（盖章）：</w:t>
      </w:r>
    </w:p>
    <w:p>
      <w:pPr>
        <w:widowControl/>
        <w:ind w:left="1470" w:leftChars="700"/>
        <w:jc w:val="left"/>
        <w:rPr>
          <w:rFonts w:ascii="Times New Roman" w:hAnsi="Times New Roman" w:eastAsia="仿宋_GB2312"/>
          <w:kern w:val="0"/>
          <w:sz w:val="32"/>
          <w:szCs w:val="20"/>
        </w:rPr>
      </w:pPr>
      <w:r>
        <w:rPr>
          <w:rFonts w:ascii="Times New Roman" w:hAnsi="Times New Roman" w:eastAsia="仿宋_GB2312"/>
          <w:kern w:val="0"/>
          <w:sz w:val="32"/>
          <w:szCs w:val="20"/>
        </w:rPr>
        <w:t>联系人：</w:t>
      </w:r>
    </w:p>
    <w:p>
      <w:pPr>
        <w:widowControl/>
        <w:ind w:left="1470" w:leftChars="700"/>
        <w:jc w:val="left"/>
        <w:rPr>
          <w:rFonts w:ascii="Times New Roman" w:hAnsi="Times New Roman" w:eastAsia="仿宋_GB2312"/>
          <w:kern w:val="0"/>
          <w:sz w:val="32"/>
          <w:szCs w:val="20"/>
        </w:rPr>
      </w:pPr>
      <w:r>
        <w:rPr>
          <w:rFonts w:ascii="Times New Roman" w:hAnsi="Times New Roman" w:eastAsia="仿宋_GB2312"/>
          <w:kern w:val="0"/>
          <w:sz w:val="32"/>
          <w:szCs w:val="20"/>
        </w:rPr>
        <w:t>联系电话：</w:t>
      </w:r>
    </w:p>
    <w:p>
      <w:pPr>
        <w:widowControl/>
        <w:jc w:val="left"/>
        <w:rPr>
          <w:rFonts w:ascii="Times New Roman" w:hAnsi="Times New Roman" w:eastAsia="仿宋_GB2312"/>
          <w:kern w:val="0"/>
          <w:sz w:val="32"/>
          <w:szCs w:val="32"/>
        </w:rPr>
      </w:pPr>
      <w:r>
        <w:rPr>
          <w:rFonts w:ascii="Times New Roman" w:hAnsi="Times New Roman" w:eastAsia="仿宋_GB2312"/>
          <w:kern w:val="0"/>
          <w:sz w:val="32"/>
          <w:szCs w:val="32"/>
        </w:rPr>
        <w:t>　　　</w:t>
      </w:r>
    </w:p>
    <w:p>
      <w:pPr>
        <w:rPr>
          <w:rFonts w:ascii="Times New Roman" w:hAnsi="Times New Roman" w:eastAsia="宋体"/>
          <w:szCs w:val="24"/>
        </w:rPr>
      </w:pPr>
    </w:p>
    <w:p>
      <w:pPr>
        <w:rPr>
          <w:rFonts w:ascii="Times New Roman" w:hAnsi="Times New Roman" w:eastAsia="宋体"/>
          <w:szCs w:val="24"/>
        </w:rPr>
      </w:pPr>
    </w:p>
    <w:p>
      <w:pPr>
        <w:rPr>
          <w:rFonts w:ascii="Times New Roman" w:hAnsi="Times New Roman" w:eastAsia="宋体"/>
          <w:szCs w:val="24"/>
        </w:rPr>
      </w:pPr>
    </w:p>
    <w:p>
      <w:pPr>
        <w:widowControl/>
        <w:jc w:val="center"/>
        <w:rPr>
          <w:rFonts w:ascii="Times New Roman" w:hAnsi="Times New Roman" w:eastAsia="仿宋_GB2312"/>
          <w:kern w:val="0"/>
          <w:sz w:val="32"/>
          <w:szCs w:val="32"/>
        </w:rPr>
      </w:pPr>
    </w:p>
    <w:p>
      <w:pPr>
        <w:widowControl/>
        <w:jc w:val="center"/>
        <w:rPr>
          <w:rFonts w:ascii="仿宋_GB2312" w:hAnsi="仿宋" w:eastAsia="仿宋_GB2312"/>
          <w:kern w:val="0"/>
          <w:sz w:val="32"/>
          <w:szCs w:val="32"/>
        </w:rPr>
      </w:pPr>
      <w:r>
        <w:rPr>
          <w:rFonts w:ascii="Times New Roman" w:hAnsi="Times New Roman" w:eastAsia="仿宋_GB2312"/>
          <w:kern w:val="0"/>
          <w:sz w:val="32"/>
          <w:szCs w:val="32"/>
        </w:rPr>
        <w:t>二</w:t>
      </w:r>
      <w:r>
        <w:rPr>
          <w:rFonts w:hint="eastAsia" w:ascii="微软雅黑" w:hAnsi="微软雅黑" w:eastAsia="微软雅黑" w:cs="微软雅黑"/>
          <w:kern w:val="0"/>
          <w:sz w:val="32"/>
          <w:szCs w:val="32"/>
        </w:rPr>
        <w:t>〇</w:t>
      </w:r>
      <w:r>
        <w:rPr>
          <w:rFonts w:hint="eastAsia" w:ascii="Times New Roman" w:hAnsi="Times New Roman" w:eastAsia="仿宋_GB2312"/>
          <w:kern w:val="0"/>
          <w:sz w:val="32"/>
          <w:szCs w:val="32"/>
        </w:rPr>
        <w:t xml:space="preserve">二  </w:t>
      </w:r>
      <w:r>
        <w:rPr>
          <w:rFonts w:ascii="Times New Roman" w:hAnsi="Times New Roman" w:eastAsia="仿宋_GB2312"/>
          <w:kern w:val="0"/>
          <w:sz w:val="32"/>
          <w:szCs w:val="32"/>
        </w:rPr>
        <w:t>年　月　日</w:t>
      </w:r>
    </w:p>
    <w:p/>
    <w:p>
      <w:pPr>
        <w:pStyle w:val="2"/>
        <w:spacing w:line="240" w:lineRule="auto"/>
        <w:sectPr>
          <w:pgSz w:w="11906" w:h="16838"/>
          <w:pgMar w:top="1440" w:right="1800" w:bottom="1440" w:left="1800" w:header="851" w:footer="992" w:gutter="0"/>
          <w:cols w:space="425" w:num="1"/>
          <w:docGrid w:type="lines" w:linePitch="312" w:charSpace="0"/>
        </w:sectPr>
      </w:pPr>
    </w:p>
    <w:p>
      <w:pPr>
        <w:rPr>
          <w:rFonts w:ascii="宋体" w:hAnsi="Courier New" w:eastAsia="宋体"/>
          <w:szCs w:val="20"/>
        </w:rPr>
      </w:pPr>
      <w:r>
        <w:rPr>
          <w:rFonts w:ascii="Times New Roman" w:hAnsi="Times New Roman" w:eastAsia="仿宋_GB2312"/>
          <w:sz w:val="32"/>
          <w:szCs w:val="32"/>
        </w:rPr>
        <w:t>附件2-1</w:t>
      </w:r>
    </w:p>
    <w:p>
      <w:pPr>
        <w:jc w:val="center"/>
        <w:rPr>
          <w:rFonts w:ascii="方正小标宋_GBK" w:hAnsi="Times New Roman" w:eastAsia="方正小标宋_GBK"/>
          <w:sz w:val="44"/>
          <w:szCs w:val="44"/>
        </w:rPr>
      </w:pPr>
      <w:r>
        <w:rPr>
          <w:rFonts w:hint="eastAsia" w:ascii="方正小标宋_GBK" w:hAnsi="Times New Roman" w:eastAsia="方正小标宋_GBK"/>
          <w:sz w:val="44"/>
          <w:szCs w:val="44"/>
        </w:rPr>
        <w:t>仿制药质量和疗效一致性评价奖励资金申请表</w:t>
      </w:r>
    </w:p>
    <w:tbl>
      <w:tblPr>
        <w:tblStyle w:val="18"/>
        <w:tblW w:w="14646" w:type="dxa"/>
        <w:tblInd w:w="-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8"/>
        <w:gridCol w:w="1423"/>
        <w:gridCol w:w="425"/>
        <w:gridCol w:w="1138"/>
        <w:gridCol w:w="1707"/>
        <w:gridCol w:w="1706"/>
        <w:gridCol w:w="1706"/>
        <w:gridCol w:w="1137"/>
        <w:gridCol w:w="1138"/>
        <w:gridCol w:w="1279"/>
        <w:gridCol w:w="1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4646" w:type="dxa"/>
            <w:gridSpan w:val="11"/>
            <w:tcBorders>
              <w:top w:val="nil"/>
              <w:left w:val="nil"/>
              <w:bottom w:val="nil"/>
              <w:right w:val="nil"/>
            </w:tcBorders>
            <w:noWrap/>
            <w:vAlign w:val="center"/>
          </w:tcPr>
          <w:p>
            <w:pPr>
              <w:widowControl/>
              <w:jc w:val="center"/>
              <w:rPr>
                <w:rFonts w:cs="宋体"/>
                <w:b/>
                <w:bCs/>
                <w:kern w:val="0"/>
                <w:sz w:val="24"/>
                <w:szCs w:val="24"/>
              </w:rPr>
            </w:pPr>
            <w:r>
              <w:rPr>
                <w:rFonts w:cs="宋体"/>
                <w:b/>
                <w:bCs/>
                <w:kern w:val="0"/>
                <w:sz w:val="24"/>
                <w:szCs w:val="24"/>
              </w:rPr>
              <w:t>（一） 申报单位基本情况表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trPr>
        <w:tc>
          <w:tcPr>
            <w:tcW w:w="6541" w:type="dxa"/>
            <w:gridSpan w:val="5"/>
            <w:tcBorders>
              <w:top w:val="nil"/>
              <w:left w:val="nil"/>
              <w:right w:val="nil"/>
            </w:tcBorders>
            <w:noWrap/>
            <w:vAlign w:val="center"/>
          </w:tcPr>
          <w:p>
            <w:pPr>
              <w:widowControl/>
              <w:jc w:val="left"/>
              <w:rPr>
                <w:rFonts w:cs="宋体"/>
                <w:kern w:val="0"/>
                <w:sz w:val="20"/>
                <w:szCs w:val="20"/>
              </w:rPr>
            </w:pPr>
            <w:r>
              <w:rPr>
                <w:rFonts w:hint="eastAsia" w:cs="宋体"/>
                <w:kern w:val="0"/>
                <w:sz w:val="20"/>
                <w:szCs w:val="20"/>
              </w:rPr>
              <w:t>申报单位（盖章）：</w:t>
            </w:r>
            <w:r>
              <w:rPr>
                <w:rFonts w:cs="宋体"/>
                <w:kern w:val="0"/>
                <w:sz w:val="20"/>
                <w:szCs w:val="20"/>
              </w:rPr>
              <w:t xml:space="preserve"> </w:t>
            </w:r>
          </w:p>
        </w:tc>
        <w:tc>
          <w:tcPr>
            <w:tcW w:w="5687" w:type="dxa"/>
            <w:gridSpan w:val="4"/>
            <w:tcBorders>
              <w:top w:val="nil"/>
              <w:left w:val="nil"/>
              <w:right w:val="nil"/>
            </w:tcBorders>
            <w:noWrap/>
            <w:vAlign w:val="center"/>
          </w:tcPr>
          <w:p>
            <w:pPr>
              <w:widowControl/>
              <w:jc w:val="left"/>
              <w:rPr>
                <w:rFonts w:cs="宋体"/>
                <w:kern w:val="0"/>
                <w:sz w:val="20"/>
                <w:szCs w:val="20"/>
              </w:rPr>
            </w:pPr>
            <w:r>
              <w:rPr>
                <w:rFonts w:hint="eastAsia" w:cs="宋体"/>
                <w:kern w:val="0"/>
                <w:sz w:val="20"/>
                <w:szCs w:val="20"/>
              </w:rPr>
              <w:t>填报日期：</w:t>
            </w:r>
          </w:p>
        </w:tc>
        <w:tc>
          <w:tcPr>
            <w:tcW w:w="2418" w:type="dxa"/>
            <w:gridSpan w:val="2"/>
            <w:tcBorders>
              <w:top w:val="nil"/>
              <w:left w:val="nil"/>
              <w:right w:val="nil"/>
            </w:tcBorders>
            <w:noWrap/>
            <w:vAlign w:val="center"/>
          </w:tcPr>
          <w:p>
            <w:pPr>
              <w:widowControl/>
              <w:jc w:val="right"/>
              <w:rPr>
                <w:rFonts w:cs="宋体"/>
                <w:kern w:val="0"/>
                <w:sz w:val="20"/>
                <w:szCs w:val="20"/>
              </w:rPr>
            </w:pPr>
            <w:r>
              <w:rPr>
                <w:rFonts w:hint="eastAsia" w:cs="宋体"/>
                <w:kern w:val="0"/>
                <w:sz w:val="20"/>
                <w:szCs w:val="20"/>
              </w:rPr>
              <w:t>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848" w:type="dxa"/>
            <w:noWrap/>
            <w:vAlign w:val="center"/>
          </w:tcPr>
          <w:p>
            <w:pPr>
              <w:widowControl/>
              <w:jc w:val="center"/>
              <w:rPr>
                <w:rFonts w:cs="宋体"/>
                <w:kern w:val="0"/>
                <w:sz w:val="20"/>
                <w:szCs w:val="20"/>
              </w:rPr>
            </w:pPr>
            <w:r>
              <w:rPr>
                <w:rFonts w:hint="eastAsia" w:cs="宋体"/>
                <w:kern w:val="0"/>
                <w:sz w:val="20"/>
                <w:szCs w:val="20"/>
              </w:rPr>
              <w:t>申报单位名称</w:t>
            </w:r>
          </w:p>
        </w:tc>
        <w:tc>
          <w:tcPr>
            <w:tcW w:w="4693" w:type="dxa"/>
            <w:gridSpan w:val="4"/>
            <w:noWrap/>
            <w:vAlign w:val="center"/>
          </w:tcPr>
          <w:p>
            <w:pPr>
              <w:widowControl/>
              <w:jc w:val="center"/>
              <w:rPr>
                <w:rFonts w:cs="宋体"/>
                <w:kern w:val="0"/>
                <w:sz w:val="20"/>
                <w:szCs w:val="20"/>
              </w:rPr>
            </w:pPr>
            <w:r>
              <w:rPr>
                <w:rFonts w:hint="eastAsia" w:cs="宋体"/>
                <w:kern w:val="0"/>
                <w:sz w:val="20"/>
                <w:szCs w:val="20"/>
              </w:rPr>
              <w:t>　</w:t>
            </w:r>
          </w:p>
        </w:tc>
        <w:tc>
          <w:tcPr>
            <w:tcW w:w="1706" w:type="dxa"/>
            <w:noWrap/>
            <w:vAlign w:val="center"/>
          </w:tcPr>
          <w:p>
            <w:pPr>
              <w:widowControl/>
              <w:jc w:val="center"/>
              <w:rPr>
                <w:rFonts w:cs="宋体"/>
                <w:kern w:val="0"/>
                <w:sz w:val="20"/>
                <w:szCs w:val="20"/>
              </w:rPr>
            </w:pPr>
            <w:r>
              <w:rPr>
                <w:rFonts w:hint="eastAsia" w:cs="宋体"/>
                <w:kern w:val="0"/>
                <w:sz w:val="20"/>
                <w:szCs w:val="20"/>
              </w:rPr>
              <w:t>法定代表人</w:t>
            </w:r>
          </w:p>
        </w:tc>
        <w:tc>
          <w:tcPr>
            <w:tcW w:w="1706" w:type="dxa"/>
            <w:vAlign w:val="center"/>
          </w:tcPr>
          <w:p>
            <w:pPr>
              <w:widowControl/>
              <w:jc w:val="center"/>
              <w:rPr>
                <w:rFonts w:cs="宋体"/>
                <w:kern w:val="0"/>
                <w:sz w:val="20"/>
                <w:szCs w:val="20"/>
              </w:rPr>
            </w:pPr>
            <w:r>
              <w:rPr>
                <w:rFonts w:hint="eastAsia" w:cs="宋体"/>
                <w:kern w:val="0"/>
                <w:sz w:val="20"/>
                <w:szCs w:val="20"/>
              </w:rPr>
              <w:t>　</w:t>
            </w:r>
          </w:p>
        </w:tc>
        <w:tc>
          <w:tcPr>
            <w:tcW w:w="4693" w:type="dxa"/>
            <w:gridSpan w:val="4"/>
            <w:noWrap/>
            <w:vAlign w:val="center"/>
          </w:tcPr>
          <w:p>
            <w:pPr>
              <w:widowControl/>
              <w:jc w:val="center"/>
              <w:rPr>
                <w:rFonts w:cs="宋体"/>
                <w:kern w:val="0"/>
                <w:sz w:val="20"/>
                <w:szCs w:val="20"/>
              </w:rPr>
            </w:pPr>
            <w:r>
              <w:rPr>
                <w:rFonts w:hint="eastAsia" w:cs="宋体"/>
                <w:kern w:val="0"/>
                <w:sz w:val="20"/>
                <w:szCs w:val="20"/>
              </w:rPr>
              <w:t>申报单位性质：□国有</w:t>
            </w:r>
            <w:r>
              <w:rPr>
                <w:rFonts w:cs="宋体"/>
                <w:kern w:val="0"/>
                <w:sz w:val="20"/>
                <w:szCs w:val="20"/>
              </w:rPr>
              <w:t xml:space="preserve"> </w:t>
            </w:r>
            <w:r>
              <w:rPr>
                <w:rFonts w:hint="eastAsia" w:cs="宋体"/>
                <w:kern w:val="0"/>
                <w:sz w:val="20"/>
                <w:szCs w:val="20"/>
              </w:rPr>
              <w:t>□民营</w:t>
            </w:r>
            <w:r>
              <w:rPr>
                <w:rFonts w:cs="宋体"/>
                <w:kern w:val="0"/>
                <w:sz w:val="20"/>
                <w:szCs w:val="20"/>
              </w:rPr>
              <w:t xml:space="preserve"> </w:t>
            </w:r>
            <w:r>
              <w:rPr>
                <w:rFonts w:hint="eastAsia" w:cs="宋体"/>
                <w:kern w:val="0"/>
                <w:sz w:val="20"/>
                <w:szCs w:val="20"/>
              </w:rPr>
              <w:t>□三资</w:t>
            </w:r>
            <w:r>
              <w:rPr>
                <w:rFonts w:cs="宋体"/>
                <w:kern w:val="0"/>
                <w:sz w:val="20"/>
                <w:szCs w:val="20"/>
              </w:rPr>
              <w:t xml:space="preserve"> </w:t>
            </w:r>
            <w:r>
              <w:rPr>
                <w:rFonts w:hint="eastAsia" w:cs="宋体"/>
                <w:kern w:val="0"/>
                <w:sz w:val="20"/>
                <w:szCs w:val="20"/>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1848" w:type="dxa"/>
            <w:noWrap/>
            <w:vAlign w:val="center"/>
          </w:tcPr>
          <w:p>
            <w:pPr>
              <w:widowControl/>
              <w:jc w:val="center"/>
              <w:rPr>
                <w:rFonts w:cs="宋体"/>
                <w:kern w:val="0"/>
                <w:sz w:val="20"/>
                <w:szCs w:val="20"/>
              </w:rPr>
            </w:pPr>
            <w:r>
              <w:rPr>
                <w:rFonts w:hint="eastAsia" w:cs="宋体"/>
                <w:kern w:val="0"/>
                <w:sz w:val="20"/>
                <w:szCs w:val="20"/>
              </w:rPr>
              <w:t>申报单位地址</w:t>
            </w:r>
          </w:p>
        </w:tc>
        <w:tc>
          <w:tcPr>
            <w:tcW w:w="4693" w:type="dxa"/>
            <w:gridSpan w:val="4"/>
            <w:noWrap/>
            <w:vAlign w:val="center"/>
          </w:tcPr>
          <w:p>
            <w:pPr>
              <w:widowControl/>
              <w:jc w:val="center"/>
              <w:rPr>
                <w:rFonts w:cs="宋体"/>
                <w:kern w:val="0"/>
                <w:sz w:val="20"/>
                <w:szCs w:val="20"/>
              </w:rPr>
            </w:pPr>
            <w:r>
              <w:rPr>
                <w:rFonts w:hint="eastAsia" w:cs="宋体"/>
                <w:kern w:val="0"/>
                <w:sz w:val="20"/>
                <w:szCs w:val="20"/>
              </w:rPr>
              <w:t>　</w:t>
            </w:r>
          </w:p>
        </w:tc>
        <w:tc>
          <w:tcPr>
            <w:tcW w:w="1706" w:type="dxa"/>
            <w:vAlign w:val="center"/>
          </w:tcPr>
          <w:p>
            <w:pPr>
              <w:widowControl/>
              <w:jc w:val="center"/>
              <w:rPr>
                <w:rFonts w:cs="宋体"/>
                <w:kern w:val="0"/>
                <w:sz w:val="20"/>
                <w:szCs w:val="20"/>
              </w:rPr>
            </w:pPr>
            <w:r>
              <w:rPr>
                <w:rFonts w:hint="eastAsia" w:cs="宋体"/>
                <w:kern w:val="0"/>
                <w:sz w:val="20"/>
                <w:szCs w:val="20"/>
              </w:rPr>
              <w:t>所属行业</w:t>
            </w:r>
          </w:p>
        </w:tc>
        <w:tc>
          <w:tcPr>
            <w:tcW w:w="1706" w:type="dxa"/>
            <w:vAlign w:val="center"/>
          </w:tcPr>
          <w:p>
            <w:pPr>
              <w:widowControl/>
              <w:jc w:val="center"/>
              <w:rPr>
                <w:rFonts w:cs="宋体"/>
                <w:kern w:val="0"/>
                <w:sz w:val="20"/>
                <w:szCs w:val="20"/>
              </w:rPr>
            </w:pPr>
            <w:r>
              <w:rPr>
                <w:rFonts w:hint="eastAsia" w:cs="宋体"/>
                <w:kern w:val="0"/>
                <w:sz w:val="20"/>
                <w:szCs w:val="20"/>
              </w:rPr>
              <w:t>　</w:t>
            </w:r>
          </w:p>
        </w:tc>
        <w:tc>
          <w:tcPr>
            <w:tcW w:w="2275" w:type="dxa"/>
            <w:gridSpan w:val="2"/>
            <w:noWrap/>
            <w:vAlign w:val="center"/>
          </w:tcPr>
          <w:p>
            <w:pPr>
              <w:widowControl/>
              <w:jc w:val="center"/>
              <w:rPr>
                <w:rFonts w:cs="宋体"/>
                <w:kern w:val="0"/>
                <w:sz w:val="20"/>
                <w:szCs w:val="20"/>
              </w:rPr>
            </w:pPr>
            <w:r>
              <w:rPr>
                <w:rFonts w:hint="eastAsia" w:cs="宋体"/>
                <w:kern w:val="0"/>
                <w:sz w:val="20"/>
                <w:szCs w:val="20"/>
              </w:rPr>
              <w:t>登记注册类型</w:t>
            </w:r>
          </w:p>
        </w:tc>
        <w:tc>
          <w:tcPr>
            <w:tcW w:w="2418" w:type="dxa"/>
            <w:gridSpan w:val="2"/>
            <w:noWrap/>
            <w:vAlign w:val="center"/>
          </w:tcPr>
          <w:p>
            <w:pPr>
              <w:widowControl/>
              <w:jc w:val="center"/>
              <w:rPr>
                <w:rFonts w:cs="宋体"/>
                <w:kern w:val="0"/>
                <w:sz w:val="20"/>
                <w:szCs w:val="20"/>
              </w:rPr>
            </w:pPr>
            <w:r>
              <w:rPr>
                <w:rFonts w:hint="eastAsia" w:cs="宋体"/>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848" w:type="dxa"/>
            <w:noWrap/>
            <w:vAlign w:val="center"/>
          </w:tcPr>
          <w:p>
            <w:pPr>
              <w:widowControl/>
              <w:jc w:val="center"/>
              <w:rPr>
                <w:rFonts w:cs="宋体"/>
                <w:kern w:val="0"/>
                <w:sz w:val="20"/>
                <w:szCs w:val="20"/>
              </w:rPr>
            </w:pPr>
            <w:r>
              <w:rPr>
                <w:rFonts w:hint="eastAsia" w:cs="宋体"/>
                <w:kern w:val="0"/>
                <w:sz w:val="20"/>
                <w:szCs w:val="20"/>
              </w:rPr>
              <w:t>统一社会</w:t>
            </w:r>
            <w:r>
              <w:rPr>
                <w:rFonts w:cs="宋体"/>
                <w:kern w:val="0"/>
                <w:sz w:val="20"/>
                <w:szCs w:val="20"/>
              </w:rPr>
              <w:t>信用代码</w:t>
            </w:r>
          </w:p>
        </w:tc>
        <w:tc>
          <w:tcPr>
            <w:tcW w:w="1848" w:type="dxa"/>
            <w:gridSpan w:val="2"/>
            <w:noWrap/>
            <w:vAlign w:val="center"/>
          </w:tcPr>
          <w:p>
            <w:pPr>
              <w:widowControl/>
              <w:jc w:val="center"/>
              <w:rPr>
                <w:rFonts w:cs="宋体"/>
                <w:kern w:val="0"/>
                <w:sz w:val="20"/>
                <w:szCs w:val="20"/>
              </w:rPr>
            </w:pPr>
            <w:r>
              <w:rPr>
                <w:rFonts w:hint="eastAsia" w:cs="宋体"/>
                <w:kern w:val="0"/>
                <w:sz w:val="20"/>
                <w:szCs w:val="20"/>
              </w:rPr>
              <w:t>　</w:t>
            </w:r>
          </w:p>
        </w:tc>
        <w:tc>
          <w:tcPr>
            <w:tcW w:w="1138" w:type="dxa"/>
            <w:noWrap/>
            <w:vAlign w:val="center"/>
          </w:tcPr>
          <w:p>
            <w:pPr>
              <w:widowControl/>
              <w:jc w:val="center"/>
              <w:rPr>
                <w:rFonts w:cs="宋体"/>
                <w:kern w:val="0"/>
                <w:sz w:val="20"/>
                <w:szCs w:val="20"/>
              </w:rPr>
            </w:pPr>
            <w:r>
              <w:rPr>
                <w:rFonts w:hint="eastAsia" w:cs="宋体"/>
                <w:kern w:val="0"/>
                <w:sz w:val="20"/>
                <w:szCs w:val="20"/>
              </w:rPr>
              <w:t>联系人</w:t>
            </w:r>
            <w:r>
              <w:rPr>
                <w:rFonts w:cs="宋体"/>
                <w:kern w:val="0"/>
                <w:sz w:val="20"/>
                <w:szCs w:val="20"/>
              </w:rPr>
              <w:t xml:space="preserve"> </w:t>
            </w:r>
          </w:p>
        </w:tc>
        <w:tc>
          <w:tcPr>
            <w:tcW w:w="1707" w:type="dxa"/>
            <w:noWrap/>
            <w:vAlign w:val="center"/>
          </w:tcPr>
          <w:p>
            <w:pPr>
              <w:widowControl/>
              <w:jc w:val="center"/>
              <w:rPr>
                <w:rFonts w:cs="宋体"/>
                <w:kern w:val="0"/>
                <w:sz w:val="20"/>
                <w:szCs w:val="20"/>
              </w:rPr>
            </w:pPr>
            <w:r>
              <w:rPr>
                <w:rFonts w:hint="eastAsia" w:cs="宋体"/>
                <w:kern w:val="0"/>
                <w:sz w:val="20"/>
                <w:szCs w:val="20"/>
              </w:rPr>
              <w:t>　</w:t>
            </w:r>
          </w:p>
        </w:tc>
        <w:tc>
          <w:tcPr>
            <w:tcW w:w="1706" w:type="dxa"/>
            <w:noWrap/>
            <w:vAlign w:val="center"/>
          </w:tcPr>
          <w:p>
            <w:pPr>
              <w:widowControl/>
              <w:jc w:val="center"/>
              <w:rPr>
                <w:rFonts w:cs="宋体"/>
                <w:kern w:val="0"/>
                <w:sz w:val="20"/>
                <w:szCs w:val="20"/>
              </w:rPr>
            </w:pPr>
            <w:r>
              <w:rPr>
                <w:rFonts w:hint="eastAsia" w:cs="宋体"/>
                <w:kern w:val="0"/>
                <w:sz w:val="20"/>
                <w:szCs w:val="20"/>
              </w:rPr>
              <w:t>联系电话</w:t>
            </w:r>
          </w:p>
        </w:tc>
        <w:tc>
          <w:tcPr>
            <w:tcW w:w="1706" w:type="dxa"/>
            <w:noWrap/>
            <w:vAlign w:val="center"/>
          </w:tcPr>
          <w:p>
            <w:pPr>
              <w:widowControl/>
              <w:jc w:val="center"/>
              <w:rPr>
                <w:rFonts w:cs="宋体"/>
                <w:kern w:val="0"/>
                <w:sz w:val="20"/>
                <w:szCs w:val="20"/>
              </w:rPr>
            </w:pPr>
            <w:r>
              <w:rPr>
                <w:rFonts w:hint="eastAsia" w:cs="宋体"/>
                <w:kern w:val="0"/>
                <w:sz w:val="20"/>
                <w:szCs w:val="20"/>
              </w:rPr>
              <w:t>　</w:t>
            </w:r>
          </w:p>
        </w:tc>
        <w:tc>
          <w:tcPr>
            <w:tcW w:w="2275" w:type="dxa"/>
            <w:gridSpan w:val="2"/>
            <w:noWrap/>
            <w:vAlign w:val="center"/>
          </w:tcPr>
          <w:p>
            <w:pPr>
              <w:widowControl/>
              <w:jc w:val="center"/>
              <w:rPr>
                <w:rFonts w:cs="宋体"/>
                <w:kern w:val="0"/>
                <w:sz w:val="20"/>
                <w:szCs w:val="20"/>
              </w:rPr>
            </w:pPr>
            <w:r>
              <w:rPr>
                <w:rFonts w:hint="eastAsia" w:cs="宋体"/>
                <w:kern w:val="0"/>
                <w:sz w:val="20"/>
                <w:szCs w:val="20"/>
              </w:rPr>
              <w:t>电子邮箱</w:t>
            </w:r>
          </w:p>
        </w:tc>
        <w:tc>
          <w:tcPr>
            <w:tcW w:w="2418" w:type="dxa"/>
            <w:gridSpan w:val="2"/>
            <w:noWrap/>
            <w:vAlign w:val="center"/>
          </w:tcPr>
          <w:p>
            <w:pPr>
              <w:widowControl/>
              <w:jc w:val="center"/>
              <w:rPr>
                <w:rFonts w:cs="宋体"/>
                <w:kern w:val="0"/>
                <w:sz w:val="20"/>
                <w:szCs w:val="20"/>
              </w:rPr>
            </w:pPr>
            <w:r>
              <w:rPr>
                <w:rFonts w:hint="eastAsia" w:cs="宋体"/>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848" w:type="dxa"/>
            <w:vAlign w:val="center"/>
          </w:tcPr>
          <w:p>
            <w:pPr>
              <w:widowControl/>
              <w:jc w:val="center"/>
              <w:rPr>
                <w:rFonts w:cs="宋体"/>
                <w:kern w:val="0"/>
                <w:sz w:val="20"/>
                <w:szCs w:val="20"/>
              </w:rPr>
            </w:pPr>
            <w:r>
              <w:rPr>
                <w:rFonts w:hint="eastAsia" w:cs="宋体"/>
                <w:kern w:val="0"/>
                <w:sz w:val="20"/>
                <w:szCs w:val="20"/>
              </w:rPr>
              <w:t>注册资本金</w:t>
            </w:r>
          </w:p>
        </w:tc>
        <w:tc>
          <w:tcPr>
            <w:tcW w:w="1848" w:type="dxa"/>
            <w:gridSpan w:val="2"/>
            <w:noWrap/>
            <w:vAlign w:val="center"/>
          </w:tcPr>
          <w:p>
            <w:pPr>
              <w:widowControl/>
              <w:jc w:val="center"/>
              <w:rPr>
                <w:rFonts w:cs="宋体"/>
                <w:kern w:val="0"/>
                <w:sz w:val="20"/>
                <w:szCs w:val="20"/>
              </w:rPr>
            </w:pPr>
          </w:p>
        </w:tc>
        <w:tc>
          <w:tcPr>
            <w:tcW w:w="1138" w:type="dxa"/>
            <w:noWrap/>
            <w:vAlign w:val="center"/>
          </w:tcPr>
          <w:p>
            <w:pPr>
              <w:widowControl/>
              <w:jc w:val="center"/>
              <w:rPr>
                <w:rFonts w:cs="宋体"/>
                <w:kern w:val="0"/>
                <w:sz w:val="20"/>
                <w:szCs w:val="20"/>
              </w:rPr>
            </w:pPr>
            <w:r>
              <w:rPr>
                <w:rFonts w:hint="eastAsia" w:cs="宋体"/>
                <w:kern w:val="0"/>
                <w:sz w:val="20"/>
                <w:szCs w:val="20"/>
              </w:rPr>
              <w:t>开户银行信用等级</w:t>
            </w:r>
          </w:p>
        </w:tc>
        <w:tc>
          <w:tcPr>
            <w:tcW w:w="1707" w:type="dxa"/>
            <w:noWrap/>
            <w:vAlign w:val="center"/>
          </w:tcPr>
          <w:p>
            <w:pPr>
              <w:widowControl/>
              <w:jc w:val="center"/>
              <w:rPr>
                <w:rFonts w:cs="宋体"/>
                <w:kern w:val="0"/>
                <w:sz w:val="20"/>
                <w:szCs w:val="20"/>
              </w:rPr>
            </w:pPr>
            <w:r>
              <w:rPr>
                <w:rFonts w:hint="eastAsia" w:cs="宋体"/>
                <w:kern w:val="0"/>
                <w:sz w:val="20"/>
                <w:szCs w:val="20"/>
              </w:rPr>
              <w:t>（附证明）</w:t>
            </w:r>
          </w:p>
        </w:tc>
        <w:tc>
          <w:tcPr>
            <w:tcW w:w="1706" w:type="dxa"/>
            <w:vAlign w:val="center"/>
          </w:tcPr>
          <w:p>
            <w:pPr>
              <w:widowControl/>
              <w:jc w:val="center"/>
              <w:rPr>
                <w:rFonts w:cs="宋体"/>
                <w:kern w:val="0"/>
                <w:sz w:val="20"/>
                <w:szCs w:val="20"/>
              </w:rPr>
            </w:pPr>
            <w:r>
              <w:rPr>
                <w:rFonts w:hint="eastAsia" w:cs="宋体"/>
                <w:kern w:val="0"/>
                <w:sz w:val="20"/>
                <w:szCs w:val="20"/>
              </w:rPr>
              <w:t>总资产</w:t>
            </w:r>
          </w:p>
        </w:tc>
        <w:tc>
          <w:tcPr>
            <w:tcW w:w="1706" w:type="dxa"/>
            <w:noWrap/>
            <w:vAlign w:val="center"/>
          </w:tcPr>
          <w:p>
            <w:pPr>
              <w:widowControl/>
              <w:jc w:val="center"/>
              <w:rPr>
                <w:rFonts w:cs="宋体"/>
                <w:kern w:val="0"/>
                <w:sz w:val="20"/>
                <w:szCs w:val="20"/>
              </w:rPr>
            </w:pPr>
            <w:r>
              <w:rPr>
                <w:rFonts w:hint="eastAsia" w:cs="宋体"/>
                <w:kern w:val="0"/>
                <w:sz w:val="20"/>
                <w:szCs w:val="20"/>
              </w:rPr>
              <w:t>　</w:t>
            </w:r>
          </w:p>
        </w:tc>
        <w:tc>
          <w:tcPr>
            <w:tcW w:w="1137" w:type="dxa"/>
            <w:vAlign w:val="center"/>
          </w:tcPr>
          <w:p>
            <w:pPr>
              <w:widowControl/>
              <w:jc w:val="center"/>
              <w:rPr>
                <w:rFonts w:cs="宋体"/>
                <w:kern w:val="0"/>
                <w:sz w:val="20"/>
                <w:szCs w:val="20"/>
              </w:rPr>
            </w:pPr>
            <w:r>
              <w:rPr>
                <w:rFonts w:hint="eastAsia" w:cs="宋体"/>
                <w:kern w:val="0"/>
                <w:sz w:val="20"/>
                <w:szCs w:val="20"/>
              </w:rPr>
              <w:t>净资产</w:t>
            </w:r>
          </w:p>
        </w:tc>
        <w:tc>
          <w:tcPr>
            <w:tcW w:w="1138" w:type="dxa"/>
            <w:noWrap/>
            <w:vAlign w:val="center"/>
          </w:tcPr>
          <w:p>
            <w:pPr>
              <w:widowControl/>
              <w:jc w:val="left"/>
              <w:rPr>
                <w:rFonts w:cs="宋体"/>
                <w:kern w:val="0"/>
                <w:sz w:val="20"/>
                <w:szCs w:val="20"/>
              </w:rPr>
            </w:pPr>
            <w:r>
              <w:rPr>
                <w:rFonts w:hint="eastAsia" w:cs="宋体"/>
                <w:kern w:val="0"/>
                <w:sz w:val="20"/>
                <w:szCs w:val="20"/>
              </w:rPr>
              <w:t>　</w:t>
            </w:r>
          </w:p>
        </w:tc>
        <w:tc>
          <w:tcPr>
            <w:tcW w:w="1279" w:type="dxa"/>
            <w:vAlign w:val="center"/>
          </w:tcPr>
          <w:p>
            <w:pPr>
              <w:widowControl/>
              <w:jc w:val="center"/>
              <w:rPr>
                <w:rFonts w:cs="宋体"/>
                <w:kern w:val="0"/>
                <w:sz w:val="20"/>
                <w:szCs w:val="20"/>
              </w:rPr>
            </w:pPr>
            <w:r>
              <w:rPr>
                <w:rFonts w:hint="eastAsia" w:cs="宋体"/>
                <w:kern w:val="0"/>
                <w:sz w:val="20"/>
                <w:szCs w:val="20"/>
              </w:rPr>
              <w:t>流动资产</w:t>
            </w:r>
          </w:p>
        </w:tc>
        <w:tc>
          <w:tcPr>
            <w:tcW w:w="1139" w:type="dxa"/>
            <w:noWrap/>
            <w:vAlign w:val="center"/>
          </w:tcPr>
          <w:p>
            <w:pPr>
              <w:widowControl/>
              <w:jc w:val="center"/>
              <w:rPr>
                <w:rFonts w:cs="宋体"/>
                <w:kern w:val="0"/>
                <w:sz w:val="20"/>
                <w:szCs w:val="20"/>
              </w:rPr>
            </w:pPr>
            <w:r>
              <w:rPr>
                <w:rFonts w:hint="eastAsia" w:cs="宋体"/>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848" w:type="dxa"/>
            <w:vAlign w:val="center"/>
          </w:tcPr>
          <w:p>
            <w:pPr>
              <w:widowControl/>
              <w:jc w:val="center"/>
              <w:rPr>
                <w:rFonts w:cs="宋体"/>
                <w:kern w:val="0"/>
                <w:sz w:val="20"/>
                <w:szCs w:val="20"/>
              </w:rPr>
            </w:pPr>
            <w:r>
              <w:rPr>
                <w:rFonts w:hint="eastAsia" w:cs="宋体"/>
                <w:kern w:val="0"/>
                <w:sz w:val="20"/>
                <w:szCs w:val="20"/>
              </w:rPr>
              <w:t>其中：流动负债</w:t>
            </w:r>
          </w:p>
        </w:tc>
        <w:tc>
          <w:tcPr>
            <w:tcW w:w="1848" w:type="dxa"/>
            <w:gridSpan w:val="2"/>
            <w:vAlign w:val="center"/>
          </w:tcPr>
          <w:p>
            <w:pPr>
              <w:widowControl/>
              <w:jc w:val="center"/>
              <w:rPr>
                <w:rFonts w:cs="宋体"/>
                <w:kern w:val="0"/>
                <w:sz w:val="20"/>
                <w:szCs w:val="20"/>
              </w:rPr>
            </w:pPr>
            <w:r>
              <w:rPr>
                <w:rFonts w:hint="eastAsia" w:cs="宋体"/>
                <w:kern w:val="0"/>
                <w:sz w:val="20"/>
                <w:szCs w:val="20"/>
              </w:rPr>
              <w:t>　</w:t>
            </w:r>
          </w:p>
        </w:tc>
        <w:tc>
          <w:tcPr>
            <w:tcW w:w="1138" w:type="dxa"/>
            <w:vAlign w:val="center"/>
          </w:tcPr>
          <w:p>
            <w:pPr>
              <w:widowControl/>
              <w:jc w:val="center"/>
              <w:rPr>
                <w:rFonts w:cs="宋体"/>
                <w:kern w:val="0"/>
                <w:sz w:val="20"/>
                <w:szCs w:val="20"/>
              </w:rPr>
            </w:pPr>
            <w:r>
              <w:rPr>
                <w:rFonts w:hint="eastAsia" w:cs="宋体"/>
                <w:kern w:val="0"/>
                <w:sz w:val="20"/>
                <w:szCs w:val="20"/>
              </w:rPr>
              <w:t>资产负债率</w:t>
            </w:r>
          </w:p>
        </w:tc>
        <w:tc>
          <w:tcPr>
            <w:tcW w:w="1707" w:type="dxa"/>
            <w:vAlign w:val="center"/>
          </w:tcPr>
          <w:p>
            <w:pPr>
              <w:widowControl/>
              <w:jc w:val="center"/>
              <w:rPr>
                <w:rFonts w:cs="宋体"/>
                <w:kern w:val="0"/>
                <w:sz w:val="20"/>
                <w:szCs w:val="20"/>
              </w:rPr>
            </w:pPr>
            <w:r>
              <w:rPr>
                <w:rFonts w:hint="eastAsia" w:cs="宋体"/>
                <w:kern w:val="0"/>
                <w:sz w:val="20"/>
                <w:szCs w:val="20"/>
              </w:rPr>
              <w:t>　</w:t>
            </w:r>
          </w:p>
        </w:tc>
        <w:tc>
          <w:tcPr>
            <w:tcW w:w="1706" w:type="dxa"/>
            <w:vAlign w:val="center"/>
          </w:tcPr>
          <w:p>
            <w:pPr>
              <w:widowControl/>
              <w:jc w:val="center"/>
              <w:rPr>
                <w:rFonts w:cs="宋体"/>
                <w:kern w:val="0"/>
                <w:sz w:val="20"/>
                <w:szCs w:val="20"/>
              </w:rPr>
            </w:pPr>
            <w:r>
              <w:rPr>
                <w:rFonts w:hint="eastAsia" w:cs="宋体"/>
                <w:kern w:val="0"/>
                <w:sz w:val="20"/>
                <w:szCs w:val="20"/>
              </w:rPr>
              <w:t>贷款是否有逾期</w:t>
            </w:r>
          </w:p>
        </w:tc>
        <w:tc>
          <w:tcPr>
            <w:tcW w:w="1706" w:type="dxa"/>
            <w:vAlign w:val="center"/>
          </w:tcPr>
          <w:p>
            <w:pPr>
              <w:widowControl/>
              <w:jc w:val="center"/>
              <w:rPr>
                <w:rFonts w:cs="宋体"/>
                <w:kern w:val="0"/>
                <w:sz w:val="20"/>
                <w:szCs w:val="20"/>
              </w:rPr>
            </w:pPr>
            <w:r>
              <w:rPr>
                <w:rFonts w:hint="eastAsia" w:cs="宋体"/>
                <w:kern w:val="0"/>
                <w:sz w:val="20"/>
                <w:szCs w:val="20"/>
              </w:rPr>
              <w:t>　</w:t>
            </w:r>
          </w:p>
        </w:tc>
        <w:tc>
          <w:tcPr>
            <w:tcW w:w="1137" w:type="dxa"/>
            <w:vAlign w:val="center"/>
          </w:tcPr>
          <w:p>
            <w:pPr>
              <w:widowControl/>
              <w:jc w:val="center"/>
              <w:rPr>
                <w:rFonts w:cs="宋体"/>
                <w:kern w:val="0"/>
                <w:sz w:val="20"/>
                <w:szCs w:val="20"/>
              </w:rPr>
            </w:pPr>
            <w:r>
              <w:rPr>
                <w:rFonts w:hint="eastAsia" w:cs="宋体"/>
                <w:kern w:val="0"/>
                <w:sz w:val="20"/>
                <w:szCs w:val="20"/>
              </w:rPr>
              <w:t>贷款余额</w:t>
            </w:r>
          </w:p>
        </w:tc>
        <w:tc>
          <w:tcPr>
            <w:tcW w:w="1138" w:type="dxa"/>
            <w:vAlign w:val="center"/>
          </w:tcPr>
          <w:p>
            <w:pPr>
              <w:widowControl/>
              <w:jc w:val="center"/>
              <w:rPr>
                <w:rFonts w:cs="宋体"/>
                <w:kern w:val="0"/>
                <w:sz w:val="20"/>
                <w:szCs w:val="20"/>
              </w:rPr>
            </w:pPr>
            <w:r>
              <w:rPr>
                <w:rFonts w:hint="eastAsia" w:cs="宋体"/>
                <w:kern w:val="0"/>
                <w:sz w:val="20"/>
                <w:szCs w:val="20"/>
              </w:rPr>
              <w:t>　</w:t>
            </w:r>
          </w:p>
        </w:tc>
        <w:tc>
          <w:tcPr>
            <w:tcW w:w="1279" w:type="dxa"/>
            <w:vAlign w:val="center"/>
          </w:tcPr>
          <w:p>
            <w:pPr>
              <w:widowControl/>
              <w:jc w:val="center"/>
              <w:rPr>
                <w:rFonts w:cs="宋体"/>
                <w:kern w:val="0"/>
                <w:sz w:val="20"/>
                <w:szCs w:val="20"/>
              </w:rPr>
            </w:pPr>
            <w:r>
              <w:rPr>
                <w:rFonts w:hint="eastAsia" w:cs="宋体"/>
                <w:kern w:val="0"/>
                <w:sz w:val="20"/>
                <w:szCs w:val="20"/>
              </w:rPr>
              <w:t>其中：中长期贷款余额</w:t>
            </w:r>
          </w:p>
        </w:tc>
        <w:tc>
          <w:tcPr>
            <w:tcW w:w="1139" w:type="dxa"/>
            <w:vAlign w:val="center"/>
          </w:tcPr>
          <w:p>
            <w:pPr>
              <w:widowControl/>
              <w:jc w:val="center"/>
              <w:rPr>
                <w:rFonts w:cs="宋体"/>
                <w:kern w:val="0"/>
                <w:sz w:val="20"/>
                <w:szCs w:val="20"/>
              </w:rPr>
            </w:pPr>
            <w:r>
              <w:rPr>
                <w:rFonts w:hint="eastAsia" w:cs="宋体"/>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848" w:type="dxa"/>
            <w:noWrap/>
            <w:vAlign w:val="center"/>
          </w:tcPr>
          <w:p>
            <w:pPr>
              <w:widowControl/>
              <w:jc w:val="center"/>
              <w:rPr>
                <w:rFonts w:cs="宋体"/>
                <w:kern w:val="0"/>
                <w:sz w:val="20"/>
                <w:szCs w:val="20"/>
              </w:rPr>
            </w:pPr>
            <w:r>
              <w:rPr>
                <w:rFonts w:hint="eastAsia" w:cs="宋体"/>
                <w:kern w:val="0"/>
                <w:sz w:val="20"/>
                <w:szCs w:val="20"/>
              </w:rPr>
              <w:t>开户银行名称</w:t>
            </w:r>
          </w:p>
        </w:tc>
        <w:tc>
          <w:tcPr>
            <w:tcW w:w="2986" w:type="dxa"/>
            <w:gridSpan w:val="3"/>
            <w:noWrap/>
            <w:vAlign w:val="center"/>
          </w:tcPr>
          <w:p>
            <w:pPr>
              <w:widowControl/>
              <w:jc w:val="center"/>
              <w:rPr>
                <w:rFonts w:cs="宋体"/>
                <w:kern w:val="0"/>
                <w:sz w:val="20"/>
                <w:szCs w:val="20"/>
              </w:rPr>
            </w:pPr>
            <w:r>
              <w:rPr>
                <w:rFonts w:hint="eastAsia" w:cs="宋体"/>
                <w:kern w:val="0"/>
                <w:sz w:val="20"/>
                <w:szCs w:val="20"/>
              </w:rPr>
              <w:t>　</w:t>
            </w:r>
          </w:p>
        </w:tc>
        <w:tc>
          <w:tcPr>
            <w:tcW w:w="1707" w:type="dxa"/>
            <w:noWrap/>
            <w:vAlign w:val="center"/>
          </w:tcPr>
          <w:p>
            <w:pPr>
              <w:widowControl/>
              <w:jc w:val="center"/>
              <w:rPr>
                <w:rFonts w:cs="宋体"/>
                <w:kern w:val="0"/>
                <w:sz w:val="20"/>
                <w:szCs w:val="20"/>
              </w:rPr>
            </w:pPr>
            <w:r>
              <w:rPr>
                <w:rFonts w:hint="eastAsia" w:cs="宋体"/>
                <w:kern w:val="0"/>
                <w:sz w:val="20"/>
                <w:szCs w:val="20"/>
              </w:rPr>
              <w:t>开户单位名称</w:t>
            </w:r>
          </w:p>
        </w:tc>
        <w:tc>
          <w:tcPr>
            <w:tcW w:w="3412" w:type="dxa"/>
            <w:gridSpan w:val="2"/>
            <w:noWrap/>
            <w:vAlign w:val="center"/>
          </w:tcPr>
          <w:p>
            <w:pPr>
              <w:widowControl/>
              <w:jc w:val="center"/>
              <w:rPr>
                <w:rFonts w:cs="宋体"/>
                <w:kern w:val="0"/>
                <w:sz w:val="20"/>
                <w:szCs w:val="20"/>
              </w:rPr>
            </w:pPr>
          </w:p>
        </w:tc>
        <w:tc>
          <w:tcPr>
            <w:tcW w:w="1137" w:type="dxa"/>
            <w:vAlign w:val="center"/>
          </w:tcPr>
          <w:p>
            <w:pPr>
              <w:widowControl/>
              <w:jc w:val="center"/>
              <w:rPr>
                <w:rFonts w:cs="宋体"/>
                <w:kern w:val="0"/>
                <w:sz w:val="20"/>
                <w:szCs w:val="20"/>
              </w:rPr>
            </w:pPr>
            <w:r>
              <w:rPr>
                <w:rFonts w:hint="eastAsia" w:cs="宋体"/>
                <w:kern w:val="0"/>
                <w:sz w:val="20"/>
                <w:szCs w:val="20"/>
              </w:rPr>
              <w:t>账号</w:t>
            </w:r>
          </w:p>
        </w:tc>
        <w:tc>
          <w:tcPr>
            <w:tcW w:w="3556" w:type="dxa"/>
            <w:gridSpan w:val="3"/>
            <w:vAlign w:val="center"/>
          </w:tcPr>
          <w:p>
            <w:pPr>
              <w:widowControl/>
              <w:jc w:val="center"/>
              <w:rPr>
                <w:rFonts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848" w:type="dxa"/>
            <w:vAlign w:val="center"/>
          </w:tcPr>
          <w:p>
            <w:pPr>
              <w:widowControl/>
              <w:jc w:val="center"/>
              <w:rPr>
                <w:rFonts w:cs="宋体"/>
                <w:kern w:val="0"/>
                <w:sz w:val="20"/>
                <w:szCs w:val="20"/>
              </w:rPr>
            </w:pPr>
            <w:r>
              <w:rPr>
                <w:rFonts w:hint="eastAsia" w:cs="宋体"/>
                <w:kern w:val="0"/>
                <w:sz w:val="20"/>
                <w:szCs w:val="20"/>
              </w:rPr>
              <w:t>项目单位经营情况</w:t>
            </w:r>
          </w:p>
        </w:tc>
        <w:tc>
          <w:tcPr>
            <w:tcW w:w="1423" w:type="dxa"/>
            <w:vAlign w:val="center"/>
          </w:tcPr>
          <w:p>
            <w:pPr>
              <w:widowControl/>
              <w:jc w:val="center"/>
              <w:rPr>
                <w:rFonts w:cs="宋体"/>
                <w:kern w:val="0"/>
                <w:sz w:val="20"/>
                <w:szCs w:val="20"/>
              </w:rPr>
            </w:pPr>
            <w:r>
              <w:rPr>
                <w:rFonts w:hint="eastAsia" w:cs="宋体"/>
                <w:kern w:val="0"/>
                <w:sz w:val="20"/>
                <w:szCs w:val="20"/>
              </w:rPr>
              <w:t>总产值</w:t>
            </w:r>
          </w:p>
        </w:tc>
        <w:tc>
          <w:tcPr>
            <w:tcW w:w="1563" w:type="dxa"/>
            <w:gridSpan w:val="2"/>
            <w:vAlign w:val="center"/>
          </w:tcPr>
          <w:p>
            <w:pPr>
              <w:widowControl/>
              <w:jc w:val="center"/>
              <w:rPr>
                <w:rFonts w:cs="宋体"/>
                <w:kern w:val="0"/>
                <w:sz w:val="20"/>
                <w:szCs w:val="20"/>
              </w:rPr>
            </w:pPr>
            <w:r>
              <w:rPr>
                <w:rFonts w:hint="eastAsia" w:cs="宋体"/>
                <w:kern w:val="0"/>
                <w:sz w:val="20"/>
                <w:szCs w:val="20"/>
              </w:rPr>
              <w:t>销售收入</w:t>
            </w:r>
          </w:p>
        </w:tc>
        <w:tc>
          <w:tcPr>
            <w:tcW w:w="1707" w:type="dxa"/>
            <w:vAlign w:val="center"/>
          </w:tcPr>
          <w:p>
            <w:pPr>
              <w:widowControl/>
              <w:jc w:val="center"/>
              <w:rPr>
                <w:rFonts w:cs="宋体"/>
                <w:kern w:val="0"/>
                <w:sz w:val="20"/>
                <w:szCs w:val="20"/>
              </w:rPr>
            </w:pPr>
            <w:r>
              <w:rPr>
                <w:rFonts w:hint="eastAsia" w:cs="宋体"/>
                <w:kern w:val="0"/>
                <w:sz w:val="20"/>
                <w:szCs w:val="20"/>
              </w:rPr>
              <w:t>研发</w:t>
            </w:r>
            <w:r>
              <w:rPr>
                <w:rFonts w:cs="宋体"/>
                <w:kern w:val="0"/>
                <w:sz w:val="20"/>
                <w:szCs w:val="20"/>
              </w:rPr>
              <w:t>投入</w:t>
            </w:r>
          </w:p>
        </w:tc>
        <w:tc>
          <w:tcPr>
            <w:tcW w:w="1706" w:type="dxa"/>
            <w:noWrap/>
            <w:vAlign w:val="center"/>
          </w:tcPr>
          <w:p>
            <w:pPr>
              <w:widowControl/>
              <w:jc w:val="center"/>
              <w:rPr>
                <w:rFonts w:cs="宋体"/>
                <w:kern w:val="0"/>
                <w:sz w:val="20"/>
                <w:szCs w:val="20"/>
              </w:rPr>
            </w:pPr>
            <w:r>
              <w:rPr>
                <w:rFonts w:hint="eastAsia" w:cs="宋体"/>
                <w:kern w:val="0"/>
                <w:sz w:val="20"/>
                <w:szCs w:val="20"/>
              </w:rPr>
              <w:t>产品是否有出口</w:t>
            </w:r>
          </w:p>
        </w:tc>
        <w:tc>
          <w:tcPr>
            <w:tcW w:w="1706" w:type="dxa"/>
            <w:vAlign w:val="center"/>
          </w:tcPr>
          <w:p>
            <w:pPr>
              <w:widowControl/>
              <w:jc w:val="center"/>
              <w:rPr>
                <w:rFonts w:cs="宋体"/>
                <w:kern w:val="0"/>
                <w:sz w:val="20"/>
                <w:szCs w:val="20"/>
              </w:rPr>
            </w:pPr>
            <w:r>
              <w:rPr>
                <w:rFonts w:hint="eastAsia" w:cs="宋体"/>
                <w:kern w:val="0"/>
                <w:sz w:val="20"/>
                <w:szCs w:val="20"/>
              </w:rPr>
              <w:t>出口产值</w:t>
            </w:r>
          </w:p>
        </w:tc>
        <w:tc>
          <w:tcPr>
            <w:tcW w:w="2275" w:type="dxa"/>
            <w:gridSpan w:val="2"/>
            <w:vAlign w:val="center"/>
          </w:tcPr>
          <w:p>
            <w:pPr>
              <w:widowControl/>
              <w:jc w:val="center"/>
              <w:rPr>
                <w:rFonts w:cs="宋体"/>
                <w:kern w:val="0"/>
                <w:sz w:val="20"/>
                <w:szCs w:val="20"/>
              </w:rPr>
            </w:pPr>
            <w:r>
              <w:rPr>
                <w:rFonts w:hint="eastAsia" w:cs="宋体"/>
                <w:kern w:val="0"/>
                <w:sz w:val="20"/>
                <w:szCs w:val="20"/>
              </w:rPr>
              <w:t>出口产值占总产值比例</w:t>
            </w:r>
          </w:p>
        </w:tc>
        <w:tc>
          <w:tcPr>
            <w:tcW w:w="1279" w:type="dxa"/>
            <w:vAlign w:val="center"/>
          </w:tcPr>
          <w:p>
            <w:pPr>
              <w:widowControl/>
              <w:jc w:val="center"/>
              <w:rPr>
                <w:rFonts w:cs="宋体"/>
                <w:kern w:val="0"/>
                <w:sz w:val="20"/>
                <w:szCs w:val="20"/>
              </w:rPr>
            </w:pPr>
            <w:r>
              <w:rPr>
                <w:rFonts w:hint="eastAsia" w:cs="宋体"/>
                <w:kern w:val="0"/>
                <w:sz w:val="20"/>
                <w:szCs w:val="20"/>
              </w:rPr>
              <w:t>利润</w:t>
            </w:r>
          </w:p>
        </w:tc>
        <w:tc>
          <w:tcPr>
            <w:tcW w:w="1139" w:type="dxa"/>
            <w:vAlign w:val="center"/>
          </w:tcPr>
          <w:p>
            <w:pPr>
              <w:widowControl/>
              <w:jc w:val="center"/>
              <w:rPr>
                <w:rFonts w:cs="宋体"/>
                <w:kern w:val="0"/>
                <w:sz w:val="20"/>
                <w:szCs w:val="20"/>
              </w:rPr>
            </w:pPr>
            <w:r>
              <w:rPr>
                <w:rFonts w:hint="eastAsia" w:cs="宋体"/>
                <w:kern w:val="0"/>
                <w:sz w:val="20"/>
                <w:szCs w:val="20"/>
              </w:rPr>
              <w:t>税收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848" w:type="dxa"/>
            <w:vAlign w:val="center"/>
          </w:tcPr>
          <w:p>
            <w:pPr>
              <w:widowControl/>
              <w:jc w:val="center"/>
              <w:rPr>
                <w:rFonts w:cs="宋体"/>
                <w:kern w:val="0"/>
                <w:sz w:val="20"/>
                <w:szCs w:val="20"/>
              </w:rPr>
            </w:pPr>
            <w:r>
              <w:rPr>
                <w:rFonts w:cs="宋体"/>
                <w:kern w:val="0"/>
                <w:sz w:val="20"/>
                <w:szCs w:val="20"/>
              </w:rPr>
              <w:t>202</w:t>
            </w:r>
            <w:r>
              <w:rPr>
                <w:rFonts w:hint="eastAsia" w:cs="宋体"/>
                <w:kern w:val="0"/>
                <w:sz w:val="20"/>
                <w:szCs w:val="20"/>
              </w:rPr>
              <w:t>2年</w:t>
            </w:r>
          </w:p>
        </w:tc>
        <w:tc>
          <w:tcPr>
            <w:tcW w:w="1423" w:type="dxa"/>
            <w:vAlign w:val="center"/>
          </w:tcPr>
          <w:p>
            <w:pPr>
              <w:widowControl/>
              <w:jc w:val="center"/>
              <w:rPr>
                <w:rFonts w:cs="宋体"/>
                <w:kern w:val="0"/>
                <w:sz w:val="20"/>
                <w:szCs w:val="20"/>
              </w:rPr>
            </w:pPr>
            <w:r>
              <w:rPr>
                <w:rFonts w:hint="eastAsia" w:cs="宋体"/>
                <w:kern w:val="0"/>
                <w:sz w:val="20"/>
                <w:szCs w:val="20"/>
              </w:rPr>
              <w:t>　</w:t>
            </w:r>
          </w:p>
        </w:tc>
        <w:tc>
          <w:tcPr>
            <w:tcW w:w="1563" w:type="dxa"/>
            <w:gridSpan w:val="2"/>
            <w:noWrap/>
            <w:vAlign w:val="center"/>
          </w:tcPr>
          <w:p>
            <w:pPr>
              <w:widowControl/>
              <w:jc w:val="center"/>
              <w:rPr>
                <w:rFonts w:cs="宋体"/>
                <w:kern w:val="0"/>
                <w:sz w:val="20"/>
                <w:szCs w:val="20"/>
              </w:rPr>
            </w:pPr>
            <w:r>
              <w:rPr>
                <w:rFonts w:hint="eastAsia" w:cs="宋体"/>
                <w:kern w:val="0"/>
                <w:sz w:val="20"/>
                <w:szCs w:val="20"/>
              </w:rPr>
              <w:t>　</w:t>
            </w:r>
          </w:p>
        </w:tc>
        <w:tc>
          <w:tcPr>
            <w:tcW w:w="1707" w:type="dxa"/>
            <w:vAlign w:val="center"/>
          </w:tcPr>
          <w:p>
            <w:pPr>
              <w:widowControl/>
              <w:jc w:val="center"/>
              <w:rPr>
                <w:rFonts w:cs="宋体"/>
                <w:kern w:val="0"/>
                <w:sz w:val="20"/>
                <w:szCs w:val="20"/>
              </w:rPr>
            </w:pPr>
            <w:r>
              <w:rPr>
                <w:rFonts w:hint="eastAsia" w:cs="宋体"/>
                <w:kern w:val="0"/>
                <w:sz w:val="20"/>
                <w:szCs w:val="20"/>
              </w:rPr>
              <w:t>　</w:t>
            </w:r>
          </w:p>
        </w:tc>
        <w:tc>
          <w:tcPr>
            <w:tcW w:w="1706" w:type="dxa"/>
            <w:noWrap/>
            <w:vAlign w:val="center"/>
          </w:tcPr>
          <w:p>
            <w:pPr>
              <w:widowControl/>
              <w:jc w:val="center"/>
              <w:rPr>
                <w:rFonts w:cs="宋体"/>
                <w:kern w:val="0"/>
                <w:sz w:val="20"/>
                <w:szCs w:val="20"/>
              </w:rPr>
            </w:pPr>
            <w:r>
              <w:rPr>
                <w:rFonts w:hint="eastAsia" w:cs="宋体"/>
                <w:kern w:val="0"/>
                <w:sz w:val="20"/>
                <w:szCs w:val="20"/>
              </w:rPr>
              <w:t>是□</w:t>
            </w:r>
            <w:r>
              <w:rPr>
                <w:rFonts w:cs="宋体"/>
                <w:kern w:val="0"/>
                <w:sz w:val="20"/>
                <w:szCs w:val="20"/>
              </w:rPr>
              <w:t xml:space="preserve">  </w:t>
            </w:r>
            <w:r>
              <w:rPr>
                <w:rFonts w:hint="eastAsia" w:cs="宋体"/>
                <w:kern w:val="0"/>
                <w:sz w:val="20"/>
                <w:szCs w:val="20"/>
              </w:rPr>
              <w:t>否□</w:t>
            </w:r>
          </w:p>
        </w:tc>
        <w:tc>
          <w:tcPr>
            <w:tcW w:w="1706" w:type="dxa"/>
            <w:vAlign w:val="center"/>
          </w:tcPr>
          <w:p>
            <w:pPr>
              <w:widowControl/>
              <w:jc w:val="left"/>
              <w:rPr>
                <w:rFonts w:cs="宋体"/>
                <w:kern w:val="0"/>
                <w:sz w:val="20"/>
                <w:szCs w:val="20"/>
              </w:rPr>
            </w:pPr>
            <w:r>
              <w:rPr>
                <w:rFonts w:hint="eastAsia" w:cs="宋体"/>
                <w:kern w:val="0"/>
                <w:sz w:val="20"/>
                <w:szCs w:val="20"/>
              </w:rPr>
              <w:t>　</w:t>
            </w:r>
          </w:p>
        </w:tc>
        <w:tc>
          <w:tcPr>
            <w:tcW w:w="2275" w:type="dxa"/>
            <w:gridSpan w:val="2"/>
            <w:noWrap/>
            <w:vAlign w:val="center"/>
          </w:tcPr>
          <w:p>
            <w:pPr>
              <w:widowControl/>
              <w:jc w:val="left"/>
              <w:rPr>
                <w:rFonts w:cs="宋体"/>
                <w:kern w:val="0"/>
                <w:sz w:val="20"/>
                <w:szCs w:val="20"/>
              </w:rPr>
            </w:pPr>
            <w:r>
              <w:rPr>
                <w:rFonts w:hint="eastAsia" w:cs="宋体"/>
                <w:kern w:val="0"/>
                <w:sz w:val="20"/>
                <w:szCs w:val="20"/>
              </w:rPr>
              <w:t>　</w:t>
            </w:r>
          </w:p>
        </w:tc>
        <w:tc>
          <w:tcPr>
            <w:tcW w:w="1279" w:type="dxa"/>
            <w:noWrap/>
            <w:vAlign w:val="center"/>
          </w:tcPr>
          <w:p>
            <w:pPr>
              <w:widowControl/>
              <w:jc w:val="left"/>
              <w:rPr>
                <w:rFonts w:cs="宋体"/>
                <w:kern w:val="0"/>
                <w:sz w:val="20"/>
                <w:szCs w:val="20"/>
              </w:rPr>
            </w:pPr>
            <w:r>
              <w:rPr>
                <w:rFonts w:hint="eastAsia" w:cs="宋体"/>
                <w:kern w:val="0"/>
                <w:sz w:val="20"/>
                <w:szCs w:val="20"/>
              </w:rPr>
              <w:t>　</w:t>
            </w:r>
          </w:p>
        </w:tc>
        <w:tc>
          <w:tcPr>
            <w:tcW w:w="1139" w:type="dxa"/>
            <w:noWrap/>
            <w:vAlign w:val="center"/>
          </w:tcPr>
          <w:p>
            <w:pPr>
              <w:widowControl/>
              <w:jc w:val="left"/>
              <w:rPr>
                <w:rFonts w:cs="宋体"/>
                <w:kern w:val="0"/>
                <w:sz w:val="20"/>
                <w:szCs w:val="20"/>
              </w:rPr>
            </w:pPr>
            <w:r>
              <w:rPr>
                <w:rFonts w:hint="eastAsia" w:cs="宋体"/>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848" w:type="dxa"/>
            <w:vAlign w:val="center"/>
          </w:tcPr>
          <w:p>
            <w:pPr>
              <w:widowControl/>
              <w:jc w:val="center"/>
              <w:rPr>
                <w:rFonts w:cs="宋体"/>
                <w:kern w:val="0"/>
                <w:sz w:val="20"/>
                <w:szCs w:val="20"/>
              </w:rPr>
            </w:pPr>
            <w:r>
              <w:rPr>
                <w:rFonts w:cs="宋体"/>
                <w:kern w:val="0"/>
                <w:sz w:val="20"/>
                <w:szCs w:val="20"/>
              </w:rPr>
              <w:t>202</w:t>
            </w:r>
            <w:r>
              <w:rPr>
                <w:rFonts w:hint="eastAsia" w:cs="宋体"/>
                <w:kern w:val="0"/>
                <w:sz w:val="20"/>
                <w:szCs w:val="20"/>
              </w:rPr>
              <w:t>1年</w:t>
            </w:r>
          </w:p>
        </w:tc>
        <w:tc>
          <w:tcPr>
            <w:tcW w:w="1423" w:type="dxa"/>
            <w:vAlign w:val="center"/>
          </w:tcPr>
          <w:p>
            <w:pPr>
              <w:widowControl/>
              <w:jc w:val="center"/>
              <w:rPr>
                <w:rFonts w:cs="宋体"/>
                <w:kern w:val="0"/>
                <w:sz w:val="20"/>
                <w:szCs w:val="20"/>
              </w:rPr>
            </w:pPr>
          </w:p>
        </w:tc>
        <w:tc>
          <w:tcPr>
            <w:tcW w:w="1563" w:type="dxa"/>
            <w:gridSpan w:val="2"/>
            <w:noWrap/>
            <w:vAlign w:val="center"/>
          </w:tcPr>
          <w:p>
            <w:pPr>
              <w:widowControl/>
              <w:jc w:val="center"/>
              <w:rPr>
                <w:rFonts w:cs="宋体"/>
                <w:kern w:val="0"/>
                <w:sz w:val="20"/>
                <w:szCs w:val="20"/>
              </w:rPr>
            </w:pPr>
          </w:p>
        </w:tc>
        <w:tc>
          <w:tcPr>
            <w:tcW w:w="1707" w:type="dxa"/>
            <w:vAlign w:val="center"/>
          </w:tcPr>
          <w:p>
            <w:pPr>
              <w:widowControl/>
              <w:jc w:val="center"/>
              <w:rPr>
                <w:rFonts w:cs="宋体"/>
                <w:kern w:val="0"/>
                <w:sz w:val="20"/>
                <w:szCs w:val="20"/>
              </w:rPr>
            </w:pPr>
          </w:p>
        </w:tc>
        <w:tc>
          <w:tcPr>
            <w:tcW w:w="1706" w:type="dxa"/>
            <w:noWrap/>
            <w:vAlign w:val="center"/>
          </w:tcPr>
          <w:p>
            <w:pPr>
              <w:widowControl/>
              <w:jc w:val="center"/>
              <w:rPr>
                <w:rFonts w:cs="宋体"/>
                <w:kern w:val="0"/>
                <w:sz w:val="20"/>
                <w:szCs w:val="20"/>
              </w:rPr>
            </w:pPr>
          </w:p>
        </w:tc>
        <w:tc>
          <w:tcPr>
            <w:tcW w:w="1706" w:type="dxa"/>
            <w:vAlign w:val="center"/>
          </w:tcPr>
          <w:p>
            <w:pPr>
              <w:widowControl/>
              <w:jc w:val="left"/>
              <w:rPr>
                <w:rFonts w:cs="宋体"/>
                <w:kern w:val="0"/>
                <w:sz w:val="20"/>
                <w:szCs w:val="20"/>
              </w:rPr>
            </w:pPr>
          </w:p>
        </w:tc>
        <w:tc>
          <w:tcPr>
            <w:tcW w:w="2275" w:type="dxa"/>
            <w:gridSpan w:val="2"/>
            <w:noWrap/>
            <w:vAlign w:val="center"/>
          </w:tcPr>
          <w:p>
            <w:pPr>
              <w:widowControl/>
              <w:jc w:val="left"/>
              <w:rPr>
                <w:rFonts w:cs="宋体"/>
                <w:kern w:val="0"/>
                <w:sz w:val="20"/>
                <w:szCs w:val="20"/>
              </w:rPr>
            </w:pPr>
          </w:p>
        </w:tc>
        <w:tc>
          <w:tcPr>
            <w:tcW w:w="1279" w:type="dxa"/>
            <w:noWrap/>
            <w:vAlign w:val="center"/>
          </w:tcPr>
          <w:p>
            <w:pPr>
              <w:widowControl/>
              <w:jc w:val="left"/>
              <w:rPr>
                <w:rFonts w:cs="宋体"/>
                <w:kern w:val="0"/>
                <w:sz w:val="20"/>
                <w:szCs w:val="20"/>
              </w:rPr>
            </w:pPr>
          </w:p>
        </w:tc>
        <w:tc>
          <w:tcPr>
            <w:tcW w:w="1139" w:type="dxa"/>
            <w:noWrap/>
            <w:vAlign w:val="center"/>
          </w:tcPr>
          <w:p>
            <w:pPr>
              <w:widowControl/>
              <w:jc w:val="left"/>
              <w:rPr>
                <w:rFonts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3271" w:type="dxa"/>
            <w:gridSpan w:val="2"/>
            <w:vAlign w:val="center"/>
          </w:tcPr>
          <w:p>
            <w:pPr>
              <w:widowControl/>
              <w:jc w:val="center"/>
              <w:rPr>
                <w:rFonts w:cs="宋体"/>
                <w:kern w:val="0"/>
                <w:sz w:val="20"/>
                <w:szCs w:val="20"/>
              </w:rPr>
            </w:pPr>
            <w:r>
              <w:rPr>
                <w:rFonts w:hint="eastAsia" w:cs="宋体"/>
                <w:kern w:val="0"/>
                <w:sz w:val="20"/>
                <w:szCs w:val="20"/>
              </w:rPr>
              <w:t>主要产品名称</w:t>
            </w:r>
          </w:p>
        </w:tc>
        <w:tc>
          <w:tcPr>
            <w:tcW w:w="1563" w:type="dxa"/>
            <w:gridSpan w:val="2"/>
            <w:noWrap/>
            <w:vAlign w:val="center"/>
          </w:tcPr>
          <w:p>
            <w:pPr>
              <w:widowControl/>
              <w:jc w:val="center"/>
              <w:rPr>
                <w:rFonts w:cs="宋体"/>
                <w:kern w:val="0"/>
                <w:sz w:val="20"/>
                <w:szCs w:val="20"/>
              </w:rPr>
            </w:pPr>
            <w:r>
              <w:rPr>
                <w:rFonts w:hint="eastAsia" w:cs="宋体"/>
                <w:kern w:val="0"/>
                <w:sz w:val="20"/>
                <w:szCs w:val="20"/>
              </w:rPr>
              <w:t>现有生产能力</w:t>
            </w:r>
          </w:p>
        </w:tc>
        <w:tc>
          <w:tcPr>
            <w:tcW w:w="1707" w:type="dxa"/>
            <w:vAlign w:val="center"/>
          </w:tcPr>
          <w:p>
            <w:pPr>
              <w:widowControl/>
              <w:jc w:val="center"/>
              <w:rPr>
                <w:rFonts w:cs="宋体"/>
                <w:kern w:val="0"/>
                <w:sz w:val="20"/>
                <w:szCs w:val="20"/>
              </w:rPr>
            </w:pPr>
            <w:r>
              <w:rPr>
                <w:rFonts w:hint="eastAsia" w:cs="宋体"/>
                <w:kern w:val="0"/>
                <w:sz w:val="20"/>
                <w:szCs w:val="20"/>
              </w:rPr>
              <w:t>年产值</w:t>
            </w:r>
          </w:p>
        </w:tc>
        <w:tc>
          <w:tcPr>
            <w:tcW w:w="3412" w:type="dxa"/>
            <w:gridSpan w:val="2"/>
            <w:vAlign w:val="center"/>
          </w:tcPr>
          <w:p>
            <w:pPr>
              <w:widowControl/>
              <w:jc w:val="center"/>
              <w:rPr>
                <w:rFonts w:cs="宋体"/>
                <w:kern w:val="0"/>
                <w:sz w:val="20"/>
                <w:szCs w:val="20"/>
              </w:rPr>
            </w:pPr>
            <w:r>
              <w:rPr>
                <w:rFonts w:hint="eastAsia" w:cs="宋体"/>
                <w:kern w:val="0"/>
                <w:sz w:val="20"/>
                <w:szCs w:val="20"/>
              </w:rPr>
              <w:t>产销率</w:t>
            </w:r>
          </w:p>
        </w:tc>
        <w:tc>
          <w:tcPr>
            <w:tcW w:w="4693" w:type="dxa"/>
            <w:gridSpan w:val="4"/>
            <w:vAlign w:val="center"/>
          </w:tcPr>
          <w:p>
            <w:pPr>
              <w:widowControl/>
              <w:jc w:val="center"/>
              <w:rPr>
                <w:rFonts w:cs="宋体"/>
                <w:kern w:val="0"/>
                <w:sz w:val="20"/>
                <w:szCs w:val="20"/>
              </w:rPr>
            </w:pPr>
            <w:r>
              <w:rPr>
                <w:rFonts w:hint="eastAsia" w:cs="宋体"/>
                <w:kern w:val="0"/>
                <w:sz w:val="20"/>
                <w:szCs w:val="20"/>
              </w:rPr>
              <w:t>国内市场占有率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3271" w:type="dxa"/>
            <w:gridSpan w:val="2"/>
            <w:noWrap/>
            <w:vAlign w:val="center"/>
          </w:tcPr>
          <w:p>
            <w:pPr>
              <w:widowControl/>
              <w:jc w:val="left"/>
              <w:rPr>
                <w:rFonts w:cs="宋体"/>
                <w:kern w:val="0"/>
                <w:sz w:val="20"/>
                <w:szCs w:val="20"/>
              </w:rPr>
            </w:pPr>
            <w:r>
              <w:rPr>
                <w:rFonts w:cs="宋体"/>
                <w:kern w:val="0"/>
                <w:sz w:val="20"/>
                <w:szCs w:val="20"/>
              </w:rPr>
              <w:t>(按情况自行添加行数)</w:t>
            </w:r>
          </w:p>
        </w:tc>
        <w:tc>
          <w:tcPr>
            <w:tcW w:w="1563" w:type="dxa"/>
            <w:gridSpan w:val="2"/>
            <w:noWrap/>
            <w:vAlign w:val="center"/>
          </w:tcPr>
          <w:p>
            <w:pPr>
              <w:widowControl/>
              <w:jc w:val="center"/>
              <w:rPr>
                <w:rFonts w:cs="宋体"/>
                <w:kern w:val="0"/>
                <w:sz w:val="20"/>
                <w:szCs w:val="20"/>
              </w:rPr>
            </w:pPr>
            <w:r>
              <w:rPr>
                <w:rFonts w:hint="eastAsia" w:cs="宋体"/>
                <w:kern w:val="0"/>
                <w:sz w:val="20"/>
                <w:szCs w:val="20"/>
              </w:rPr>
              <w:t>　</w:t>
            </w:r>
          </w:p>
        </w:tc>
        <w:tc>
          <w:tcPr>
            <w:tcW w:w="1707" w:type="dxa"/>
            <w:vAlign w:val="center"/>
          </w:tcPr>
          <w:p>
            <w:pPr>
              <w:widowControl/>
              <w:jc w:val="center"/>
              <w:rPr>
                <w:rFonts w:cs="宋体"/>
                <w:kern w:val="0"/>
                <w:sz w:val="20"/>
                <w:szCs w:val="20"/>
              </w:rPr>
            </w:pPr>
            <w:r>
              <w:rPr>
                <w:rFonts w:hint="eastAsia" w:cs="宋体"/>
                <w:kern w:val="0"/>
                <w:sz w:val="20"/>
                <w:szCs w:val="20"/>
              </w:rPr>
              <w:t>　</w:t>
            </w:r>
          </w:p>
        </w:tc>
        <w:tc>
          <w:tcPr>
            <w:tcW w:w="3412" w:type="dxa"/>
            <w:gridSpan w:val="2"/>
            <w:vAlign w:val="center"/>
          </w:tcPr>
          <w:p>
            <w:pPr>
              <w:widowControl/>
              <w:jc w:val="center"/>
              <w:rPr>
                <w:rFonts w:cs="宋体"/>
                <w:kern w:val="0"/>
                <w:sz w:val="20"/>
                <w:szCs w:val="20"/>
              </w:rPr>
            </w:pPr>
            <w:r>
              <w:rPr>
                <w:rFonts w:hint="eastAsia" w:cs="宋体"/>
                <w:kern w:val="0"/>
                <w:sz w:val="20"/>
                <w:szCs w:val="20"/>
              </w:rPr>
              <w:t>　</w:t>
            </w:r>
          </w:p>
        </w:tc>
        <w:tc>
          <w:tcPr>
            <w:tcW w:w="4693" w:type="dxa"/>
            <w:gridSpan w:val="4"/>
            <w:vAlign w:val="center"/>
          </w:tcPr>
          <w:p>
            <w:pPr>
              <w:widowControl/>
              <w:jc w:val="center"/>
              <w:rPr>
                <w:rFonts w:cs="宋体"/>
                <w:kern w:val="0"/>
                <w:sz w:val="20"/>
                <w:szCs w:val="20"/>
              </w:rPr>
            </w:pPr>
            <w:r>
              <w:rPr>
                <w:rFonts w:hint="eastAsia" w:cs="宋体"/>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4646" w:type="dxa"/>
            <w:gridSpan w:val="11"/>
            <w:noWrap/>
            <w:vAlign w:val="center"/>
          </w:tcPr>
          <w:p>
            <w:pPr>
              <w:widowControl/>
              <w:rPr>
                <w:rFonts w:cs="宋体"/>
                <w:kern w:val="0"/>
                <w:sz w:val="20"/>
                <w:szCs w:val="20"/>
              </w:rPr>
            </w:pPr>
            <w:r>
              <w:rPr>
                <w:rFonts w:hint="eastAsia" w:cs="宋体"/>
                <w:kern w:val="0"/>
                <w:sz w:val="20"/>
                <w:szCs w:val="20"/>
              </w:rPr>
              <w:t>备注：“所属行业”填写综合性医药集团公司、化学药品制剂生产公司、中成药生产公司、生物制剂企业、其他</w:t>
            </w:r>
            <w:r>
              <w:rPr>
                <w:rFonts w:cs="宋体"/>
                <w:kern w:val="0"/>
                <w:sz w:val="20"/>
                <w:szCs w:val="20"/>
              </w:rPr>
              <w:t>。</w:t>
            </w:r>
          </w:p>
        </w:tc>
      </w:tr>
    </w:tbl>
    <w:p>
      <w:pPr>
        <w:rPr>
          <w:rFonts w:ascii="Times New Roman" w:hAnsi="Times New Roman" w:eastAsia="仿宋_GB2312"/>
          <w:sz w:val="32"/>
          <w:szCs w:val="32"/>
        </w:rPr>
      </w:pPr>
      <w:r>
        <w:rPr>
          <w:rFonts w:hint="eastAsia" w:ascii="Times New Roman" w:hAnsi="Times New Roman" w:eastAsia="仿宋_GB2312"/>
          <w:sz w:val="32"/>
          <w:szCs w:val="32"/>
        </w:rPr>
        <w:br w:type="page"/>
      </w:r>
    </w:p>
    <w:tbl>
      <w:tblPr>
        <w:tblStyle w:val="18"/>
        <w:tblW w:w="137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19"/>
        <w:gridCol w:w="2835"/>
        <w:gridCol w:w="5670"/>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3750" w:type="dxa"/>
            <w:gridSpan w:val="4"/>
            <w:tcBorders>
              <w:top w:val="nil"/>
              <w:left w:val="nil"/>
              <w:bottom w:val="nil"/>
              <w:right w:val="nil"/>
            </w:tcBorders>
            <w:noWrap/>
            <w:vAlign w:val="center"/>
          </w:tcPr>
          <w:p>
            <w:pPr>
              <w:rPr>
                <w:rFonts w:ascii="宋体" w:hAnsi="Courier New" w:eastAsia="宋体"/>
                <w:szCs w:val="20"/>
              </w:rPr>
            </w:pPr>
            <w:r>
              <w:rPr>
                <w:rFonts w:hint="eastAsia" w:ascii="Times New Roman" w:hAnsi="Times New Roman" w:eastAsia="仿宋_GB2312"/>
                <w:sz w:val="32"/>
                <w:szCs w:val="32"/>
              </w:rPr>
              <w:t xml:space="preserve">仿制药一致性评价奖励方向 </w:t>
            </w:r>
            <w:r>
              <w:rPr>
                <w:rFonts w:ascii="Times New Roman" w:hAnsi="Times New Roman" w:eastAsia="仿宋_GB2312"/>
                <w:sz w:val="32"/>
                <w:szCs w:val="32"/>
              </w:rPr>
              <w:t>附件2-2</w:t>
            </w:r>
          </w:p>
          <w:p>
            <w:pPr>
              <w:widowControl/>
              <w:rPr>
                <w:rFonts w:ascii="楷体_GB2312" w:hAnsi="宋体" w:eastAsia="楷体_GB2312" w:cs="宋体"/>
                <w:b/>
                <w:bCs/>
                <w:kern w:val="0"/>
                <w:sz w:val="24"/>
                <w:szCs w:val="24"/>
              </w:rPr>
            </w:pPr>
          </w:p>
          <w:p>
            <w:pPr>
              <w:widowControl/>
              <w:jc w:val="center"/>
              <w:rPr>
                <w:rFonts w:ascii="方正小标宋_GBK" w:hAnsi="宋体" w:eastAsia="方正小标宋_GBK" w:cs="宋体"/>
                <w:bCs/>
                <w:kern w:val="0"/>
                <w:sz w:val="44"/>
                <w:szCs w:val="44"/>
              </w:rPr>
            </w:pPr>
            <w:r>
              <w:rPr>
                <w:rFonts w:hint="eastAsia" w:ascii="方正小标宋_GBK" w:hAnsi="宋体" w:eastAsia="方正小标宋_GBK" w:cs="宋体"/>
                <w:bCs/>
                <w:kern w:val="0"/>
                <w:sz w:val="44"/>
                <w:szCs w:val="44"/>
              </w:rPr>
              <w:t>（二） 仿制药制剂品种基本情况表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trPr>
        <w:tc>
          <w:tcPr>
            <w:tcW w:w="5954" w:type="dxa"/>
            <w:gridSpan w:val="2"/>
            <w:tcBorders>
              <w:top w:val="nil"/>
              <w:left w:val="nil"/>
              <w:right w:val="nil"/>
            </w:tcBorders>
            <w:noWrap/>
            <w:vAlign w:val="center"/>
          </w:tcPr>
          <w:p>
            <w:pPr>
              <w:widowControl/>
              <w:jc w:val="left"/>
              <w:rPr>
                <w:rFonts w:cs="宋体"/>
                <w:kern w:val="0"/>
                <w:sz w:val="28"/>
                <w:szCs w:val="28"/>
              </w:rPr>
            </w:pPr>
            <w:r>
              <w:rPr>
                <w:rFonts w:hint="eastAsia" w:cs="宋体"/>
                <w:kern w:val="0"/>
                <w:sz w:val="28"/>
                <w:szCs w:val="28"/>
              </w:rPr>
              <w:t xml:space="preserve">申报单位（盖章）： </w:t>
            </w:r>
          </w:p>
        </w:tc>
        <w:tc>
          <w:tcPr>
            <w:tcW w:w="5670" w:type="dxa"/>
            <w:tcBorders>
              <w:top w:val="nil"/>
              <w:left w:val="nil"/>
              <w:right w:val="nil"/>
            </w:tcBorders>
            <w:noWrap/>
            <w:vAlign w:val="center"/>
          </w:tcPr>
          <w:p>
            <w:pPr>
              <w:widowControl/>
              <w:jc w:val="left"/>
              <w:rPr>
                <w:rFonts w:cs="宋体"/>
                <w:kern w:val="0"/>
                <w:sz w:val="28"/>
                <w:szCs w:val="28"/>
              </w:rPr>
            </w:pPr>
            <w:r>
              <w:rPr>
                <w:rFonts w:hint="eastAsia" w:cs="宋体"/>
                <w:kern w:val="0"/>
                <w:sz w:val="28"/>
                <w:szCs w:val="28"/>
              </w:rPr>
              <w:t>填报日期：</w:t>
            </w:r>
          </w:p>
        </w:tc>
        <w:tc>
          <w:tcPr>
            <w:tcW w:w="2126" w:type="dxa"/>
            <w:tcBorders>
              <w:top w:val="nil"/>
              <w:left w:val="nil"/>
              <w:right w:val="nil"/>
            </w:tcBorders>
            <w:noWrap/>
            <w:vAlign w:val="center"/>
          </w:tcPr>
          <w:p>
            <w:pPr>
              <w:widowControl/>
              <w:jc w:val="right"/>
              <w:rPr>
                <w:rFonts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3119" w:type="dxa"/>
            <w:noWrap/>
            <w:vAlign w:val="center"/>
          </w:tcPr>
          <w:p>
            <w:pPr>
              <w:widowControl/>
              <w:jc w:val="center"/>
              <w:rPr>
                <w:rFonts w:cs="宋体"/>
                <w:kern w:val="0"/>
                <w:sz w:val="28"/>
                <w:szCs w:val="28"/>
              </w:rPr>
            </w:pPr>
            <w:r>
              <w:rPr>
                <w:rFonts w:hint="eastAsia" w:cs="宋体"/>
                <w:kern w:val="0"/>
                <w:sz w:val="28"/>
                <w:szCs w:val="28"/>
              </w:rPr>
              <w:t>药品名称</w:t>
            </w:r>
          </w:p>
        </w:tc>
        <w:tc>
          <w:tcPr>
            <w:tcW w:w="10631" w:type="dxa"/>
            <w:gridSpan w:val="3"/>
            <w:noWrap/>
            <w:vAlign w:val="center"/>
          </w:tcPr>
          <w:p>
            <w:pPr>
              <w:widowControl/>
              <w:jc w:val="center"/>
              <w:rPr>
                <w:rFonts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3119" w:type="dxa"/>
            <w:noWrap/>
            <w:vAlign w:val="center"/>
          </w:tcPr>
          <w:p>
            <w:pPr>
              <w:widowControl/>
              <w:jc w:val="center"/>
              <w:rPr>
                <w:rFonts w:cs="宋体"/>
                <w:kern w:val="0"/>
                <w:sz w:val="28"/>
                <w:szCs w:val="28"/>
              </w:rPr>
            </w:pPr>
            <w:r>
              <w:rPr>
                <w:rFonts w:hint="eastAsia" w:cs="宋体"/>
                <w:kern w:val="0"/>
                <w:sz w:val="28"/>
                <w:szCs w:val="28"/>
              </w:rPr>
              <w:t>批准文号</w:t>
            </w:r>
          </w:p>
        </w:tc>
        <w:tc>
          <w:tcPr>
            <w:tcW w:w="10631" w:type="dxa"/>
            <w:gridSpan w:val="3"/>
            <w:noWrap/>
            <w:vAlign w:val="center"/>
          </w:tcPr>
          <w:p>
            <w:pPr>
              <w:widowControl/>
              <w:jc w:val="center"/>
              <w:rPr>
                <w:rFonts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3119" w:type="dxa"/>
            <w:noWrap/>
            <w:vAlign w:val="center"/>
          </w:tcPr>
          <w:p>
            <w:pPr>
              <w:widowControl/>
              <w:jc w:val="center"/>
              <w:rPr>
                <w:rFonts w:cs="宋体"/>
                <w:kern w:val="0"/>
                <w:sz w:val="28"/>
                <w:szCs w:val="28"/>
              </w:rPr>
            </w:pPr>
            <w:r>
              <w:rPr>
                <w:rFonts w:hint="eastAsia" w:cs="宋体"/>
                <w:kern w:val="0"/>
                <w:sz w:val="28"/>
                <w:szCs w:val="28"/>
              </w:rPr>
              <w:t>规格/剂型</w:t>
            </w:r>
          </w:p>
        </w:tc>
        <w:tc>
          <w:tcPr>
            <w:tcW w:w="10631" w:type="dxa"/>
            <w:gridSpan w:val="3"/>
            <w:noWrap/>
            <w:vAlign w:val="center"/>
          </w:tcPr>
          <w:p>
            <w:pPr>
              <w:widowControl/>
              <w:jc w:val="center"/>
              <w:rPr>
                <w:rFonts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119" w:type="dxa"/>
            <w:vAlign w:val="center"/>
          </w:tcPr>
          <w:p>
            <w:pPr>
              <w:widowControl/>
              <w:jc w:val="center"/>
              <w:rPr>
                <w:rFonts w:cs="宋体"/>
                <w:kern w:val="0"/>
                <w:sz w:val="28"/>
                <w:szCs w:val="28"/>
              </w:rPr>
            </w:pPr>
            <w:r>
              <w:rPr>
                <w:rFonts w:hint="eastAsia" w:cs="宋体"/>
                <w:kern w:val="0"/>
                <w:sz w:val="28"/>
                <w:szCs w:val="28"/>
              </w:rPr>
              <w:t>公告时间及</w:t>
            </w:r>
            <w:r>
              <w:rPr>
                <w:rFonts w:cs="宋体"/>
                <w:kern w:val="0"/>
                <w:sz w:val="28"/>
                <w:szCs w:val="28"/>
              </w:rPr>
              <w:t>编号</w:t>
            </w:r>
          </w:p>
        </w:tc>
        <w:tc>
          <w:tcPr>
            <w:tcW w:w="10631" w:type="dxa"/>
            <w:gridSpan w:val="3"/>
            <w:noWrap/>
            <w:vAlign w:val="center"/>
          </w:tcPr>
          <w:p>
            <w:pPr>
              <w:widowControl/>
              <w:jc w:val="center"/>
              <w:rPr>
                <w:rFonts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0" w:hRule="atLeast"/>
        </w:trPr>
        <w:tc>
          <w:tcPr>
            <w:tcW w:w="3119" w:type="dxa"/>
            <w:vAlign w:val="center"/>
          </w:tcPr>
          <w:p>
            <w:pPr>
              <w:widowControl/>
              <w:jc w:val="center"/>
              <w:rPr>
                <w:rFonts w:cs="宋体"/>
                <w:kern w:val="0"/>
                <w:sz w:val="28"/>
                <w:szCs w:val="28"/>
              </w:rPr>
            </w:pPr>
            <w:r>
              <w:rPr>
                <w:rFonts w:hint="eastAsia" w:cs="宋体"/>
                <w:kern w:val="0"/>
                <w:sz w:val="28"/>
                <w:szCs w:val="28"/>
              </w:rPr>
              <w:t>仿制药制剂品种</w:t>
            </w:r>
            <w:r>
              <w:rPr>
                <w:rFonts w:cs="宋体"/>
                <w:kern w:val="0"/>
                <w:sz w:val="28"/>
                <w:szCs w:val="28"/>
              </w:rPr>
              <w:t>简介</w:t>
            </w:r>
          </w:p>
        </w:tc>
        <w:tc>
          <w:tcPr>
            <w:tcW w:w="10631" w:type="dxa"/>
            <w:gridSpan w:val="3"/>
            <w:noWrap/>
            <w:vAlign w:val="center"/>
          </w:tcPr>
          <w:p>
            <w:pPr>
              <w:widowControl/>
              <w:jc w:val="center"/>
              <w:rPr>
                <w:rFonts w:cs="宋体"/>
                <w:kern w:val="0"/>
                <w:sz w:val="28"/>
                <w:szCs w:val="28"/>
              </w:rPr>
            </w:pPr>
          </w:p>
        </w:tc>
      </w:tr>
    </w:tbl>
    <w:p>
      <w:pPr>
        <w:widowControl/>
        <w:shd w:val="clear" w:color="auto" w:fill="FFFFFF"/>
        <w:jc w:val="left"/>
        <w:rPr>
          <w:rFonts w:ascii="仿宋_GB2312" w:hAnsi="仿宋" w:eastAsia="仿宋_GB2312"/>
          <w:kern w:val="0"/>
          <w:sz w:val="32"/>
          <w:szCs w:val="32"/>
        </w:rPr>
      </w:pPr>
    </w:p>
    <w:p>
      <w:pPr>
        <w:pStyle w:val="2"/>
        <w:spacing w:line="240" w:lineRule="auto"/>
        <w:sectPr>
          <w:pgSz w:w="16838" w:h="11906" w:orient="landscape"/>
          <w:pgMar w:top="1230" w:right="1440" w:bottom="1230" w:left="1440" w:header="851" w:footer="992" w:gutter="0"/>
          <w:cols w:space="425" w:num="1"/>
          <w:docGrid w:type="lines" w:linePitch="312" w:charSpace="0"/>
        </w:sectPr>
      </w:pPr>
    </w:p>
    <w:p>
      <w:pPr>
        <w:jc w:val="left"/>
        <w:rPr>
          <w:rFonts w:ascii="Times New Roman" w:hAnsi="Times New Roman" w:eastAsia="仿宋_GB2312"/>
          <w:sz w:val="32"/>
          <w:szCs w:val="32"/>
        </w:rPr>
      </w:pPr>
      <w:r>
        <w:rPr>
          <w:rFonts w:ascii="Times New Roman" w:hAnsi="Times New Roman" w:eastAsia="仿宋_GB2312"/>
          <w:sz w:val="32"/>
          <w:szCs w:val="32"/>
        </w:rPr>
        <w:t>附件3</w:t>
      </w:r>
    </w:p>
    <w:p>
      <w:pPr>
        <w:jc w:val="center"/>
        <w:rPr>
          <w:rFonts w:ascii="方正小标宋_GBK" w:hAnsi="Courier New" w:eastAsia="方正小标宋_GBK"/>
          <w:sz w:val="44"/>
          <w:szCs w:val="44"/>
        </w:rPr>
      </w:pPr>
      <w:r>
        <w:rPr>
          <w:rFonts w:hint="eastAsia" w:ascii="方正小标宋_GBK" w:hAnsi="Courier New" w:eastAsia="方正小标宋_GBK"/>
          <w:sz w:val="44"/>
          <w:szCs w:val="44"/>
        </w:rPr>
        <w:t>2023年广州市促进工业和信息化产业</w:t>
      </w:r>
    </w:p>
    <w:p>
      <w:pPr>
        <w:jc w:val="center"/>
        <w:rPr>
          <w:rFonts w:ascii="方正小标宋_GBK" w:hAnsi="Courier New" w:eastAsia="方正小标宋_GBK"/>
          <w:sz w:val="44"/>
          <w:szCs w:val="44"/>
        </w:rPr>
      </w:pPr>
      <w:r>
        <w:rPr>
          <w:rFonts w:hint="eastAsia" w:ascii="方正小标宋_GBK" w:hAnsi="Courier New" w:eastAsia="方正小标宋_GBK"/>
          <w:sz w:val="44"/>
          <w:szCs w:val="44"/>
        </w:rPr>
        <w:t>高质量发展资金项目</w:t>
      </w:r>
    </w:p>
    <w:p>
      <w:pPr>
        <w:jc w:val="center"/>
        <w:rPr>
          <w:rFonts w:ascii="方正小标宋_GBK" w:hAnsi="Courier New" w:eastAsia="方正小标宋_GBK"/>
          <w:sz w:val="44"/>
          <w:szCs w:val="44"/>
        </w:rPr>
      </w:pPr>
      <w:r>
        <w:rPr>
          <w:rFonts w:hint="eastAsia" w:ascii="方正小标宋_GBK" w:hAnsi="Courier New" w:eastAsia="方正小标宋_GBK"/>
          <w:sz w:val="44"/>
          <w:szCs w:val="44"/>
        </w:rPr>
        <w:t>仿制药质量和疗效一致性评价奖励</w:t>
      </w:r>
    </w:p>
    <w:p>
      <w:pPr>
        <w:jc w:val="center"/>
        <w:rPr>
          <w:rFonts w:ascii="方正小标宋_GBK" w:hAnsi="Courier New" w:eastAsia="方正小标宋_GBK"/>
          <w:sz w:val="44"/>
          <w:szCs w:val="44"/>
        </w:rPr>
      </w:pPr>
      <w:r>
        <w:rPr>
          <w:rFonts w:hint="eastAsia" w:ascii="方正小标宋_GBK" w:hAnsi="Courier New" w:eastAsia="方正小标宋_GBK"/>
          <w:sz w:val="44"/>
          <w:szCs w:val="44"/>
        </w:rPr>
        <w:t>申报单位</w:t>
      </w:r>
      <w:r>
        <w:rPr>
          <w:rFonts w:ascii="方正小标宋_GBK" w:hAnsi="Courier New" w:eastAsia="方正小标宋_GBK"/>
          <w:sz w:val="44"/>
          <w:szCs w:val="44"/>
        </w:rPr>
        <w:t>承诺</w:t>
      </w:r>
      <w:r>
        <w:rPr>
          <w:rFonts w:hint="eastAsia" w:ascii="方正小标宋_GBK" w:hAnsi="Courier New" w:eastAsia="方正小标宋_GBK"/>
          <w:sz w:val="44"/>
          <w:szCs w:val="44"/>
        </w:rPr>
        <w:t>书</w:t>
      </w:r>
    </w:p>
    <w:p>
      <w:pPr>
        <w:jc w:val="center"/>
        <w:rPr>
          <w:rFonts w:ascii="方正小标宋_GBK" w:hAnsi="Courier New" w:eastAsia="方正小标宋_GBK"/>
          <w:szCs w:val="20"/>
        </w:rPr>
      </w:pPr>
    </w:p>
    <w:p>
      <w:pPr>
        <w:jc w:val="left"/>
        <w:rPr>
          <w:rFonts w:ascii="仿宋_GB2312" w:hAnsi="Courier New" w:eastAsia="仿宋_GB2312"/>
          <w:sz w:val="32"/>
          <w:szCs w:val="32"/>
        </w:rPr>
      </w:pPr>
      <w:r>
        <w:rPr>
          <w:rFonts w:hint="eastAsia" w:ascii="仿宋_GB2312" w:hAnsi="Courier New" w:eastAsia="仿宋_GB2312"/>
          <w:sz w:val="32"/>
          <w:szCs w:val="32"/>
        </w:rPr>
        <w:t>本单位郑重承诺：</w:t>
      </w:r>
    </w:p>
    <w:p>
      <w:pPr>
        <w:widowControl/>
        <w:autoSpaceDN w:val="0"/>
        <w:ind w:firstLine="640" w:firstLineChars="200"/>
        <w:rPr>
          <w:rFonts w:ascii="仿宋_GB2312" w:hAnsi="宋体" w:eastAsia="仿宋_GB2312" w:cs="宋体"/>
          <w:kern w:val="0"/>
          <w:sz w:val="20"/>
          <w:szCs w:val="20"/>
        </w:rPr>
      </w:pPr>
      <w:r>
        <w:rPr>
          <w:rFonts w:ascii="Times New Roman" w:hAnsi="Times New Roman" w:eastAsia="仿宋_GB2312"/>
          <w:kern w:val="0"/>
          <w:sz w:val="32"/>
          <w:szCs w:val="32"/>
        </w:rPr>
        <w:t>本公司产品是按国家规定通过一致性评价的</w:t>
      </w:r>
      <w:r>
        <w:rPr>
          <w:rFonts w:hint="eastAsia" w:ascii="仿宋_GB2312" w:hAnsi="宋体" w:eastAsia="仿宋_GB2312" w:cs="宋体"/>
          <w:kern w:val="0"/>
          <w:sz w:val="20"/>
          <w:szCs w:val="20"/>
          <w:u w:val="single"/>
        </w:rPr>
        <w:t>　　　　　　　</w:t>
      </w:r>
    </w:p>
    <w:p>
      <w:pPr>
        <w:widowControl/>
        <w:autoSpaceDN w:val="0"/>
        <w:rPr>
          <w:rFonts w:ascii="Times New Roman" w:hAnsi="Times New Roman" w:eastAsia="仿宋_GB2312"/>
          <w:kern w:val="0"/>
          <w:sz w:val="32"/>
          <w:szCs w:val="32"/>
        </w:rPr>
      </w:pPr>
      <w:r>
        <w:rPr>
          <w:rFonts w:hint="eastAsia" w:ascii="仿宋_GB2312" w:hAnsi="宋体" w:eastAsia="仿宋_GB2312" w:cs="宋体"/>
          <w:kern w:val="0"/>
          <w:sz w:val="20"/>
          <w:szCs w:val="20"/>
          <w:u w:val="single"/>
        </w:rPr>
        <w:t>　　　　　　　　　　　　　　　　　　　　　　</w:t>
      </w:r>
      <w:r>
        <w:rPr>
          <w:rFonts w:ascii="Times New Roman" w:hAnsi="Times New Roman" w:eastAsia="仿宋_GB2312"/>
          <w:kern w:val="0"/>
          <w:sz w:val="32"/>
          <w:szCs w:val="32"/>
        </w:rPr>
        <w:t>（请选</w:t>
      </w:r>
      <w:r>
        <w:rPr>
          <w:rFonts w:hint="eastAsia" w:ascii="仿宋_GB2312" w:hAnsi="Times New Roman" w:eastAsia="仿宋_GB2312"/>
          <w:kern w:val="0"/>
          <w:sz w:val="32"/>
          <w:szCs w:val="32"/>
        </w:rPr>
        <w:t>择A基本药物目录内的口服固体制剂品种或者B居于全国前三名通</w:t>
      </w:r>
      <w:r>
        <w:rPr>
          <w:rFonts w:ascii="Times New Roman" w:hAnsi="Times New Roman" w:eastAsia="仿宋_GB2312"/>
          <w:kern w:val="0"/>
          <w:sz w:val="32"/>
          <w:szCs w:val="32"/>
        </w:rPr>
        <w:t>过仿制药一致性评价的其他化学药制剂品种）。</w:t>
      </w:r>
      <w:r>
        <w:rPr>
          <w:rFonts w:hint="eastAsia" w:ascii="Times New Roman" w:hAnsi="Times New Roman" w:eastAsia="仿宋_GB2312"/>
          <w:kern w:val="0"/>
          <w:sz w:val="32"/>
          <w:szCs w:val="32"/>
        </w:rPr>
        <w:t>对</w:t>
      </w:r>
      <w:r>
        <w:rPr>
          <w:rFonts w:ascii="Times New Roman" w:hAnsi="Times New Roman" w:eastAsia="仿宋_GB2312"/>
          <w:kern w:val="0"/>
          <w:sz w:val="32"/>
          <w:szCs w:val="32"/>
        </w:rPr>
        <w:t>申报材料真实性负责，对申报资格和申报条件的符合性负责。</w:t>
      </w:r>
      <w:r>
        <w:rPr>
          <w:rFonts w:hint="eastAsia" w:ascii="Times New Roman" w:hAnsi="Times New Roman" w:eastAsia="仿宋_GB2312"/>
          <w:kern w:val="0"/>
          <w:sz w:val="32"/>
          <w:szCs w:val="32"/>
        </w:rPr>
        <w:t>本次</w:t>
      </w:r>
      <w:r>
        <w:rPr>
          <w:rFonts w:ascii="Times New Roman" w:hAnsi="Times New Roman" w:eastAsia="仿宋_GB2312"/>
          <w:kern w:val="0"/>
          <w:sz w:val="32"/>
          <w:szCs w:val="32"/>
        </w:rPr>
        <w:t>申报的</w:t>
      </w:r>
      <w:r>
        <w:rPr>
          <w:rFonts w:hint="eastAsia" w:ascii="Times New Roman" w:hAnsi="Times New Roman" w:eastAsia="仿宋_GB2312"/>
          <w:kern w:val="0"/>
          <w:sz w:val="32"/>
          <w:szCs w:val="32"/>
        </w:rPr>
        <w:t>仿制药未获得过国家、省、市财政资金奖励，未重复申报及多头申报；</w:t>
      </w:r>
      <w:r>
        <w:rPr>
          <w:rFonts w:ascii="Times New Roman" w:hAnsi="Times New Roman" w:eastAsia="仿宋_GB2312"/>
          <w:kern w:val="0"/>
          <w:sz w:val="32"/>
          <w:szCs w:val="32"/>
        </w:rPr>
        <w:t>申报资料中的</w:t>
      </w:r>
      <w:r>
        <w:rPr>
          <w:rFonts w:hint="eastAsia" w:ascii="Times New Roman" w:hAnsi="Times New Roman" w:eastAsia="仿宋_GB2312"/>
          <w:kern w:val="0"/>
          <w:sz w:val="32"/>
          <w:szCs w:val="32"/>
        </w:rPr>
        <w:t>变更记录</w:t>
      </w:r>
      <w:r>
        <w:rPr>
          <w:rFonts w:ascii="Times New Roman" w:hAnsi="Times New Roman" w:eastAsia="仿宋_GB2312"/>
          <w:kern w:val="0"/>
          <w:sz w:val="32"/>
          <w:szCs w:val="32"/>
        </w:rPr>
        <w:t>页</w:t>
      </w:r>
      <w:r>
        <w:rPr>
          <w:rFonts w:hint="eastAsia" w:ascii="Times New Roman" w:hAnsi="Times New Roman" w:eastAsia="仿宋_GB2312"/>
          <w:kern w:val="0"/>
          <w:sz w:val="32"/>
          <w:szCs w:val="32"/>
        </w:rPr>
        <w:t>和</w:t>
      </w:r>
      <w:r>
        <w:rPr>
          <w:rFonts w:ascii="Times New Roman" w:hAnsi="Times New Roman" w:eastAsia="仿宋_GB2312"/>
          <w:kern w:val="0"/>
          <w:sz w:val="32"/>
          <w:szCs w:val="32"/>
        </w:rPr>
        <w:t>相关批准件等证明材料的事实</w:t>
      </w:r>
      <w:r>
        <w:rPr>
          <w:rFonts w:hint="eastAsia" w:ascii="Times New Roman" w:hAnsi="Times New Roman" w:eastAsia="仿宋_GB2312"/>
          <w:kern w:val="0"/>
          <w:sz w:val="32"/>
          <w:szCs w:val="32"/>
        </w:rPr>
        <w:t>存在</w:t>
      </w:r>
      <w:r>
        <w:rPr>
          <w:rFonts w:ascii="Times New Roman" w:hAnsi="Times New Roman" w:eastAsia="仿宋_GB2312"/>
          <w:kern w:val="0"/>
          <w:sz w:val="32"/>
          <w:szCs w:val="32"/>
        </w:rPr>
        <w:t>，</w:t>
      </w:r>
      <w:r>
        <w:rPr>
          <w:rFonts w:hint="eastAsia" w:ascii="Times New Roman" w:hAnsi="Times New Roman" w:eastAsia="仿宋_GB2312"/>
          <w:kern w:val="0"/>
          <w:sz w:val="32"/>
          <w:szCs w:val="32"/>
        </w:rPr>
        <w:t>真</w:t>
      </w:r>
      <w:r>
        <w:rPr>
          <w:rFonts w:ascii="Times New Roman" w:hAnsi="Times New Roman" w:eastAsia="仿宋_GB2312"/>
          <w:kern w:val="0"/>
          <w:sz w:val="32"/>
          <w:szCs w:val="32"/>
        </w:rPr>
        <w:t>实可靠。</w:t>
      </w:r>
    </w:p>
    <w:p>
      <w:pPr>
        <w:widowControl/>
        <w:autoSpaceDN w:val="0"/>
        <w:rPr>
          <w:rFonts w:ascii="Times New Roman" w:hAnsi="Times New Roman" w:eastAsia="仿宋_GB2312"/>
          <w:kern w:val="0"/>
          <w:sz w:val="32"/>
          <w:szCs w:val="32"/>
        </w:rPr>
      </w:pPr>
    </w:p>
    <w:p>
      <w:pPr>
        <w:ind w:left="4819" w:leftChars="2295"/>
        <w:rPr>
          <w:rFonts w:ascii="仿宋_GB2312" w:hAnsi="Times New Roman" w:eastAsia="仿宋_GB2312"/>
          <w:sz w:val="32"/>
          <w:szCs w:val="32"/>
        </w:rPr>
      </w:pPr>
      <w:r>
        <w:rPr>
          <w:rFonts w:hint="eastAsia" w:ascii="仿宋_GB2312" w:hAnsi="仿宋" w:eastAsia="仿宋_GB2312"/>
          <w:sz w:val="32"/>
          <w:szCs w:val="32"/>
        </w:rPr>
        <w:t>申报单位（盖章）</w:t>
      </w:r>
    </w:p>
    <w:p>
      <w:pPr>
        <w:widowControl/>
        <w:autoSpaceDN w:val="0"/>
        <w:jc w:val="right"/>
        <w:rPr>
          <w:rFonts w:ascii="仿宋_GB2312" w:hAnsi="仿宋" w:eastAsia="仿宋_GB2312"/>
          <w:sz w:val="32"/>
          <w:szCs w:val="32"/>
        </w:rPr>
      </w:pPr>
      <w:r>
        <w:rPr>
          <w:rFonts w:hint="eastAsia" w:ascii="仿宋_GB2312" w:hAnsi="仿宋" w:eastAsia="仿宋_GB2312"/>
          <w:sz w:val="32"/>
          <w:szCs w:val="32"/>
        </w:rPr>
        <w:t>法人代表或负责人（签字）：</w:t>
      </w:r>
    </w:p>
    <w:p>
      <w:pPr>
        <w:widowControl/>
        <w:autoSpaceDN w:val="0"/>
        <w:ind w:left="4819" w:leftChars="2295"/>
        <w:rPr>
          <w:rFonts w:ascii="Times New Roman" w:hAnsi="Times New Roman" w:eastAsia="宋体"/>
          <w:szCs w:val="24"/>
        </w:rPr>
      </w:pPr>
      <w:r>
        <w:rPr>
          <w:rFonts w:hint="eastAsia" w:ascii="仿宋_GB2312" w:hAnsi="仿宋" w:eastAsia="仿宋_GB2312"/>
          <w:sz w:val="32"/>
          <w:szCs w:val="32"/>
        </w:rPr>
        <w:t>日期：  年  月  日</w:t>
      </w:r>
    </w:p>
    <w:p>
      <w:pPr>
        <w:pStyle w:val="4"/>
        <w:spacing w:before="0" w:after="158" w:afterLines="50" w:line="240" w:lineRule="auto"/>
        <w:rPr>
          <w:rFonts w:ascii="方正小标宋_GBK" w:hAnsi="黑体" w:eastAsia="方正小标宋_GBK"/>
          <w:b w:val="0"/>
        </w:rPr>
      </w:pPr>
      <w:bookmarkStart w:id="64" w:name="_Toc14108"/>
      <w:bookmarkStart w:id="65" w:name="_Toc29183"/>
      <w:bookmarkStart w:id="66" w:name="_Toc29165"/>
      <w:r>
        <w:rPr>
          <w:rFonts w:hint="eastAsia" w:ascii="方正小标宋_GBK" w:hAnsi="黑体" w:eastAsia="方正小标宋_GBK"/>
          <w:b w:val="0"/>
          <w:lang w:val="zh-CN"/>
        </w:rPr>
        <w:t>方向二</w:t>
      </w:r>
      <w:r>
        <w:rPr>
          <w:rFonts w:hint="eastAsia" w:ascii="方正小标宋_GBK" w:hAnsi="黑体" w:eastAsia="方正小标宋_GBK"/>
          <w:b w:val="0"/>
        </w:rPr>
        <w:t xml:space="preserve"> </w:t>
      </w:r>
      <w:bookmarkEnd w:id="64"/>
      <w:bookmarkEnd w:id="65"/>
      <w:r>
        <w:rPr>
          <w:rFonts w:hint="eastAsia" w:ascii="方正小标宋_GBK" w:hAnsi="黑体" w:eastAsia="方正小标宋_GBK"/>
          <w:b w:val="0"/>
          <w:lang w:val="zh-CN"/>
        </w:rPr>
        <w:t>广州市首台（套）重点技术装备研制与推广应用奖励</w:t>
      </w:r>
      <w:bookmarkEnd w:id="66"/>
    </w:p>
    <w:p>
      <w:pPr>
        <w:ind w:firstLine="707" w:firstLineChars="221"/>
        <w:outlineLvl w:val="2"/>
        <w:rPr>
          <w:rFonts w:ascii="黑体" w:hAnsi="黑体" w:eastAsia="黑体"/>
          <w:sz w:val="32"/>
          <w:szCs w:val="32"/>
        </w:rPr>
      </w:pPr>
      <w:bookmarkStart w:id="67" w:name="_Toc12184"/>
      <w:r>
        <w:rPr>
          <w:rFonts w:hint="eastAsia" w:ascii="黑体" w:hAnsi="黑体" w:eastAsia="黑体"/>
          <w:sz w:val="32"/>
          <w:szCs w:val="32"/>
        </w:rPr>
        <w:t>一</w:t>
      </w:r>
      <w:r>
        <w:rPr>
          <w:rFonts w:ascii="黑体" w:hAnsi="黑体" w:eastAsia="黑体"/>
          <w:sz w:val="32"/>
          <w:szCs w:val="32"/>
        </w:rPr>
        <w:t>、</w:t>
      </w:r>
      <w:r>
        <w:rPr>
          <w:rFonts w:hint="eastAsia" w:ascii="黑体" w:hAnsi="黑体" w:eastAsia="黑体"/>
          <w:sz w:val="32"/>
          <w:szCs w:val="32"/>
        </w:rPr>
        <w:t>支持内容</w:t>
      </w:r>
      <w:bookmarkEnd w:id="67"/>
    </w:p>
    <w:p>
      <w:pPr>
        <w:ind w:firstLine="640" w:firstLineChars="200"/>
        <w:rPr>
          <w:rFonts w:ascii="仿宋_GB2312" w:hAnsi="Times New Roman" w:eastAsia="仿宋_GB2312"/>
          <w:sz w:val="32"/>
          <w:szCs w:val="32"/>
        </w:rPr>
      </w:pPr>
      <w:r>
        <w:rPr>
          <w:rFonts w:hint="eastAsia" w:ascii="仿宋_GB2312" w:hAnsi="Times New Roman" w:eastAsia="仿宋_GB2312"/>
          <w:sz w:val="32"/>
          <w:szCs w:val="32"/>
        </w:rPr>
        <w:t>重点支持广州市装备制造企业提升重点</w:t>
      </w:r>
      <w:r>
        <w:rPr>
          <w:rFonts w:ascii="仿宋_GB2312" w:hAnsi="Times New Roman" w:eastAsia="仿宋_GB2312"/>
          <w:sz w:val="32"/>
          <w:szCs w:val="32"/>
        </w:rPr>
        <w:t>技术装备的创新水平，进一步推进首台（</w:t>
      </w:r>
      <w:r>
        <w:rPr>
          <w:rFonts w:hint="eastAsia" w:ascii="仿宋_GB2312" w:hAnsi="Times New Roman" w:eastAsia="仿宋_GB2312"/>
          <w:sz w:val="32"/>
          <w:szCs w:val="32"/>
        </w:rPr>
        <w:t>套</w:t>
      </w:r>
      <w:r>
        <w:rPr>
          <w:rFonts w:ascii="仿宋_GB2312" w:hAnsi="Times New Roman" w:eastAsia="仿宋_GB2312"/>
          <w:sz w:val="32"/>
          <w:szCs w:val="32"/>
        </w:rPr>
        <w:t>）</w:t>
      </w:r>
      <w:r>
        <w:rPr>
          <w:rFonts w:hint="eastAsia" w:ascii="仿宋_GB2312" w:hAnsi="Times New Roman" w:eastAsia="仿宋_GB2312"/>
          <w:sz w:val="32"/>
          <w:szCs w:val="32"/>
        </w:rPr>
        <w:t>重点</w:t>
      </w:r>
      <w:r>
        <w:rPr>
          <w:rFonts w:ascii="仿宋_GB2312" w:hAnsi="Times New Roman" w:eastAsia="仿宋_GB2312"/>
          <w:sz w:val="32"/>
          <w:szCs w:val="32"/>
        </w:rPr>
        <w:t>技术装备的推广应用</w:t>
      </w:r>
      <w:r>
        <w:rPr>
          <w:rFonts w:hint="eastAsia" w:ascii="仿宋_GB2312" w:hAnsi="Times New Roman" w:eastAsia="仿宋_GB2312"/>
          <w:sz w:val="32"/>
          <w:szCs w:val="32"/>
        </w:rPr>
        <w:t>。具体支持符合《广州市首台（套）重点技术装备推广应用指导目录（</w:t>
      </w:r>
      <w:r>
        <w:rPr>
          <w:rFonts w:ascii="仿宋_GB2312" w:hAnsi="Times New Roman" w:eastAsia="仿宋_GB2312"/>
          <w:sz w:val="32"/>
          <w:szCs w:val="32"/>
        </w:rPr>
        <w:t>2020</w:t>
      </w:r>
      <w:r>
        <w:rPr>
          <w:rFonts w:hint="eastAsia" w:ascii="仿宋_GB2312" w:hAnsi="Times New Roman" w:eastAsia="仿宋_GB2312"/>
          <w:sz w:val="32"/>
          <w:szCs w:val="32"/>
        </w:rPr>
        <w:t>年版）》（以下简称市目录）的首台（套）装备产业化。</w:t>
      </w:r>
    </w:p>
    <w:p>
      <w:pPr>
        <w:ind w:firstLine="707" w:firstLineChars="221"/>
        <w:outlineLvl w:val="2"/>
        <w:rPr>
          <w:rFonts w:ascii="黑体" w:hAnsi="黑体" w:eastAsia="黑体"/>
          <w:sz w:val="32"/>
          <w:szCs w:val="32"/>
        </w:rPr>
      </w:pPr>
      <w:bookmarkStart w:id="68" w:name="_Toc4211"/>
      <w:r>
        <w:rPr>
          <w:rFonts w:hint="eastAsia" w:ascii="黑体" w:hAnsi="黑体" w:eastAsia="黑体"/>
          <w:sz w:val="32"/>
          <w:szCs w:val="32"/>
        </w:rPr>
        <w:t>二、申报条件</w:t>
      </w:r>
      <w:bookmarkEnd w:id="68"/>
    </w:p>
    <w:p>
      <w:pPr>
        <w:ind w:firstLine="640" w:firstLineChars="200"/>
        <w:rPr>
          <w:rFonts w:ascii="仿宋_GB2312" w:hAnsi="Times New Roman" w:eastAsia="仿宋_GB2312"/>
          <w:sz w:val="32"/>
          <w:szCs w:val="32"/>
        </w:rPr>
      </w:pPr>
      <w:r>
        <w:rPr>
          <w:rFonts w:hint="eastAsia" w:ascii="仿宋_GB2312" w:hAnsi="Times New Roman" w:eastAsia="仿宋_GB2312"/>
          <w:sz w:val="32"/>
          <w:szCs w:val="32"/>
        </w:rPr>
        <w:t>（一）申报单位应是在广州市行政</w:t>
      </w:r>
      <w:r>
        <w:rPr>
          <w:rFonts w:ascii="仿宋_GB2312" w:hAnsi="Times New Roman" w:eastAsia="仿宋_GB2312"/>
          <w:sz w:val="32"/>
          <w:szCs w:val="32"/>
        </w:rPr>
        <w:t>区域内</w:t>
      </w:r>
      <w:r>
        <w:rPr>
          <w:rFonts w:hint="eastAsia" w:ascii="仿宋_GB2312" w:hAnsi="Times New Roman" w:eastAsia="仿宋_GB2312"/>
          <w:sz w:val="32"/>
          <w:szCs w:val="32"/>
        </w:rPr>
        <w:t>设立、</w:t>
      </w:r>
      <w:r>
        <w:rPr>
          <w:rFonts w:ascii="仿宋_GB2312" w:hAnsi="Times New Roman" w:eastAsia="仿宋_GB2312"/>
          <w:sz w:val="32"/>
          <w:szCs w:val="32"/>
        </w:rPr>
        <w:t>登记</w:t>
      </w:r>
      <w:r>
        <w:rPr>
          <w:rFonts w:hint="eastAsia" w:ascii="仿宋_GB2312" w:hAnsi="Times New Roman" w:eastAsia="仿宋_GB2312"/>
          <w:sz w:val="32"/>
          <w:szCs w:val="32"/>
        </w:rPr>
        <w:t>，具有独立法人资格、具备生产制造能力的制造业企业。</w:t>
      </w:r>
    </w:p>
    <w:p>
      <w:pPr>
        <w:ind w:firstLine="640" w:firstLineChars="200"/>
        <w:rPr>
          <w:rFonts w:ascii="仿宋_GB2312" w:hAnsi="Times New Roman" w:eastAsia="仿宋_GB2312"/>
          <w:sz w:val="32"/>
          <w:szCs w:val="32"/>
        </w:rPr>
      </w:pPr>
      <w:r>
        <w:rPr>
          <w:rFonts w:hint="eastAsia" w:ascii="仿宋_GB2312" w:hAnsi="Times New Roman" w:eastAsia="仿宋_GB2312"/>
          <w:sz w:val="32"/>
          <w:szCs w:val="32"/>
        </w:rPr>
        <w:t>（二）申报产品必须符合广州市</w:t>
      </w:r>
      <w:r>
        <w:rPr>
          <w:rFonts w:hint="eastAsia" w:ascii="仿宋_GB2312" w:hAnsi="仿宋_GB2312" w:eastAsia="仿宋_GB2312" w:cs="仿宋_GB2312"/>
          <w:sz w:val="32"/>
          <w:szCs w:val="32"/>
        </w:rPr>
        <w:t>首台（套）重点技术装备推广应用指导目录</w:t>
      </w:r>
      <w:r>
        <w:rPr>
          <w:rFonts w:hint="eastAsia" w:ascii="仿宋_GB2312" w:hAnsi="Times New Roman" w:eastAsia="仿宋_GB2312"/>
          <w:sz w:val="32"/>
          <w:szCs w:val="32"/>
        </w:rPr>
        <w:t>（</w:t>
      </w:r>
      <w:r>
        <w:rPr>
          <w:rFonts w:ascii="仿宋_GB2312" w:hAnsi="Times New Roman" w:eastAsia="仿宋_GB2312"/>
          <w:sz w:val="32"/>
          <w:szCs w:val="32"/>
        </w:rPr>
        <w:t>2020</w:t>
      </w:r>
      <w:r>
        <w:rPr>
          <w:rFonts w:hint="eastAsia" w:ascii="仿宋_GB2312" w:hAnsi="Times New Roman" w:eastAsia="仿宋_GB2312"/>
          <w:sz w:val="32"/>
          <w:szCs w:val="32"/>
        </w:rPr>
        <w:t>年版）</w:t>
      </w:r>
      <w:r>
        <w:rPr>
          <w:rFonts w:hint="eastAsia" w:ascii="仿宋_GB2312" w:hAnsi="仿宋_GB2312" w:eastAsia="仿宋_GB2312" w:cs="仿宋_GB2312"/>
          <w:sz w:val="32"/>
          <w:szCs w:val="32"/>
        </w:rPr>
        <w:t>最末级目录相对应的产品领域，且于</w:t>
      </w:r>
      <w:r>
        <w:rPr>
          <w:rFonts w:hint="eastAsia" w:ascii="仿宋_GB2312" w:hAnsi="Times New Roman" w:eastAsia="仿宋_GB2312"/>
          <w:sz w:val="32"/>
          <w:szCs w:val="32"/>
        </w:rPr>
        <w:t>2020年1月1日以后实现销售</w:t>
      </w:r>
      <w:r>
        <w:rPr>
          <w:rFonts w:hint="eastAsia" w:ascii="仿宋_GB2312" w:hAnsi="Times New Roman" w:eastAsia="仿宋_GB2312"/>
          <w:sz w:val="32"/>
          <w:szCs w:val="32"/>
          <w:lang w:eastAsia="zh-CN"/>
        </w:rPr>
        <w:t>和量产</w:t>
      </w:r>
      <w:r>
        <w:rPr>
          <w:rFonts w:hint="eastAsia" w:ascii="仿宋_GB2312" w:hAnsi="Times New Roman" w:eastAsia="仿宋_GB2312"/>
          <w:sz w:val="32"/>
          <w:szCs w:val="32"/>
        </w:rPr>
        <w:t>（</w:t>
      </w:r>
      <w:r>
        <w:rPr>
          <w:rFonts w:hint="eastAsia" w:ascii="仿宋_GB2312" w:hAnsi="仿宋_GB2312" w:eastAsia="仿宋_GB2312" w:cs="仿宋_GB2312"/>
          <w:sz w:val="32"/>
          <w:szCs w:val="32"/>
        </w:rPr>
        <w:t>申报产品的最终用户单位和申报单位应不存在股权控制关系</w:t>
      </w:r>
      <w:r>
        <w:rPr>
          <w:rFonts w:hint="eastAsia" w:ascii="仿宋_GB2312" w:hAnsi="Times New Roman" w:eastAsia="仿宋_GB2312"/>
          <w:sz w:val="32"/>
          <w:szCs w:val="32"/>
        </w:rPr>
        <w:t>）。</w:t>
      </w:r>
    </w:p>
    <w:p>
      <w:pPr>
        <w:ind w:firstLine="640" w:firstLineChars="200"/>
        <w:rPr>
          <w:rFonts w:ascii="仿宋_GB2312" w:hAnsi="Times New Roman" w:eastAsia="仿宋_GB2312"/>
          <w:sz w:val="32"/>
          <w:szCs w:val="32"/>
        </w:rPr>
      </w:pPr>
      <w:r>
        <w:rPr>
          <w:rFonts w:hint="eastAsia" w:ascii="仿宋_GB2312" w:hAnsi="Times New Roman" w:eastAsia="仿宋_GB2312"/>
          <w:sz w:val="32"/>
          <w:szCs w:val="32"/>
        </w:rPr>
        <w:t>市目录中</w:t>
      </w:r>
      <w:r>
        <w:rPr>
          <w:rFonts w:ascii="仿宋_GB2312" w:hAnsi="Times New Roman" w:eastAsia="仿宋_GB2312"/>
          <w:sz w:val="32"/>
          <w:szCs w:val="32"/>
        </w:rPr>
        <w:t>1.1.4大型海上风电单桩钢管设备</w:t>
      </w:r>
      <w:r>
        <w:rPr>
          <w:rFonts w:hint="eastAsia" w:ascii="仿宋_GB2312" w:hAnsi="Times New Roman" w:eastAsia="仿宋_GB2312"/>
          <w:sz w:val="32"/>
          <w:szCs w:val="32"/>
        </w:rPr>
        <w:t>、</w:t>
      </w:r>
      <w:r>
        <w:rPr>
          <w:rFonts w:ascii="仿宋_GB2312" w:hAnsi="Times New Roman" w:eastAsia="仿宋_GB2312"/>
          <w:sz w:val="32"/>
          <w:szCs w:val="32"/>
        </w:rPr>
        <w:t>3.4.2模块化（双机架）精轧机组</w:t>
      </w:r>
      <w:r>
        <w:rPr>
          <w:rFonts w:hint="eastAsia" w:ascii="仿宋_GB2312" w:hAnsi="Times New Roman" w:eastAsia="仿宋_GB2312"/>
          <w:sz w:val="32"/>
          <w:szCs w:val="32"/>
        </w:rPr>
        <w:t>、</w:t>
      </w:r>
      <w:r>
        <w:rPr>
          <w:rFonts w:ascii="仿宋_GB2312" w:hAnsi="Times New Roman" w:eastAsia="仿宋_GB2312"/>
          <w:sz w:val="32"/>
          <w:szCs w:val="32"/>
        </w:rPr>
        <w:t>4.1.7模组可重工胶涂布机</w:t>
      </w:r>
      <w:r>
        <w:rPr>
          <w:rFonts w:hint="eastAsia" w:ascii="仿宋_GB2312" w:hAnsi="Times New Roman" w:eastAsia="仿宋_GB2312"/>
          <w:sz w:val="32"/>
          <w:szCs w:val="32"/>
        </w:rPr>
        <w:t>、</w:t>
      </w:r>
      <w:r>
        <w:rPr>
          <w:rFonts w:ascii="仿宋_GB2312" w:hAnsi="Times New Roman" w:eastAsia="仿宋_GB2312"/>
          <w:sz w:val="32"/>
          <w:szCs w:val="32"/>
        </w:rPr>
        <w:t>5.1.4发动机缸体试漏机</w:t>
      </w:r>
      <w:r>
        <w:rPr>
          <w:rFonts w:hint="eastAsia" w:ascii="仿宋_GB2312" w:hAnsi="Times New Roman" w:eastAsia="仿宋_GB2312"/>
          <w:sz w:val="32"/>
          <w:szCs w:val="32"/>
        </w:rPr>
        <w:t>、</w:t>
      </w:r>
      <w:r>
        <w:rPr>
          <w:rFonts w:ascii="仿宋_GB2312" w:hAnsi="Times New Roman" w:eastAsia="仿宋_GB2312"/>
          <w:sz w:val="32"/>
          <w:szCs w:val="32"/>
        </w:rPr>
        <w:t>5.1.6汽车车身侧围焊接涂胶自动化生产线</w:t>
      </w:r>
      <w:r>
        <w:rPr>
          <w:rFonts w:hint="eastAsia" w:ascii="仿宋_GB2312" w:hAnsi="Times New Roman" w:eastAsia="仿宋_GB2312"/>
          <w:sz w:val="32"/>
          <w:szCs w:val="32"/>
        </w:rPr>
        <w:t>、</w:t>
      </w:r>
      <w:r>
        <w:rPr>
          <w:rFonts w:ascii="仿宋_GB2312" w:hAnsi="Times New Roman" w:eastAsia="仿宋_GB2312"/>
          <w:sz w:val="32"/>
          <w:szCs w:val="32"/>
        </w:rPr>
        <w:t>7.2.4马口铁罐自动码卸罐生产线</w:t>
      </w:r>
      <w:r>
        <w:rPr>
          <w:rFonts w:hint="eastAsia" w:ascii="仿宋_GB2312" w:hAnsi="Times New Roman" w:eastAsia="仿宋_GB2312"/>
          <w:sz w:val="32"/>
          <w:szCs w:val="32"/>
        </w:rPr>
        <w:t>、</w:t>
      </w:r>
      <w:r>
        <w:rPr>
          <w:rFonts w:ascii="仿宋_GB2312" w:hAnsi="Times New Roman" w:eastAsia="仿宋_GB2312"/>
          <w:sz w:val="32"/>
          <w:szCs w:val="32"/>
        </w:rPr>
        <w:t>7.2.8全自动大输液灯检机</w:t>
      </w:r>
      <w:r>
        <w:rPr>
          <w:rFonts w:hint="eastAsia" w:ascii="仿宋_GB2312" w:hAnsi="Times New Roman" w:eastAsia="仿宋_GB2312"/>
          <w:sz w:val="32"/>
          <w:szCs w:val="32"/>
        </w:rPr>
        <w:t>、</w:t>
      </w:r>
      <w:r>
        <w:rPr>
          <w:rFonts w:ascii="仿宋_GB2312" w:hAnsi="Times New Roman" w:eastAsia="仿宋_GB2312"/>
          <w:sz w:val="32"/>
          <w:szCs w:val="32"/>
        </w:rPr>
        <w:t>8.5PM2.5在线源解析质谱监测系统</w:t>
      </w:r>
      <w:r>
        <w:rPr>
          <w:rFonts w:hint="eastAsia" w:ascii="仿宋_GB2312" w:hAnsi="Times New Roman" w:eastAsia="仿宋_GB2312"/>
          <w:sz w:val="32"/>
          <w:szCs w:val="32"/>
        </w:rPr>
        <w:t>、</w:t>
      </w:r>
      <w:r>
        <w:rPr>
          <w:rFonts w:ascii="仿宋_GB2312" w:hAnsi="Times New Roman" w:eastAsia="仿宋_GB2312"/>
          <w:sz w:val="32"/>
          <w:szCs w:val="32"/>
        </w:rPr>
        <w:t>9.5预应力混凝土管桩智能生产线</w:t>
      </w:r>
      <w:r>
        <w:rPr>
          <w:rFonts w:hint="eastAsia" w:ascii="仿宋_GB2312" w:hAnsi="Times New Roman" w:eastAsia="仿宋_GB2312"/>
          <w:sz w:val="32"/>
          <w:szCs w:val="32"/>
        </w:rPr>
        <w:t>等9个产品</w:t>
      </w:r>
      <w:r>
        <w:rPr>
          <w:rFonts w:ascii="仿宋_GB2312" w:hAnsi="Times New Roman" w:eastAsia="仿宋_GB2312"/>
          <w:sz w:val="32"/>
          <w:szCs w:val="32"/>
        </w:rPr>
        <w:t>领域已</w:t>
      </w:r>
      <w:r>
        <w:rPr>
          <w:rFonts w:hint="eastAsia" w:ascii="仿宋_GB2312" w:hAnsi="Times New Roman" w:eastAsia="仿宋_GB2312"/>
          <w:sz w:val="32"/>
          <w:szCs w:val="32"/>
        </w:rPr>
        <w:t>于2022年获得本专题资金扶持</w:t>
      </w:r>
      <w:r>
        <w:rPr>
          <w:rFonts w:ascii="仿宋_GB2312" w:hAnsi="Times New Roman" w:eastAsia="仿宋_GB2312"/>
          <w:sz w:val="32"/>
          <w:szCs w:val="32"/>
        </w:rPr>
        <w:t>，此次不再重复支持</w:t>
      </w:r>
      <w:r>
        <w:rPr>
          <w:rFonts w:hint="eastAsia" w:ascii="仿宋_GB2312" w:hAnsi="Times New Roman" w:eastAsia="仿宋_GB2312"/>
          <w:sz w:val="32"/>
          <w:szCs w:val="32"/>
        </w:rPr>
        <w:t>。</w:t>
      </w:r>
      <w:r>
        <w:rPr>
          <w:rFonts w:ascii="Times New Roman" w:hAnsi="Times New Roman" w:eastAsia="仿宋_GB2312"/>
          <w:color w:val="000000" w:themeColor="text1"/>
          <w:sz w:val="32"/>
          <w:szCs w:val="32"/>
          <w14:textFill>
            <w14:solidFill>
              <w14:schemeClr w14:val="tx1"/>
            </w14:solidFill>
          </w14:textFill>
        </w:rPr>
        <w:t>2.3.3散热风扇生产线、3.4.3高速重载型长材精轧设备、7.3.2仓储智能分拣系统3个标*号的产品其技术已不具备先进性，此次不再支持。</w:t>
      </w:r>
    </w:p>
    <w:p>
      <w:pPr>
        <w:ind w:firstLine="640" w:firstLineChars="200"/>
        <w:rPr>
          <w:rFonts w:hint="eastAsia" w:ascii="仿宋_GB2312" w:hAnsi="Times New Roman" w:eastAsia="仿宋_GB2312"/>
          <w:sz w:val="32"/>
          <w:szCs w:val="32"/>
          <w:lang w:eastAsia="zh-CN"/>
        </w:rPr>
      </w:pPr>
      <w:r>
        <w:rPr>
          <w:rFonts w:hint="eastAsia" w:ascii="仿宋_GB2312" w:hAnsi="Times New Roman" w:eastAsia="仿宋_GB2312"/>
          <w:sz w:val="32"/>
          <w:szCs w:val="32"/>
        </w:rPr>
        <w:t>“实现销售”是指能提供装备产品的销售合同、销售发票、银行到账凭证（到款额须达到售价的60%（含）以上）和用户使用报告等完整销售行为的佐证材料。</w:t>
      </w:r>
      <w:r>
        <w:rPr>
          <w:rFonts w:hint="eastAsia" w:ascii="仿宋_GB2312" w:hAnsi="Times New Roman" w:eastAsia="仿宋_GB2312"/>
          <w:sz w:val="32"/>
          <w:szCs w:val="32"/>
          <w:lang w:eastAsia="zh-CN"/>
        </w:rPr>
        <w:t>“量产”指该装备产品已形成规模化生产能力，同类型系列装备产品已经签订第二台以上的订单或销售合同。</w:t>
      </w:r>
    </w:p>
    <w:p>
      <w:pPr>
        <w:ind w:firstLine="640" w:firstLineChars="200"/>
        <w:rPr>
          <w:rFonts w:ascii="仿宋_GB2312" w:hAnsi="Times New Roman" w:eastAsia="仿宋_GB2312"/>
          <w:sz w:val="32"/>
          <w:szCs w:val="32"/>
        </w:rPr>
      </w:pPr>
      <w:r>
        <w:rPr>
          <w:rFonts w:hint="eastAsia" w:ascii="仿宋_GB2312" w:hAnsi="Times New Roman" w:eastAsia="仿宋_GB2312"/>
          <w:sz w:val="32"/>
          <w:szCs w:val="32"/>
        </w:rPr>
        <w:t>（三）申报产品必须有关键核心技术的自主知识产权，相关核心技术如为发明专利，必须是已授权发明专利，不得为外观专利和实用新型专利；发明专利内容必须与申报产品核心技术密切相关；通过转让方式获得的发明专利，转让方需为控股关系。</w:t>
      </w:r>
    </w:p>
    <w:p>
      <w:pPr>
        <w:ind w:firstLine="640" w:firstLineChars="200"/>
        <w:jc w:val="left"/>
        <w:rPr>
          <w:rFonts w:ascii="仿宋_GB2312" w:hAnsi="Times New Roman" w:eastAsia="仿宋_GB2312"/>
          <w:sz w:val="32"/>
          <w:szCs w:val="32"/>
        </w:rPr>
      </w:pPr>
      <w:r>
        <w:rPr>
          <w:rFonts w:hint="eastAsia" w:ascii="仿宋_GB2312" w:hAnsi="Times New Roman" w:eastAsia="仿宋_GB2312"/>
          <w:sz w:val="32"/>
          <w:szCs w:val="32"/>
        </w:rPr>
        <w:t>（四）同一</w:t>
      </w:r>
      <w:r>
        <w:rPr>
          <w:rFonts w:ascii="仿宋_GB2312" w:hAnsi="Times New Roman" w:eastAsia="仿宋_GB2312"/>
          <w:sz w:val="32"/>
          <w:szCs w:val="32"/>
        </w:rPr>
        <w:t>装备产品不得同时申报两个</w:t>
      </w:r>
      <w:r>
        <w:rPr>
          <w:rFonts w:hint="eastAsia" w:ascii="仿宋_GB2312" w:hAnsi="Times New Roman" w:eastAsia="仿宋_GB2312"/>
          <w:sz w:val="32"/>
          <w:szCs w:val="32"/>
        </w:rPr>
        <w:t>最末级</w:t>
      </w:r>
      <w:r>
        <w:rPr>
          <w:rFonts w:ascii="仿宋_GB2312" w:hAnsi="Times New Roman" w:eastAsia="仿宋_GB2312"/>
          <w:sz w:val="32"/>
          <w:szCs w:val="32"/>
        </w:rPr>
        <w:t>目录产</w:t>
      </w:r>
      <w:r>
        <w:rPr>
          <w:rFonts w:hint="eastAsia" w:ascii="仿宋_GB2312" w:hAnsi="Times New Roman" w:eastAsia="仿宋_GB2312"/>
          <w:sz w:val="32"/>
          <w:szCs w:val="32"/>
        </w:rPr>
        <w:t>品，申报</w:t>
      </w:r>
      <w:r>
        <w:rPr>
          <w:rFonts w:ascii="仿宋_GB2312" w:hAnsi="Times New Roman" w:eastAsia="仿宋_GB2312"/>
          <w:sz w:val="32"/>
          <w:szCs w:val="32"/>
        </w:rPr>
        <w:t>多个</w:t>
      </w:r>
      <w:r>
        <w:rPr>
          <w:rFonts w:hint="eastAsia" w:ascii="仿宋_GB2312" w:hAnsi="Times New Roman" w:eastAsia="仿宋_GB2312"/>
          <w:sz w:val="32"/>
          <w:szCs w:val="32"/>
        </w:rPr>
        <w:t>产品或曾获</w:t>
      </w:r>
      <w:r>
        <w:rPr>
          <w:rFonts w:ascii="仿宋_GB2312" w:hAnsi="Times New Roman" w:eastAsia="仿宋_GB2312"/>
          <w:sz w:val="32"/>
          <w:szCs w:val="32"/>
        </w:rPr>
        <w:t>得过</w:t>
      </w:r>
      <w:r>
        <w:rPr>
          <w:rFonts w:hint="eastAsia" w:ascii="仿宋_GB2312" w:hAnsi="Times New Roman" w:eastAsia="仿宋_GB2312"/>
          <w:sz w:val="32"/>
          <w:szCs w:val="32"/>
        </w:rPr>
        <w:t>广州市首</w:t>
      </w:r>
      <w:r>
        <w:rPr>
          <w:rFonts w:ascii="仿宋_GB2312" w:hAnsi="Times New Roman" w:eastAsia="仿宋_GB2312"/>
          <w:sz w:val="32"/>
          <w:szCs w:val="32"/>
        </w:rPr>
        <w:t>台（套）奖励的</w:t>
      </w:r>
      <w:r>
        <w:rPr>
          <w:rFonts w:hint="eastAsia" w:ascii="仿宋_GB2312" w:hAnsi="Times New Roman" w:eastAsia="仿宋_GB2312"/>
          <w:sz w:val="32"/>
          <w:szCs w:val="32"/>
        </w:rPr>
        <w:t>，</w:t>
      </w:r>
      <w:r>
        <w:rPr>
          <w:rFonts w:ascii="仿宋_GB2312" w:hAnsi="Times New Roman" w:eastAsia="仿宋_GB2312"/>
          <w:sz w:val="32"/>
          <w:szCs w:val="32"/>
        </w:rPr>
        <w:t>发明专利不存在重复使用</w:t>
      </w:r>
      <w:r>
        <w:rPr>
          <w:rFonts w:hint="eastAsia" w:ascii="仿宋_GB2312" w:hAnsi="Times New Roman" w:eastAsia="仿宋_GB2312"/>
          <w:sz w:val="32"/>
          <w:szCs w:val="32"/>
        </w:rPr>
        <w:t>的</w:t>
      </w:r>
      <w:r>
        <w:rPr>
          <w:rFonts w:ascii="仿宋_GB2312" w:hAnsi="Times New Roman" w:eastAsia="仿宋_GB2312"/>
          <w:sz w:val="32"/>
          <w:szCs w:val="32"/>
        </w:rPr>
        <w:t>情况</w:t>
      </w:r>
      <w:r>
        <w:rPr>
          <w:rFonts w:hint="eastAsia" w:ascii="仿宋_GB2312" w:hAnsi="Times New Roman" w:eastAsia="仿宋_GB2312"/>
          <w:sz w:val="32"/>
          <w:szCs w:val="32"/>
        </w:rPr>
        <w:t>。</w:t>
      </w:r>
    </w:p>
    <w:p>
      <w:pPr>
        <w:ind w:firstLine="640" w:firstLineChars="200"/>
        <w:rPr>
          <w:rFonts w:ascii="Times New Roman" w:hAnsi="Times New Roman" w:eastAsia="仿宋_GB2312"/>
          <w:sz w:val="32"/>
          <w:szCs w:val="32"/>
        </w:rPr>
      </w:pPr>
      <w:r>
        <w:rPr>
          <w:rFonts w:hint="eastAsia" w:ascii="仿宋_GB2312" w:hAnsi="Times New Roman" w:eastAsia="仿宋_GB2312"/>
          <w:sz w:val="32"/>
          <w:szCs w:val="32"/>
        </w:rPr>
        <w:t>（五）</w:t>
      </w:r>
      <w:r>
        <w:rPr>
          <w:rFonts w:hint="eastAsia" w:ascii="Times New Roman" w:hAnsi="Times New Roman" w:eastAsia="仿宋_GB2312"/>
          <w:sz w:val="32"/>
          <w:szCs w:val="32"/>
        </w:rPr>
        <w:t>装备</w:t>
      </w:r>
      <w:r>
        <w:rPr>
          <w:rFonts w:ascii="Times New Roman" w:hAnsi="Times New Roman" w:eastAsia="仿宋_GB2312"/>
          <w:sz w:val="32"/>
          <w:szCs w:val="32"/>
        </w:rPr>
        <w:t>产品</w:t>
      </w:r>
      <w:r>
        <w:rPr>
          <w:rFonts w:hint="eastAsia" w:ascii="Times New Roman" w:hAnsi="Times New Roman" w:eastAsia="仿宋_GB2312"/>
          <w:sz w:val="32"/>
          <w:szCs w:val="32"/>
        </w:rPr>
        <w:t>（含成套装备、单台设备、总成部件或核心部件，下同）的主</w:t>
      </w:r>
      <w:r>
        <w:rPr>
          <w:rFonts w:ascii="Times New Roman" w:hAnsi="Times New Roman" w:eastAsia="仿宋_GB2312"/>
          <w:sz w:val="32"/>
          <w:szCs w:val="32"/>
        </w:rPr>
        <w:t>要设备</w:t>
      </w:r>
      <w:r>
        <w:rPr>
          <w:rFonts w:hint="eastAsia" w:ascii="Times New Roman" w:hAnsi="Times New Roman" w:eastAsia="仿宋_GB2312"/>
          <w:sz w:val="32"/>
          <w:szCs w:val="32"/>
        </w:rPr>
        <w:t>、关键零部件及</w:t>
      </w:r>
      <w:r>
        <w:rPr>
          <w:rFonts w:ascii="Times New Roman" w:hAnsi="Times New Roman" w:eastAsia="仿宋_GB2312"/>
          <w:sz w:val="32"/>
          <w:szCs w:val="32"/>
        </w:rPr>
        <w:t>系统</w:t>
      </w:r>
      <w:r>
        <w:rPr>
          <w:rFonts w:hint="eastAsia" w:ascii="Times New Roman" w:hAnsi="Times New Roman" w:eastAsia="仿宋_GB2312"/>
          <w:sz w:val="32"/>
          <w:szCs w:val="32"/>
        </w:rPr>
        <w:t>的</w:t>
      </w:r>
      <w:r>
        <w:rPr>
          <w:rFonts w:ascii="Times New Roman" w:hAnsi="Times New Roman" w:eastAsia="仿宋_GB2312"/>
          <w:sz w:val="32"/>
          <w:szCs w:val="32"/>
        </w:rPr>
        <w:t>自主化率必须达到</w:t>
      </w:r>
      <w:r>
        <w:rPr>
          <w:rFonts w:hint="eastAsia" w:ascii="Times New Roman" w:hAnsi="Times New Roman" w:eastAsia="仿宋_GB2312"/>
          <w:sz w:val="32"/>
          <w:szCs w:val="32"/>
        </w:rPr>
        <w:t>70</w:t>
      </w:r>
      <w:r>
        <w:rPr>
          <w:rFonts w:ascii="Times New Roman" w:hAnsi="Times New Roman" w:eastAsia="仿宋_GB2312"/>
          <w:sz w:val="32"/>
          <w:szCs w:val="32"/>
        </w:rPr>
        <w:t>%以上（</w:t>
      </w:r>
      <w:r>
        <w:rPr>
          <w:rFonts w:hint="eastAsia" w:ascii="Times New Roman" w:hAnsi="Times New Roman" w:eastAsia="仿宋_GB2312"/>
          <w:sz w:val="32"/>
          <w:szCs w:val="32"/>
        </w:rPr>
        <w:t>按</w:t>
      </w:r>
      <w:r>
        <w:rPr>
          <w:rFonts w:ascii="Times New Roman" w:hAnsi="Times New Roman" w:eastAsia="仿宋_GB2312"/>
          <w:sz w:val="32"/>
          <w:szCs w:val="32"/>
        </w:rPr>
        <w:t>设备及部件的</w:t>
      </w:r>
      <w:r>
        <w:rPr>
          <w:rFonts w:hint="eastAsia" w:ascii="Times New Roman" w:hAnsi="Times New Roman" w:eastAsia="仿宋_GB2312"/>
          <w:sz w:val="32"/>
          <w:szCs w:val="32"/>
        </w:rPr>
        <w:t>价值</w:t>
      </w:r>
      <w:r>
        <w:rPr>
          <w:rFonts w:ascii="Times New Roman" w:hAnsi="Times New Roman" w:eastAsia="仿宋_GB2312"/>
          <w:sz w:val="32"/>
          <w:szCs w:val="32"/>
        </w:rPr>
        <w:t>量计算）</w:t>
      </w:r>
      <w:r>
        <w:rPr>
          <w:rFonts w:hint="eastAsia" w:ascii="Times New Roman" w:hAnsi="Times New Roman" w:eastAsia="仿宋_GB2312"/>
          <w:sz w:val="32"/>
          <w:szCs w:val="32"/>
        </w:rPr>
        <w:t>。</w:t>
      </w:r>
    </w:p>
    <w:p>
      <w:pPr>
        <w:ind w:firstLine="640" w:firstLineChars="200"/>
        <w:rPr>
          <w:rFonts w:ascii="仿宋_GB2312" w:hAnsi="Times New Roman" w:eastAsia="仿宋_GB2312"/>
          <w:sz w:val="32"/>
          <w:szCs w:val="32"/>
        </w:rPr>
      </w:pPr>
      <w:r>
        <w:rPr>
          <w:rFonts w:hint="eastAsia" w:ascii="仿宋_GB2312" w:hAnsi="Times New Roman" w:eastAsia="仿宋_GB2312"/>
          <w:sz w:val="32"/>
          <w:szCs w:val="32"/>
        </w:rPr>
        <w:t>（六）成套装备售价在100万元（含）以上，单台设备售价在20万元（含）以上，总成或核心部件售价1万元（含）以上。</w:t>
      </w:r>
    </w:p>
    <w:p>
      <w:pPr>
        <w:ind w:firstLine="640" w:firstLineChars="200"/>
        <w:jc w:val="left"/>
        <w:rPr>
          <w:rFonts w:ascii="仿宋_GB2312" w:hAnsi="Times New Roman" w:eastAsia="仿宋_GB2312"/>
          <w:sz w:val="32"/>
          <w:szCs w:val="32"/>
        </w:rPr>
      </w:pPr>
      <w:r>
        <w:rPr>
          <w:rFonts w:hint="eastAsia" w:ascii="仿宋_GB2312" w:hAnsi="Times New Roman" w:eastAsia="仿宋_GB2312"/>
          <w:sz w:val="32"/>
          <w:szCs w:val="32"/>
        </w:rPr>
        <w:t>（七）申报单位在经营活动中没有违反《广州市市级财政专项资金管理办法》、《广州市产业发展资金管理办法》的相关规定。</w:t>
      </w:r>
    </w:p>
    <w:p>
      <w:pPr>
        <w:ind w:firstLine="707" w:firstLineChars="221"/>
        <w:outlineLvl w:val="2"/>
        <w:rPr>
          <w:rFonts w:ascii="黑体" w:hAnsi="黑体" w:eastAsia="黑体"/>
          <w:sz w:val="32"/>
          <w:szCs w:val="32"/>
        </w:rPr>
      </w:pPr>
      <w:bookmarkStart w:id="69" w:name="_Toc1884"/>
      <w:r>
        <w:rPr>
          <w:rFonts w:hint="eastAsia" w:ascii="黑体" w:hAnsi="黑体" w:eastAsia="黑体"/>
          <w:sz w:val="32"/>
          <w:szCs w:val="32"/>
        </w:rPr>
        <w:t>三、支持方式</w:t>
      </w:r>
      <w:bookmarkEnd w:id="69"/>
    </w:p>
    <w:p>
      <w:pPr>
        <w:ind w:firstLine="640" w:firstLineChars="200"/>
        <w:rPr>
          <w:rFonts w:ascii="仿宋_GB2312" w:hAnsi="Times New Roman" w:eastAsia="仿宋_GB2312"/>
          <w:sz w:val="32"/>
          <w:szCs w:val="32"/>
        </w:rPr>
      </w:pPr>
      <w:r>
        <w:rPr>
          <w:rFonts w:hint="eastAsia" w:ascii="仿宋_GB2312" w:hAnsi="仿宋" w:eastAsia="仿宋_GB2312"/>
          <w:bCs/>
          <w:sz w:val="32"/>
          <w:szCs w:val="32"/>
        </w:rPr>
        <w:t>本方向为普惠性项目。</w:t>
      </w:r>
      <w:r>
        <w:rPr>
          <w:rFonts w:hint="eastAsia" w:ascii="仿宋_GB2312" w:hAnsi="Times New Roman" w:eastAsia="仿宋_GB2312"/>
          <w:sz w:val="32"/>
          <w:szCs w:val="32"/>
        </w:rPr>
        <w:t>支持方式为推广奖励，标准如下：</w:t>
      </w:r>
    </w:p>
    <w:p>
      <w:pPr>
        <w:ind w:firstLine="640" w:firstLineChars="200"/>
        <w:rPr>
          <w:rFonts w:ascii="仿宋_GB2312" w:hAnsi="Times New Roman" w:eastAsia="仿宋_GB2312"/>
          <w:sz w:val="32"/>
          <w:szCs w:val="32"/>
        </w:rPr>
      </w:pPr>
      <w:r>
        <w:rPr>
          <w:rFonts w:hint="eastAsia" w:ascii="仿宋_GB2312" w:hAnsi="Times New Roman" w:eastAsia="仿宋_GB2312"/>
          <w:sz w:val="32"/>
          <w:szCs w:val="32"/>
        </w:rPr>
        <w:t>符合市目录要求的产品，对同一家企业的同一个装备产品按不超过单台（套）销售价格的30%给予奖励，成套装备奖励最高不超过500万元，单台设备奖励最高不超过300万元，总成或核心部件奖励最高不超过100万元。</w:t>
      </w:r>
    </w:p>
    <w:p>
      <w:pPr>
        <w:ind w:firstLine="640" w:firstLineChars="200"/>
        <w:rPr>
          <w:rFonts w:ascii="仿宋_GB2312" w:hAnsi="Times New Roman" w:eastAsia="仿宋_GB2312"/>
          <w:sz w:val="32"/>
          <w:szCs w:val="32"/>
        </w:rPr>
      </w:pPr>
      <w:r>
        <w:rPr>
          <w:rFonts w:hint="eastAsia" w:ascii="仿宋_GB2312" w:hAnsi="Times New Roman" w:eastAsia="仿宋_GB2312"/>
          <w:sz w:val="32"/>
          <w:szCs w:val="32"/>
        </w:rPr>
        <w:t>对同一家企业的同一个装备产品：成套装备的奖励数量不超过1套、单台设备的奖励数量不超过</w:t>
      </w:r>
      <w:r>
        <w:rPr>
          <w:rFonts w:ascii="仿宋_GB2312" w:hAnsi="Times New Roman" w:eastAsia="仿宋_GB2312"/>
          <w:sz w:val="32"/>
          <w:szCs w:val="32"/>
        </w:rPr>
        <w:t>1</w:t>
      </w:r>
      <w:r>
        <w:rPr>
          <w:rFonts w:hint="eastAsia" w:ascii="仿宋_GB2312" w:hAnsi="Times New Roman" w:eastAsia="仿宋_GB2312"/>
          <w:sz w:val="32"/>
          <w:szCs w:val="32"/>
        </w:rPr>
        <w:t>台、总成或核心部件的奖励数量为首批次产品销售数量。“首批次”是指用户首次使用的同品种、同技术规格参数、同批签订合同、同批生产交付的装备产品。</w:t>
      </w:r>
    </w:p>
    <w:p>
      <w:pPr>
        <w:ind w:firstLine="640" w:firstLineChars="200"/>
        <w:rPr>
          <w:rFonts w:ascii="仿宋_GB2312" w:hAnsi="Times New Roman" w:eastAsia="仿宋_GB2312"/>
          <w:sz w:val="32"/>
          <w:szCs w:val="32"/>
        </w:rPr>
      </w:pPr>
      <w:r>
        <w:rPr>
          <w:rFonts w:hint="eastAsia" w:ascii="仿宋_GB2312" w:hAnsi="Times New Roman" w:eastAsia="仿宋_GB2312"/>
          <w:sz w:val="32"/>
          <w:szCs w:val="32"/>
        </w:rPr>
        <w:t>同一家企业每一年度累计获得推广奖励最高不超过1000万元。</w:t>
      </w:r>
    </w:p>
    <w:p>
      <w:pPr>
        <w:ind w:firstLine="707" w:firstLineChars="221"/>
        <w:outlineLvl w:val="2"/>
        <w:rPr>
          <w:rFonts w:ascii="黑体" w:hAnsi="黑体" w:eastAsia="黑体"/>
          <w:sz w:val="32"/>
          <w:szCs w:val="32"/>
        </w:rPr>
      </w:pPr>
      <w:bookmarkStart w:id="70" w:name="_Toc25311"/>
      <w:r>
        <w:rPr>
          <w:rFonts w:hint="eastAsia" w:ascii="黑体" w:hAnsi="黑体" w:eastAsia="黑体"/>
          <w:sz w:val="32"/>
          <w:szCs w:val="32"/>
        </w:rPr>
        <w:t>四、申报材料</w:t>
      </w:r>
      <w:bookmarkEnd w:id="70"/>
    </w:p>
    <w:p>
      <w:pPr>
        <w:ind w:firstLine="640" w:firstLineChars="200"/>
        <w:rPr>
          <w:rFonts w:ascii="仿宋_GB2312" w:eastAsia="仿宋_GB2312"/>
          <w:sz w:val="32"/>
          <w:szCs w:val="32"/>
        </w:rPr>
      </w:pPr>
      <w:r>
        <w:rPr>
          <w:rFonts w:hint="eastAsia" w:ascii="仿宋_GB2312" w:eastAsia="仿宋_GB2312"/>
          <w:sz w:val="32"/>
          <w:szCs w:val="32"/>
        </w:rPr>
        <w:t>各区工业和信息化主管</w:t>
      </w:r>
      <w:r>
        <w:rPr>
          <w:rFonts w:ascii="仿宋_GB2312" w:eastAsia="仿宋_GB2312"/>
          <w:sz w:val="32"/>
          <w:szCs w:val="32"/>
        </w:rPr>
        <w:t>部门</w:t>
      </w:r>
      <w:r>
        <w:rPr>
          <w:rFonts w:hint="eastAsia" w:ascii="仿宋_GB2312" w:eastAsia="仿宋_GB2312"/>
          <w:sz w:val="32"/>
          <w:szCs w:val="32"/>
        </w:rPr>
        <w:t>对符合申报要求的项目进行情况汇总，填写项目申报汇总表（附件5</w:t>
      </w:r>
      <w:r>
        <w:rPr>
          <w:rFonts w:ascii="仿宋_GB2312" w:eastAsia="仿宋_GB2312"/>
          <w:sz w:val="32"/>
          <w:szCs w:val="32"/>
        </w:rPr>
        <w:t>）并加盖部门</w:t>
      </w:r>
      <w:r>
        <w:rPr>
          <w:rFonts w:hint="eastAsia" w:ascii="仿宋_GB2312" w:eastAsia="仿宋_GB2312"/>
          <w:sz w:val="32"/>
          <w:szCs w:val="32"/>
        </w:rPr>
        <w:t>公章</w:t>
      </w:r>
      <w:r>
        <w:rPr>
          <w:rFonts w:ascii="仿宋_GB2312" w:eastAsia="仿宋_GB2312"/>
          <w:sz w:val="32"/>
          <w:szCs w:val="32"/>
        </w:rPr>
        <w:t>后上报。</w:t>
      </w:r>
    </w:p>
    <w:p>
      <w:pPr>
        <w:ind w:firstLine="640" w:firstLineChars="200"/>
        <w:rPr>
          <w:rFonts w:ascii="Times New Roman" w:hAnsi="Times New Roman" w:eastAsia="仿宋_GB2312"/>
          <w:sz w:val="32"/>
          <w:szCs w:val="32"/>
        </w:rPr>
      </w:pPr>
      <w:r>
        <w:rPr>
          <w:rFonts w:eastAsia="仿宋_GB2312"/>
          <w:sz w:val="32"/>
          <w:szCs w:val="32"/>
        </w:rPr>
        <w:t>本次采用无纸化评审，</w:t>
      </w:r>
      <w:r>
        <w:rPr>
          <w:rFonts w:hint="eastAsia" w:eastAsia="仿宋_GB2312"/>
          <w:sz w:val="32"/>
          <w:szCs w:val="32"/>
        </w:rPr>
        <w:t>申报单位应按要求编制材料网上申报</w:t>
      </w:r>
      <w:r>
        <w:rPr>
          <w:rFonts w:eastAsia="仿宋_GB2312"/>
          <w:sz w:val="32"/>
          <w:szCs w:val="32"/>
        </w:rPr>
        <w:t>。</w:t>
      </w:r>
      <w:r>
        <w:rPr>
          <w:rFonts w:hint="eastAsia" w:ascii="仿宋_GB2312" w:eastAsia="仿宋_GB2312"/>
          <w:sz w:val="32"/>
          <w:szCs w:val="32"/>
        </w:rPr>
        <w:t>网上申报</w:t>
      </w:r>
      <w:r>
        <w:rPr>
          <w:rFonts w:hint="eastAsia" w:ascii="仿宋_GB2312" w:hAnsi="仿宋" w:eastAsia="仿宋_GB2312"/>
          <w:bCs/>
          <w:sz w:val="32"/>
          <w:szCs w:val="32"/>
        </w:rPr>
        <w:t>材料清单如下</w:t>
      </w:r>
      <w:r>
        <w:rPr>
          <w:rFonts w:ascii="仿宋_GB2312" w:hAnsi="仿宋" w:eastAsia="仿宋_GB2312"/>
          <w:bCs/>
          <w:sz w:val="32"/>
          <w:szCs w:val="32"/>
        </w:rPr>
        <w:t>：</w:t>
      </w:r>
    </w:p>
    <w:p>
      <w:pPr>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（一）项目申报承诺书（附件</w:t>
      </w:r>
      <w:r>
        <w:rPr>
          <w:rFonts w:ascii="Times New Roman" w:hAnsi="Times New Roman" w:eastAsia="仿宋_GB2312"/>
          <w:sz w:val="32"/>
          <w:szCs w:val="32"/>
        </w:rPr>
        <w:t>1</w:t>
      </w:r>
      <w:r>
        <w:rPr>
          <w:rFonts w:hint="eastAsia" w:ascii="Times New Roman" w:hAnsi="Times New Roman" w:eastAsia="仿宋_GB2312"/>
          <w:sz w:val="32"/>
          <w:szCs w:val="32"/>
        </w:rPr>
        <w:t>，须有法人代表签字并加盖公章）</w:t>
      </w:r>
      <w:r>
        <w:rPr>
          <w:rFonts w:ascii="Times New Roman" w:hAnsi="Times New Roman" w:eastAsia="仿宋_GB2312"/>
          <w:sz w:val="32"/>
          <w:szCs w:val="32"/>
        </w:rPr>
        <w:t>及</w:t>
      </w:r>
      <w:r>
        <w:rPr>
          <w:rFonts w:hint="eastAsia" w:ascii="Times New Roman" w:hAnsi="Times New Roman" w:eastAsia="仿宋_GB2312"/>
          <w:sz w:val="32"/>
          <w:szCs w:val="32"/>
        </w:rPr>
        <w:t>项目申请表（附件</w:t>
      </w:r>
      <w:r>
        <w:rPr>
          <w:rFonts w:ascii="Times New Roman" w:hAnsi="Times New Roman" w:eastAsia="仿宋_GB2312"/>
          <w:sz w:val="32"/>
          <w:szCs w:val="32"/>
        </w:rPr>
        <w:t>2</w:t>
      </w:r>
      <w:r>
        <w:rPr>
          <w:rFonts w:hint="eastAsia" w:ascii="Times New Roman" w:hAnsi="Times New Roman" w:eastAsia="仿宋_GB2312"/>
          <w:sz w:val="32"/>
          <w:szCs w:val="32"/>
        </w:rPr>
        <w:t>）。</w:t>
      </w:r>
    </w:p>
    <w:p>
      <w:pPr>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（二）</w:t>
      </w:r>
      <w:r>
        <w:rPr>
          <w:rFonts w:hint="eastAsia" w:ascii="Times New Roman" w:hAnsi="Times New Roman" w:eastAsia="仿宋_GB2312"/>
          <w:kern w:val="0"/>
          <w:sz w:val="32"/>
          <w:szCs w:val="32"/>
        </w:rPr>
        <w:t>申报单位营业执照、统一社会信用代码（组织机构代码证）、税务登记证（“三证合一”的仅提供营业执照）和法人代表身份证</w:t>
      </w:r>
      <w:r>
        <w:rPr>
          <w:rFonts w:hint="eastAsia" w:ascii="仿宋_GB2312" w:hAnsi="仿宋" w:eastAsia="仿宋_GB2312"/>
          <w:sz w:val="32"/>
          <w:szCs w:val="32"/>
        </w:rPr>
        <w:t>扫描件</w:t>
      </w:r>
      <w:r>
        <w:rPr>
          <w:rFonts w:hint="eastAsia" w:ascii="Times New Roman" w:hAnsi="Times New Roman" w:eastAsia="仿宋_GB2312"/>
          <w:kern w:val="0"/>
          <w:sz w:val="32"/>
          <w:szCs w:val="32"/>
        </w:rPr>
        <w:t>（注明与原件相符，并加盖公章）。</w:t>
      </w:r>
    </w:p>
    <w:p>
      <w:pPr>
        <w:ind w:firstLine="640" w:firstLineChars="200"/>
        <w:rPr>
          <w:rFonts w:ascii="Times New Roman" w:hAnsi="Times New Roman" w:eastAsia="仿宋_GB2312"/>
          <w:sz w:val="32"/>
          <w:szCs w:val="32"/>
          <w:u w:val="single"/>
        </w:rPr>
      </w:pPr>
      <w:r>
        <w:rPr>
          <w:rFonts w:hint="eastAsia" w:ascii="Times New Roman" w:hAnsi="Times New Roman" w:eastAsia="仿宋_GB2312"/>
          <w:sz w:val="32"/>
          <w:szCs w:val="32"/>
        </w:rPr>
        <w:t>（三）装备产品研制企业和用户在2020年1月1日至申报截止日期前签订的销售合同（</w:t>
      </w:r>
      <w:r>
        <w:rPr>
          <w:rFonts w:hint="eastAsia" w:ascii="仿宋_GB2312" w:hAnsi="仿宋_GB2312" w:eastAsia="仿宋_GB2312" w:cs="仿宋_GB2312"/>
          <w:sz w:val="32"/>
          <w:szCs w:val="32"/>
        </w:rPr>
        <w:t>包含技术合同，如无单独技术合同，则应提供能够反映装备技术要求、对应目录全部技术参数的佐证材料</w:t>
      </w:r>
      <w:r>
        <w:rPr>
          <w:rFonts w:hint="eastAsia" w:ascii="Times New Roman" w:hAnsi="Times New Roman" w:eastAsia="仿宋_GB2312"/>
          <w:sz w:val="32"/>
          <w:szCs w:val="32"/>
        </w:rPr>
        <w:t>）。如合同为外文的，须翻译成中文，否则视为无效。</w:t>
      </w:r>
    </w:p>
    <w:p>
      <w:pPr>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（四）增值税专用发票及银行到账凭证</w:t>
      </w:r>
      <w:r>
        <w:rPr>
          <w:rFonts w:hint="eastAsia" w:ascii="仿宋_GB2312" w:hAnsi="仿宋" w:eastAsia="仿宋_GB2312"/>
          <w:sz w:val="32"/>
          <w:szCs w:val="32"/>
        </w:rPr>
        <w:t>扫描件</w:t>
      </w:r>
      <w:r>
        <w:rPr>
          <w:rFonts w:hint="eastAsia" w:ascii="Times New Roman" w:hAnsi="Times New Roman" w:eastAsia="仿宋_GB2312"/>
          <w:sz w:val="32"/>
          <w:szCs w:val="32"/>
        </w:rPr>
        <w:t>（企业为小规模纳税人或</w:t>
      </w:r>
      <w:r>
        <w:rPr>
          <w:rFonts w:ascii="Times New Roman" w:hAnsi="Times New Roman" w:eastAsia="仿宋_GB2312"/>
          <w:color w:val="000000" w:themeColor="text1"/>
          <w:sz w:val="32"/>
          <w:szCs w:val="32"/>
          <w14:textFill>
            <w14:solidFill>
              <w14:schemeClr w14:val="tx1"/>
            </w14:solidFill>
          </w14:textFill>
        </w:rPr>
        <w:t>销售对象</w:t>
      </w:r>
      <w:r>
        <w:rPr>
          <w:rFonts w:hint="eastAsia" w:ascii="Times New Roman" w:hAnsi="Times New Roman" w:eastAsia="仿宋_GB2312"/>
          <w:sz w:val="32"/>
          <w:szCs w:val="32"/>
        </w:rPr>
        <w:t>为机关事业单位的，可提供增值税普通发票；发票中所列装备产品名称必须与申报装备产品名称一致，如不一致，应提供相应说明和佐证材料；如发票为外文的，需翻译成中文，否则视为无效；如有多张发票，应提供相应的发票汇总表格）。</w:t>
      </w:r>
    </w:p>
    <w:p>
      <w:pPr>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（五）装备</w:t>
      </w:r>
      <w:r>
        <w:rPr>
          <w:rFonts w:ascii="Times New Roman" w:hAnsi="Times New Roman" w:eastAsia="仿宋_GB2312"/>
          <w:sz w:val="32"/>
          <w:szCs w:val="32"/>
        </w:rPr>
        <w:t>产品需提供</w:t>
      </w:r>
      <w:r>
        <w:rPr>
          <w:rFonts w:hint="eastAsia" w:ascii="Times New Roman" w:hAnsi="Times New Roman" w:eastAsia="仿宋_GB2312"/>
          <w:sz w:val="32"/>
          <w:szCs w:val="32"/>
        </w:rPr>
        <w:t>主</w:t>
      </w:r>
      <w:r>
        <w:rPr>
          <w:rFonts w:ascii="Times New Roman" w:hAnsi="Times New Roman" w:eastAsia="仿宋_GB2312"/>
          <w:sz w:val="32"/>
          <w:szCs w:val="32"/>
        </w:rPr>
        <w:t>要设备</w:t>
      </w:r>
      <w:r>
        <w:rPr>
          <w:rFonts w:hint="eastAsia" w:ascii="Times New Roman" w:hAnsi="Times New Roman" w:eastAsia="仿宋_GB2312"/>
          <w:sz w:val="32"/>
          <w:szCs w:val="32"/>
        </w:rPr>
        <w:t>/关键零部件/</w:t>
      </w:r>
      <w:r>
        <w:rPr>
          <w:rFonts w:ascii="Times New Roman" w:hAnsi="Times New Roman" w:eastAsia="仿宋_GB2312"/>
          <w:sz w:val="32"/>
          <w:szCs w:val="32"/>
        </w:rPr>
        <w:t>系统</w:t>
      </w:r>
      <w:r>
        <w:rPr>
          <w:rFonts w:hint="eastAsia" w:ascii="Times New Roman" w:hAnsi="Times New Roman" w:eastAsia="仿宋_GB2312"/>
          <w:sz w:val="32"/>
          <w:szCs w:val="32"/>
        </w:rPr>
        <w:t>清单</w:t>
      </w:r>
      <w:r>
        <w:rPr>
          <w:rFonts w:ascii="Times New Roman" w:hAnsi="Times New Roman" w:eastAsia="仿宋_GB2312"/>
          <w:sz w:val="32"/>
          <w:szCs w:val="32"/>
        </w:rPr>
        <w:t>（</w:t>
      </w:r>
      <w:r>
        <w:rPr>
          <w:rFonts w:hint="eastAsia" w:ascii="Times New Roman" w:hAnsi="Times New Roman" w:eastAsia="仿宋_GB2312"/>
          <w:sz w:val="32"/>
          <w:szCs w:val="32"/>
        </w:rPr>
        <w:t>附件3</w:t>
      </w:r>
      <w:r>
        <w:rPr>
          <w:rFonts w:ascii="Times New Roman" w:hAnsi="Times New Roman" w:eastAsia="仿宋_GB2312"/>
          <w:sz w:val="32"/>
          <w:szCs w:val="32"/>
        </w:rPr>
        <w:t>）</w:t>
      </w:r>
      <w:r>
        <w:rPr>
          <w:rFonts w:hint="eastAsia" w:ascii="Times New Roman" w:hAnsi="Times New Roman" w:eastAsia="仿宋_GB2312"/>
          <w:sz w:val="32"/>
          <w:szCs w:val="32"/>
        </w:rPr>
        <w:t>、进口主</w:t>
      </w:r>
      <w:r>
        <w:rPr>
          <w:rFonts w:ascii="Times New Roman" w:hAnsi="Times New Roman" w:eastAsia="仿宋_GB2312"/>
          <w:sz w:val="32"/>
          <w:szCs w:val="32"/>
        </w:rPr>
        <w:t>要设备</w:t>
      </w:r>
      <w:r>
        <w:rPr>
          <w:rFonts w:hint="eastAsia" w:ascii="Times New Roman" w:hAnsi="Times New Roman" w:eastAsia="仿宋_GB2312"/>
          <w:sz w:val="32"/>
          <w:szCs w:val="32"/>
        </w:rPr>
        <w:t>（含进</w:t>
      </w:r>
      <w:r>
        <w:rPr>
          <w:rFonts w:ascii="Times New Roman" w:hAnsi="Times New Roman" w:eastAsia="仿宋_GB2312"/>
          <w:sz w:val="32"/>
          <w:szCs w:val="32"/>
        </w:rPr>
        <w:t>口品牌</w:t>
      </w:r>
      <w:r>
        <w:rPr>
          <w:rFonts w:hint="eastAsia" w:ascii="Times New Roman" w:hAnsi="Times New Roman" w:eastAsia="仿宋_GB2312"/>
          <w:sz w:val="32"/>
          <w:szCs w:val="32"/>
        </w:rPr>
        <w:t>）</w:t>
      </w:r>
      <w:r>
        <w:rPr>
          <w:rFonts w:ascii="Times New Roman" w:hAnsi="Times New Roman" w:eastAsia="仿宋_GB2312"/>
          <w:sz w:val="32"/>
          <w:szCs w:val="32"/>
        </w:rPr>
        <w:t>/</w:t>
      </w:r>
      <w:r>
        <w:rPr>
          <w:rFonts w:hint="eastAsia" w:ascii="Times New Roman" w:hAnsi="Times New Roman" w:eastAsia="仿宋_GB2312"/>
          <w:sz w:val="32"/>
          <w:szCs w:val="32"/>
        </w:rPr>
        <w:t>关键零部件/</w:t>
      </w:r>
      <w:r>
        <w:rPr>
          <w:rFonts w:ascii="Times New Roman" w:hAnsi="Times New Roman" w:eastAsia="仿宋_GB2312"/>
          <w:sz w:val="32"/>
          <w:szCs w:val="32"/>
        </w:rPr>
        <w:t>系统明细表（</w:t>
      </w:r>
      <w:r>
        <w:rPr>
          <w:rFonts w:hint="eastAsia" w:ascii="Times New Roman" w:hAnsi="Times New Roman" w:eastAsia="仿宋_GB2312"/>
          <w:sz w:val="32"/>
          <w:szCs w:val="32"/>
        </w:rPr>
        <w:t>附件4</w:t>
      </w:r>
      <w:r>
        <w:rPr>
          <w:rFonts w:ascii="Times New Roman" w:hAnsi="Times New Roman" w:eastAsia="仿宋_GB2312"/>
          <w:sz w:val="32"/>
          <w:szCs w:val="32"/>
        </w:rPr>
        <w:t>）</w:t>
      </w:r>
      <w:r>
        <w:rPr>
          <w:rFonts w:hint="eastAsia" w:ascii="Times New Roman" w:hAnsi="Times New Roman" w:eastAsia="仿宋_GB2312"/>
          <w:sz w:val="32"/>
          <w:szCs w:val="32"/>
        </w:rPr>
        <w:t>以及进口</w:t>
      </w:r>
      <w:r>
        <w:rPr>
          <w:rFonts w:ascii="Times New Roman" w:hAnsi="Times New Roman" w:eastAsia="仿宋_GB2312"/>
          <w:sz w:val="32"/>
          <w:szCs w:val="32"/>
        </w:rPr>
        <w:t>设备</w:t>
      </w:r>
      <w:r>
        <w:rPr>
          <w:rFonts w:hint="eastAsia" w:ascii="Times New Roman" w:hAnsi="Times New Roman" w:eastAsia="仿宋_GB2312"/>
          <w:sz w:val="32"/>
          <w:szCs w:val="32"/>
        </w:rPr>
        <w:t>/零部件/</w:t>
      </w:r>
      <w:r>
        <w:rPr>
          <w:rFonts w:ascii="Times New Roman" w:hAnsi="Times New Roman" w:eastAsia="仿宋_GB2312"/>
          <w:sz w:val="32"/>
          <w:szCs w:val="32"/>
        </w:rPr>
        <w:t>系统的合同、发票等证明材料。</w:t>
      </w:r>
    </w:p>
    <w:p>
      <w:pPr>
        <w:ind w:firstLine="640" w:firstLineChars="200"/>
        <w:rPr>
          <w:rFonts w:ascii="Times New Roman" w:hAnsi="Times New Roman" w:eastAsia="仿宋_GB2312"/>
          <w:sz w:val="32"/>
          <w:szCs w:val="32"/>
          <w:u w:val="single"/>
        </w:rPr>
      </w:pPr>
      <w:r>
        <w:rPr>
          <w:rFonts w:hint="eastAsia" w:ascii="Times New Roman" w:hAnsi="Times New Roman" w:eastAsia="仿宋_GB2312"/>
          <w:sz w:val="32"/>
          <w:szCs w:val="32"/>
        </w:rPr>
        <w:t>（六）装备产品全貌和铭牌的彩色照片，出口装备产品应提供报检报关完整资料凭证（包括但不限于出口企业装箱单、报检单，委托报关资料，以及检验检疫、海关等出口凭证资料）。</w:t>
      </w:r>
    </w:p>
    <w:p>
      <w:pPr>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（七）用户收货凭证或竣工验收报告、装备产品现场安装调试或使用照片等相关证明材料。</w:t>
      </w:r>
    </w:p>
    <w:p>
      <w:pPr>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（八）与销售合同对应的装备产品实际用户使用报告。</w:t>
      </w:r>
    </w:p>
    <w:p>
      <w:pPr>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（九）具备省级以上资质的第三方检测机构依据</w:t>
      </w:r>
      <w:r>
        <w:rPr>
          <w:rFonts w:ascii="Times New Roman" w:hAnsi="Times New Roman" w:eastAsia="仿宋_GB2312"/>
          <w:sz w:val="32"/>
          <w:szCs w:val="32"/>
        </w:rPr>
        <w:t>相关标准出具的</w:t>
      </w:r>
      <w:r>
        <w:rPr>
          <w:rFonts w:hint="eastAsia" w:ascii="Times New Roman" w:hAnsi="Times New Roman" w:eastAsia="仿宋_GB2312"/>
          <w:sz w:val="32"/>
          <w:szCs w:val="32"/>
        </w:rPr>
        <w:t>规范性、具有法律效力的装备产品合</w:t>
      </w:r>
      <w:r>
        <w:rPr>
          <w:rFonts w:ascii="Times New Roman" w:hAnsi="Times New Roman" w:eastAsia="仿宋_GB2312"/>
          <w:sz w:val="32"/>
          <w:szCs w:val="32"/>
        </w:rPr>
        <w:t>格</w:t>
      </w:r>
      <w:r>
        <w:rPr>
          <w:rFonts w:hint="eastAsia" w:ascii="Times New Roman" w:hAnsi="Times New Roman" w:eastAsia="仿宋_GB2312"/>
          <w:sz w:val="32"/>
          <w:szCs w:val="32"/>
        </w:rPr>
        <w:t>检测报告（检测</w:t>
      </w:r>
      <w:r>
        <w:rPr>
          <w:rFonts w:ascii="Times New Roman" w:hAnsi="Times New Roman" w:eastAsia="仿宋_GB2312"/>
          <w:sz w:val="32"/>
          <w:szCs w:val="32"/>
        </w:rPr>
        <w:t>报告</w:t>
      </w:r>
      <w:r>
        <w:rPr>
          <w:rFonts w:hint="eastAsia" w:ascii="Times New Roman" w:hAnsi="Times New Roman" w:eastAsia="仿宋_GB2312"/>
          <w:sz w:val="32"/>
          <w:szCs w:val="32"/>
        </w:rPr>
        <w:t>应</w:t>
      </w:r>
      <w:r>
        <w:rPr>
          <w:rFonts w:ascii="Times New Roman" w:hAnsi="Times New Roman" w:eastAsia="仿宋_GB2312"/>
          <w:sz w:val="32"/>
          <w:szCs w:val="32"/>
        </w:rPr>
        <w:t>加盖</w:t>
      </w:r>
      <w:r>
        <w:rPr>
          <w:rFonts w:hint="eastAsia" w:ascii="Times New Roman" w:hAnsi="Times New Roman" w:eastAsia="仿宋_GB2312"/>
          <w:sz w:val="32"/>
          <w:szCs w:val="32"/>
        </w:rPr>
        <w:t>第三方</w:t>
      </w:r>
      <w:r>
        <w:rPr>
          <w:rFonts w:ascii="Times New Roman" w:hAnsi="Times New Roman" w:eastAsia="仿宋_GB2312"/>
          <w:sz w:val="32"/>
          <w:szCs w:val="32"/>
        </w:rPr>
        <w:t>检测机构获得授权</w:t>
      </w:r>
      <w:r>
        <w:rPr>
          <w:rFonts w:hint="eastAsia" w:ascii="Times New Roman" w:hAnsi="Times New Roman" w:eastAsia="仿宋_GB2312"/>
          <w:sz w:val="32"/>
          <w:szCs w:val="32"/>
        </w:rPr>
        <w:t>许可</w:t>
      </w:r>
      <w:r>
        <w:rPr>
          <w:rFonts w:ascii="Times New Roman" w:hAnsi="Times New Roman" w:eastAsia="仿宋_GB2312"/>
          <w:sz w:val="32"/>
          <w:szCs w:val="32"/>
        </w:rPr>
        <w:t>范围内的“CMA”</w:t>
      </w:r>
      <w:r>
        <w:rPr>
          <w:rFonts w:hint="eastAsia" w:ascii="Times New Roman" w:hAnsi="Times New Roman" w:eastAsia="仿宋_GB2312"/>
          <w:sz w:val="32"/>
          <w:szCs w:val="32"/>
        </w:rPr>
        <w:t>或</w:t>
      </w:r>
      <w:r>
        <w:rPr>
          <w:rFonts w:ascii="Times New Roman" w:hAnsi="Times New Roman" w:eastAsia="仿宋_GB2312"/>
          <w:sz w:val="32"/>
          <w:szCs w:val="32"/>
        </w:rPr>
        <w:t>“CAL”</w:t>
      </w:r>
      <w:r>
        <w:rPr>
          <w:rFonts w:hint="eastAsia" w:ascii="Times New Roman" w:hAnsi="Times New Roman" w:eastAsia="仿宋_GB2312"/>
          <w:sz w:val="32"/>
          <w:szCs w:val="32"/>
        </w:rPr>
        <w:t>或</w:t>
      </w:r>
      <w:r>
        <w:rPr>
          <w:rFonts w:ascii="Times New Roman" w:hAnsi="Times New Roman" w:eastAsia="仿宋_GB2312"/>
          <w:sz w:val="32"/>
          <w:szCs w:val="32"/>
        </w:rPr>
        <w:t>“CNAS”</w:t>
      </w:r>
      <w:r>
        <w:rPr>
          <w:rFonts w:hint="eastAsia" w:ascii="Times New Roman" w:hAnsi="Times New Roman" w:eastAsia="仿宋_GB2312"/>
          <w:sz w:val="32"/>
          <w:szCs w:val="32"/>
        </w:rPr>
        <w:t>等</w:t>
      </w:r>
      <w:r>
        <w:rPr>
          <w:rFonts w:ascii="Times New Roman" w:hAnsi="Times New Roman" w:eastAsia="仿宋_GB2312"/>
          <w:sz w:val="32"/>
          <w:szCs w:val="32"/>
        </w:rPr>
        <w:t>检测标识）</w:t>
      </w:r>
      <w:r>
        <w:rPr>
          <w:rFonts w:hint="eastAsia" w:ascii="Times New Roman" w:hAnsi="Times New Roman" w:eastAsia="仿宋_GB2312"/>
          <w:sz w:val="32"/>
          <w:szCs w:val="32"/>
        </w:rPr>
        <w:t>，</w:t>
      </w:r>
      <w:r>
        <w:rPr>
          <w:rFonts w:hint="eastAsia" w:ascii="仿宋_GB2312" w:hAnsi="仿宋_GB2312" w:eastAsia="仿宋_GB2312" w:cs="仿宋_GB2312"/>
          <w:sz w:val="32"/>
          <w:szCs w:val="32"/>
        </w:rPr>
        <w:t>对目录要求的全部性能技术参数进行检测，且检测结果符合要求（船舶、海洋工程装备、卫星及应用、轨道交通等装备产品应提供行业内公认的第三方检测机构检测报告，如省级以上有资质的第三方检测机构暂时无法出具检测报告的，申报单位应予以说明，并提交相应的证明文件和其它质量检测报告），检测报告为外文的，需翻译成中文。出具检测报告所发生费用的发票复印件和现场检测的照片或视频佐证材料，同时提供检测机构资质及相关介绍（包括检测机构资质说明，检测许可范围、</w:t>
      </w:r>
      <w:r>
        <w:rPr>
          <w:rFonts w:ascii="仿宋_GB2312" w:hAnsi="仿宋_GB2312" w:eastAsia="仿宋_GB2312" w:cs="仿宋_GB2312"/>
          <w:sz w:val="32"/>
          <w:szCs w:val="32"/>
        </w:rPr>
        <w:t>检测所用检测仪器设备的图片、名称、性能参数、校准证书或鉴定证书</w:t>
      </w:r>
      <w:r>
        <w:rPr>
          <w:rFonts w:hint="eastAsia" w:ascii="仿宋_GB2312" w:hAnsi="仿宋_GB2312" w:eastAsia="仿宋_GB2312" w:cs="仿宋_GB2312"/>
          <w:sz w:val="32"/>
          <w:szCs w:val="32"/>
        </w:rPr>
        <w:t>等）。</w:t>
      </w:r>
      <w:r>
        <w:rPr>
          <w:rFonts w:hint="eastAsia" w:ascii="Times New Roman" w:hAnsi="Times New Roman" w:eastAsia="仿宋_GB2312"/>
          <w:sz w:val="32"/>
          <w:szCs w:val="32"/>
        </w:rPr>
        <w:t xml:space="preserve"> </w:t>
      </w:r>
    </w:p>
    <w:p>
      <w:pPr>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（十）申报</w:t>
      </w:r>
      <w:r>
        <w:rPr>
          <w:rFonts w:ascii="Times New Roman" w:hAnsi="Times New Roman" w:eastAsia="仿宋_GB2312"/>
          <w:sz w:val="32"/>
          <w:szCs w:val="32"/>
        </w:rPr>
        <w:t>单位应提供</w:t>
      </w:r>
      <w:r>
        <w:rPr>
          <w:rFonts w:hint="eastAsia" w:ascii="Times New Roman" w:hAnsi="Times New Roman" w:eastAsia="仿宋_GB2312"/>
          <w:sz w:val="32"/>
          <w:szCs w:val="32"/>
        </w:rPr>
        <w:t>申报</w:t>
      </w:r>
      <w:r>
        <w:rPr>
          <w:rFonts w:ascii="Times New Roman" w:hAnsi="Times New Roman" w:eastAsia="仿宋_GB2312"/>
          <w:sz w:val="32"/>
          <w:szCs w:val="32"/>
        </w:rPr>
        <w:t>产品检测依据的</w:t>
      </w:r>
      <w:r>
        <w:rPr>
          <w:rFonts w:hint="eastAsia" w:ascii="Times New Roman" w:hAnsi="Times New Roman" w:eastAsia="仿宋_GB2312"/>
          <w:sz w:val="32"/>
          <w:szCs w:val="32"/>
        </w:rPr>
        <w:t>标准</w:t>
      </w:r>
      <w:r>
        <w:rPr>
          <w:rFonts w:ascii="Times New Roman" w:hAnsi="Times New Roman" w:eastAsia="仿宋_GB2312"/>
          <w:sz w:val="32"/>
          <w:szCs w:val="32"/>
        </w:rPr>
        <w:t>（</w:t>
      </w:r>
      <w:r>
        <w:rPr>
          <w:rFonts w:hint="eastAsia" w:ascii="Times New Roman" w:hAnsi="Times New Roman" w:eastAsia="仿宋_GB2312"/>
          <w:sz w:val="32"/>
          <w:szCs w:val="32"/>
        </w:rPr>
        <w:t>产品</w:t>
      </w:r>
      <w:r>
        <w:rPr>
          <w:rFonts w:ascii="Times New Roman" w:hAnsi="Times New Roman" w:eastAsia="仿宋_GB2312"/>
          <w:sz w:val="32"/>
          <w:szCs w:val="32"/>
        </w:rPr>
        <w:t>标准</w:t>
      </w:r>
      <w:r>
        <w:rPr>
          <w:rFonts w:hint="eastAsia" w:ascii="Times New Roman" w:hAnsi="Times New Roman" w:eastAsia="仿宋_GB2312"/>
          <w:sz w:val="32"/>
          <w:szCs w:val="32"/>
        </w:rPr>
        <w:t>为</w:t>
      </w:r>
      <w:r>
        <w:rPr>
          <w:rFonts w:ascii="Times New Roman" w:hAnsi="Times New Roman" w:eastAsia="仿宋_GB2312"/>
          <w:sz w:val="32"/>
          <w:szCs w:val="32"/>
        </w:rPr>
        <w:t>企业标准的，</w:t>
      </w:r>
      <w:r>
        <w:rPr>
          <w:rFonts w:hint="eastAsia" w:ascii="仿宋_GB2312" w:hAnsi="Times New Roman" w:eastAsia="仿宋_GB2312"/>
          <w:sz w:val="32"/>
          <w:szCs w:val="32"/>
        </w:rPr>
        <w:t>需在国家标准化管理委员会的企业标准信息公共服务平台进行企业标准自我声明公开</w:t>
      </w:r>
      <w:r>
        <w:rPr>
          <w:rFonts w:ascii="Times New Roman" w:hAnsi="Times New Roman" w:eastAsia="仿宋_GB2312"/>
          <w:sz w:val="32"/>
          <w:szCs w:val="32"/>
        </w:rPr>
        <w:t>）</w:t>
      </w:r>
      <w:r>
        <w:rPr>
          <w:rFonts w:hint="eastAsia" w:ascii="Times New Roman" w:hAnsi="Times New Roman" w:eastAsia="仿宋_GB2312"/>
          <w:sz w:val="32"/>
          <w:szCs w:val="32"/>
        </w:rPr>
        <w:t>。</w:t>
      </w:r>
    </w:p>
    <w:p>
      <w:pPr>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（十一）与申报</w:t>
      </w:r>
      <w:r>
        <w:rPr>
          <w:rFonts w:ascii="Times New Roman" w:hAnsi="Times New Roman" w:eastAsia="仿宋_GB2312"/>
          <w:sz w:val="32"/>
          <w:szCs w:val="32"/>
        </w:rPr>
        <w:t>产品直接对应</w:t>
      </w:r>
      <w:r>
        <w:rPr>
          <w:rFonts w:hint="eastAsia" w:ascii="Times New Roman" w:hAnsi="Times New Roman" w:eastAsia="仿宋_GB2312"/>
          <w:sz w:val="32"/>
          <w:szCs w:val="32"/>
        </w:rPr>
        <w:t>的已</w:t>
      </w:r>
      <w:r>
        <w:rPr>
          <w:rFonts w:ascii="Times New Roman" w:hAnsi="Times New Roman" w:eastAsia="仿宋_GB2312"/>
          <w:sz w:val="32"/>
          <w:szCs w:val="32"/>
        </w:rPr>
        <w:t>授权</w:t>
      </w:r>
      <w:r>
        <w:rPr>
          <w:rFonts w:hint="eastAsia" w:ascii="Times New Roman" w:hAnsi="Times New Roman" w:eastAsia="仿宋_GB2312"/>
          <w:sz w:val="32"/>
          <w:szCs w:val="32"/>
        </w:rPr>
        <w:t>国家发明专利证书</w:t>
      </w:r>
      <w:r>
        <w:rPr>
          <w:rFonts w:hint="eastAsia" w:ascii="仿宋_GB2312" w:hAnsi="仿宋" w:eastAsia="仿宋_GB2312"/>
          <w:sz w:val="32"/>
          <w:szCs w:val="32"/>
        </w:rPr>
        <w:t>扫描件</w:t>
      </w:r>
      <w:r>
        <w:rPr>
          <w:rFonts w:hint="eastAsia" w:ascii="Times New Roman" w:hAnsi="Times New Roman" w:eastAsia="仿宋_GB2312"/>
          <w:sz w:val="32"/>
          <w:szCs w:val="32"/>
        </w:rPr>
        <w:t>及</w:t>
      </w:r>
      <w:r>
        <w:rPr>
          <w:rFonts w:ascii="Times New Roman" w:hAnsi="Times New Roman" w:eastAsia="仿宋_GB2312"/>
          <w:sz w:val="32"/>
          <w:szCs w:val="32"/>
        </w:rPr>
        <w:t>授权公告文档（国家知识产权局公告，包括公告书、权利要求书、说明书、说明书附图等）</w:t>
      </w:r>
      <w:r>
        <w:rPr>
          <w:rFonts w:hint="eastAsia" w:ascii="Times New Roman" w:hAnsi="Times New Roman" w:eastAsia="仿宋_GB2312"/>
          <w:sz w:val="32"/>
          <w:szCs w:val="32"/>
        </w:rPr>
        <w:t>，以及发明专利与申报装备产品关联性的说明。涉及专利</w:t>
      </w:r>
      <w:r>
        <w:rPr>
          <w:rFonts w:ascii="Times New Roman" w:hAnsi="Times New Roman" w:eastAsia="仿宋_GB2312"/>
          <w:sz w:val="32"/>
          <w:szCs w:val="32"/>
        </w:rPr>
        <w:t>转让</w:t>
      </w:r>
      <w:r>
        <w:rPr>
          <w:rFonts w:hint="eastAsia" w:ascii="Times New Roman" w:hAnsi="Times New Roman" w:eastAsia="仿宋_GB2312"/>
          <w:sz w:val="32"/>
          <w:szCs w:val="32"/>
        </w:rPr>
        <w:t>的，</w:t>
      </w:r>
      <w:r>
        <w:rPr>
          <w:rFonts w:ascii="Times New Roman" w:hAnsi="Times New Roman" w:eastAsia="仿宋_GB2312"/>
          <w:sz w:val="32"/>
          <w:szCs w:val="32"/>
        </w:rPr>
        <w:t>需提供</w:t>
      </w:r>
      <w:r>
        <w:rPr>
          <w:rFonts w:hint="eastAsia" w:ascii="Times New Roman" w:hAnsi="Times New Roman" w:eastAsia="仿宋_GB2312"/>
          <w:sz w:val="32"/>
          <w:szCs w:val="32"/>
        </w:rPr>
        <w:t>发明</w:t>
      </w:r>
      <w:r>
        <w:rPr>
          <w:rFonts w:ascii="Times New Roman" w:hAnsi="Times New Roman" w:eastAsia="仿宋_GB2312"/>
          <w:sz w:val="32"/>
          <w:szCs w:val="32"/>
        </w:rPr>
        <w:t>专利变更申报书、专利转让合同等</w:t>
      </w:r>
      <w:r>
        <w:rPr>
          <w:rFonts w:hint="eastAsia" w:ascii="Times New Roman" w:hAnsi="Times New Roman" w:eastAsia="仿宋_GB2312"/>
          <w:sz w:val="32"/>
          <w:szCs w:val="32"/>
        </w:rPr>
        <w:t>相关证明材料。</w:t>
      </w:r>
    </w:p>
    <w:p>
      <w:pPr>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（十二）申报年度或上一年度的装备产品技术成</w:t>
      </w:r>
      <w:r>
        <w:rPr>
          <w:rFonts w:ascii="Times New Roman" w:hAnsi="Times New Roman" w:eastAsia="仿宋_GB2312"/>
          <w:sz w:val="32"/>
          <w:szCs w:val="32"/>
        </w:rPr>
        <w:t>果</w:t>
      </w:r>
      <w:r>
        <w:rPr>
          <w:rFonts w:hint="eastAsia" w:ascii="Times New Roman" w:hAnsi="Times New Roman" w:eastAsia="仿宋_GB2312"/>
          <w:sz w:val="32"/>
          <w:szCs w:val="32"/>
        </w:rPr>
        <w:t>查新报告</w:t>
      </w:r>
      <w:r>
        <w:rPr>
          <w:rFonts w:hint="eastAsia" w:ascii="仿宋_GB2312" w:hAnsi="仿宋" w:eastAsia="仿宋_GB2312"/>
          <w:sz w:val="32"/>
          <w:szCs w:val="32"/>
        </w:rPr>
        <w:t>扫描件</w:t>
      </w:r>
      <w:r>
        <w:rPr>
          <w:rFonts w:hint="eastAsia" w:ascii="Times New Roman" w:hAnsi="Times New Roman" w:eastAsia="仿宋_GB2312"/>
          <w:sz w:val="32"/>
          <w:szCs w:val="32"/>
        </w:rPr>
        <w:t>，或其他可说明装备产品技术先进性和创新性的其他材料（新产品鉴定材料、科技成果鉴定材料等）。查新报告需反映与申报产品相关联的核心发明专利的先进性。</w:t>
      </w:r>
    </w:p>
    <w:p>
      <w:pPr>
        <w:pStyle w:val="2"/>
        <w:pageBreakBefore w:val="0"/>
        <w:widowControl w:val="0"/>
        <w:kinsoku/>
        <w:wordWrap/>
        <w:overflowPunct/>
        <w:topLinePunct w:val="0"/>
        <w:autoSpaceDE/>
        <w:autoSpaceDN/>
        <w:bidi w:val="0"/>
        <w:adjustRightInd/>
        <w:snapToGrid/>
        <w:spacing w:before="0" w:after="0" w:line="600" w:lineRule="exact"/>
        <w:ind w:firstLine="640" w:firstLineChars="200"/>
        <w:jc w:val="left"/>
        <w:textAlignment w:val="auto"/>
        <w:rPr>
          <w:rFonts w:hint="default" w:eastAsia="仿宋_GB2312"/>
          <w:b w:val="0"/>
          <w:bCs w:val="0"/>
          <w:lang w:val="en-US" w:eastAsia="zh-CN"/>
        </w:rPr>
      </w:pPr>
      <w:r>
        <w:rPr>
          <w:rFonts w:hint="eastAsia" w:ascii="Times New Roman" w:hAnsi="Times New Roman" w:eastAsia="仿宋_GB2312"/>
          <w:b w:val="0"/>
          <w:bCs w:val="0"/>
          <w:sz w:val="32"/>
          <w:szCs w:val="32"/>
          <w:lang w:eastAsia="zh-CN"/>
        </w:rPr>
        <w:t>（十三）量产佐证材料（包括但不限于签订第二台</w:t>
      </w:r>
      <w:r>
        <w:rPr>
          <w:rFonts w:hint="eastAsia" w:ascii="Times New Roman" w:hAnsi="Times New Roman" w:eastAsia="仿宋_GB2312"/>
          <w:b w:val="0"/>
          <w:bCs w:val="0"/>
          <w:sz w:val="32"/>
          <w:szCs w:val="32"/>
          <w:lang w:val="en-US" w:eastAsia="zh-CN"/>
        </w:rPr>
        <w:t>/套/件）以上的订单或销售合同）。</w:t>
      </w:r>
    </w:p>
    <w:p>
      <w:pPr>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ascii="Times New Roman" w:hAnsi="Times New Roman" w:eastAsia="仿宋_GB2312"/>
          <w:sz w:val="32"/>
          <w:szCs w:val="32"/>
        </w:rPr>
      </w:pPr>
      <w:r>
        <w:rPr>
          <w:rFonts w:hint="eastAsia" w:ascii="Times New Roman" w:hAnsi="Times New Roman" w:eastAsia="仿宋_GB2312"/>
          <w:sz w:val="32"/>
          <w:szCs w:val="32"/>
        </w:rPr>
        <w:t>（十</w:t>
      </w:r>
      <w:r>
        <w:rPr>
          <w:rFonts w:hint="eastAsia" w:ascii="Times New Roman" w:hAnsi="Times New Roman" w:eastAsia="仿宋_GB2312"/>
          <w:sz w:val="32"/>
          <w:szCs w:val="32"/>
          <w:lang w:eastAsia="zh-CN"/>
        </w:rPr>
        <w:t>四</w:t>
      </w:r>
      <w:r>
        <w:rPr>
          <w:rFonts w:hint="eastAsia" w:ascii="Times New Roman" w:hAnsi="Times New Roman" w:eastAsia="仿宋_GB2312"/>
          <w:sz w:val="32"/>
          <w:szCs w:val="32"/>
        </w:rPr>
        <w:t>）装备产品立项和研发的相关材料</w:t>
      </w:r>
      <w:r>
        <w:rPr>
          <w:rFonts w:hint="eastAsia" w:ascii="仿宋_GB2312" w:hAnsi="仿宋" w:eastAsia="仿宋_GB2312"/>
          <w:sz w:val="32"/>
          <w:szCs w:val="32"/>
        </w:rPr>
        <w:t>扫描件</w:t>
      </w:r>
      <w:r>
        <w:rPr>
          <w:rFonts w:hint="eastAsia" w:ascii="Times New Roman" w:hAnsi="Times New Roman" w:eastAsia="仿宋_GB2312"/>
          <w:sz w:val="32"/>
          <w:szCs w:val="32"/>
        </w:rPr>
        <w:t>（含立项报告、研发过程、研发经费支出等内容）。</w:t>
      </w:r>
    </w:p>
    <w:p>
      <w:pPr>
        <w:pageBreakBefore w:val="0"/>
        <w:widowControl w:val="0"/>
        <w:kinsoku/>
        <w:wordWrap/>
        <w:overflowPunct/>
        <w:topLinePunct w:val="0"/>
        <w:autoSpaceDE/>
        <w:autoSpaceDN/>
        <w:bidi w:val="0"/>
        <w:adjustRightInd/>
        <w:snapToGrid/>
        <w:spacing w:line="600" w:lineRule="exact"/>
        <w:ind w:firstLine="640" w:firstLineChars="200"/>
        <w:textAlignment w:val="auto"/>
      </w:pPr>
      <w:r>
        <w:rPr>
          <w:rFonts w:hint="eastAsia" w:ascii="Times New Roman" w:hAnsi="Times New Roman" w:eastAsia="仿宋_GB2312"/>
          <w:sz w:val="32"/>
          <w:szCs w:val="32"/>
        </w:rPr>
        <w:t>（十</w:t>
      </w:r>
      <w:r>
        <w:rPr>
          <w:rFonts w:hint="eastAsia" w:ascii="Times New Roman" w:hAnsi="Times New Roman" w:eastAsia="仿宋_GB2312"/>
          <w:sz w:val="32"/>
          <w:szCs w:val="32"/>
          <w:lang w:eastAsia="zh-CN"/>
        </w:rPr>
        <w:t>五</w:t>
      </w:r>
      <w:r>
        <w:rPr>
          <w:rFonts w:hint="eastAsia" w:ascii="Times New Roman" w:hAnsi="Times New Roman" w:eastAsia="仿宋_GB2312"/>
          <w:sz w:val="32"/>
          <w:szCs w:val="32"/>
        </w:rPr>
        <w:t>）</w:t>
      </w:r>
      <w:r>
        <w:rPr>
          <w:rFonts w:hint="eastAsia" w:ascii="仿宋_GB2312" w:hAnsi="仿宋_GB2312" w:eastAsia="仿宋_GB2312" w:cs="仿宋_GB2312"/>
          <w:sz w:val="32"/>
          <w:szCs w:val="32"/>
        </w:rPr>
        <w:t>申报产品存在关联交易的，申报单位应如实提供相应说明（包括交易双方&lt;多方&gt;股权结构等关联情况、交易产品价格公允性说明），不得虚报产品价格，并签署价格真实性承诺函。</w:t>
      </w:r>
    </w:p>
    <w:p>
      <w:pPr>
        <w:ind w:firstLine="640" w:firstLineChars="200"/>
        <w:rPr>
          <w:rFonts w:ascii="仿宋_GB2312" w:hAnsi="仿宋_GB2312" w:eastAsia="仿宋_GB2312" w:cs="仿宋_GB2312"/>
          <w:sz w:val="32"/>
          <w:szCs w:val="32"/>
        </w:rPr>
      </w:pPr>
      <w:r>
        <w:rPr>
          <w:rFonts w:hint="eastAsia" w:ascii="Times New Roman" w:hAnsi="Times New Roman" w:eastAsia="仿宋_GB2312"/>
          <w:sz w:val="32"/>
          <w:szCs w:val="32"/>
        </w:rPr>
        <w:t>（十</w:t>
      </w:r>
      <w:r>
        <w:rPr>
          <w:rFonts w:hint="eastAsia" w:ascii="Times New Roman" w:hAnsi="Times New Roman" w:eastAsia="仿宋_GB2312"/>
          <w:sz w:val="32"/>
          <w:szCs w:val="32"/>
          <w:lang w:eastAsia="zh-CN"/>
        </w:rPr>
        <w:t>六</w:t>
      </w:r>
      <w:r>
        <w:rPr>
          <w:rFonts w:hint="eastAsia" w:ascii="Times New Roman" w:hAnsi="Times New Roman" w:eastAsia="仿宋_GB2312"/>
          <w:sz w:val="32"/>
          <w:szCs w:val="32"/>
        </w:rPr>
        <w:t>）</w:t>
      </w:r>
      <w:r>
        <w:rPr>
          <w:rFonts w:hint="eastAsia" w:ascii="仿宋_GB2312" w:hAnsi="仿宋_GB2312" w:eastAsia="仿宋_GB2312" w:cs="仿宋_GB2312"/>
          <w:sz w:val="32"/>
          <w:szCs w:val="32"/>
        </w:rPr>
        <w:t>经办人身份证明复印件。包含经办人身份证、法定代表人（负责人）证明文件（当经办人为法定代表人时）或者法定代表人（负责人）授权委托书（当经办人为非法定代表人时）。</w:t>
      </w:r>
    </w:p>
    <w:p>
      <w:pPr>
        <w:rPr>
          <w:rFonts w:ascii="Times New Roman" w:hAnsi="Times New Roman" w:eastAsia="仿宋_GB2312"/>
          <w:sz w:val="32"/>
          <w:szCs w:val="32"/>
        </w:rPr>
      </w:pPr>
      <w:r>
        <w:rPr>
          <w:rFonts w:ascii="Times New Roman" w:hAnsi="Times New Roman" w:eastAsia="仿宋_GB2312"/>
          <w:sz w:val="32"/>
          <w:szCs w:val="32"/>
        </w:rPr>
        <w:br w:type="page"/>
      </w:r>
      <w:r>
        <w:rPr>
          <w:rFonts w:hint="eastAsia" w:ascii="Times New Roman" w:hAnsi="Times New Roman" w:eastAsia="仿宋_GB2312"/>
          <w:sz w:val="32"/>
          <w:szCs w:val="32"/>
        </w:rPr>
        <w:t>附件1</w:t>
      </w:r>
    </w:p>
    <w:p>
      <w:pPr>
        <w:snapToGrid w:val="0"/>
        <w:ind w:left="1729" w:hanging="1729" w:hangingChars="393"/>
        <w:jc w:val="center"/>
        <w:rPr>
          <w:rFonts w:ascii="方正小标宋_GBK" w:hAnsi="宋体" w:eastAsia="方正小标宋_GBK"/>
          <w:sz w:val="44"/>
          <w:szCs w:val="44"/>
        </w:rPr>
      </w:pPr>
      <w:r>
        <w:rPr>
          <w:rFonts w:hint="eastAsia" w:ascii="方正小标宋_GBK" w:hAnsi="宋体" w:eastAsia="方正小标宋_GBK"/>
          <w:sz w:val="44"/>
          <w:szCs w:val="44"/>
        </w:rPr>
        <w:t>项目申报承诺书</w:t>
      </w:r>
    </w:p>
    <w:p>
      <w:pPr>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我司（单位）申请2023年广州市促进工业和信息化高质量发展资金首台（套）重点技术装备推广奖励方向项目，现向市工业和信息化局作出如下承诺：</w:t>
      </w:r>
    </w:p>
    <w:p>
      <w:pPr>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一、申报材料真实有效，不存在弄虚作假等行为。</w:t>
      </w:r>
    </w:p>
    <w:p>
      <w:pPr>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二、</w:t>
      </w:r>
      <w:r>
        <w:rPr>
          <w:rFonts w:ascii="Times New Roman" w:hAnsi="Times New Roman" w:eastAsia="仿宋_GB2312"/>
          <w:sz w:val="32"/>
          <w:szCs w:val="32"/>
        </w:rPr>
        <w:t>财务核算管理规范。</w:t>
      </w:r>
    </w:p>
    <w:p>
      <w:pPr>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三、近5年来在专项资金申报、管理、使用过程中不存在违规行为。</w:t>
      </w:r>
    </w:p>
    <w:p>
      <w:pPr>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四、装备</w:t>
      </w:r>
      <w:r>
        <w:rPr>
          <w:rFonts w:ascii="Times New Roman" w:hAnsi="Times New Roman" w:eastAsia="仿宋_GB2312"/>
          <w:sz w:val="32"/>
          <w:szCs w:val="32"/>
        </w:rPr>
        <w:t>产品现场</w:t>
      </w:r>
      <w:r>
        <w:rPr>
          <w:rFonts w:hint="eastAsia" w:ascii="Times New Roman" w:hAnsi="Times New Roman" w:eastAsia="仿宋_GB2312"/>
          <w:sz w:val="32"/>
          <w:szCs w:val="32"/>
        </w:rPr>
        <w:t>查验</w:t>
      </w:r>
      <w:r>
        <w:rPr>
          <w:rFonts w:ascii="Times New Roman" w:hAnsi="Times New Roman" w:eastAsia="仿宋_GB2312"/>
          <w:sz w:val="32"/>
          <w:szCs w:val="32"/>
        </w:rPr>
        <w:t>过程中，企业法人代表</w:t>
      </w:r>
      <w:r>
        <w:rPr>
          <w:rFonts w:hint="eastAsia" w:ascii="Times New Roman" w:hAnsi="Times New Roman" w:eastAsia="仿宋_GB2312"/>
          <w:sz w:val="32"/>
          <w:szCs w:val="32"/>
        </w:rPr>
        <w:t>应在</w:t>
      </w:r>
      <w:r>
        <w:rPr>
          <w:rFonts w:ascii="Times New Roman" w:hAnsi="Times New Roman" w:eastAsia="仿宋_GB2312"/>
          <w:sz w:val="32"/>
          <w:szCs w:val="32"/>
        </w:rPr>
        <w:t>场，法人代表因故不能出席的，应书面委托其他代表。</w:t>
      </w:r>
    </w:p>
    <w:p>
      <w:pPr>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五、主动配合市、区工信等部门开展检查、绩效评价及现场核查等工作，包括但不限于核实装备产品实际使用情况、检测报告的符合性、规范性和真实性（如配合抽取申报装备产品送第三方检测机构进行比对检测并出具装备产品检测报告）等内容。</w:t>
      </w:r>
    </w:p>
    <w:p>
      <w:pPr>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我司（单位）若不遵守以上承诺，愿意承担由此引发的全部法律责任，返还所获资助的全部专项资金，并同意有关部门记录入广州市法人信用档案。</w:t>
      </w:r>
    </w:p>
    <w:p>
      <w:pPr>
        <w:rPr>
          <w:rFonts w:ascii="Times New Roman" w:hAnsi="Times New Roman" w:eastAsia="仿宋_GB2312"/>
          <w:sz w:val="32"/>
          <w:szCs w:val="32"/>
        </w:rPr>
      </w:pPr>
      <w:r>
        <w:rPr>
          <w:rFonts w:hint="eastAsia" w:ascii="Times New Roman" w:hAnsi="Times New Roman" w:eastAsia="仿宋_GB2312"/>
          <w:sz w:val="32"/>
          <w:szCs w:val="32"/>
        </w:rPr>
        <w:t xml:space="preserve"> 法人代表（签章）：               企业（单位）盖章：</w:t>
      </w:r>
    </w:p>
    <w:p>
      <w:pPr>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 xml:space="preserve">                                 年    月    日</w:t>
      </w:r>
    </w:p>
    <w:p>
      <w:pPr>
        <w:rPr>
          <w:rFonts w:ascii="Times New Roman" w:hAnsi="Times New Roman" w:eastAsia="仿宋_GB2312"/>
          <w:sz w:val="32"/>
          <w:szCs w:val="32"/>
        </w:rPr>
      </w:pPr>
      <w:r>
        <w:rPr>
          <w:rFonts w:ascii="Times New Roman" w:hAnsi="Times New Roman" w:eastAsia="宋体"/>
          <w:szCs w:val="24"/>
        </w:rPr>
        <w:br w:type="page"/>
      </w:r>
      <w:r>
        <w:rPr>
          <w:rFonts w:hint="eastAsia" w:ascii="Times New Roman" w:hAnsi="Times New Roman" w:eastAsia="仿宋_GB2312"/>
          <w:sz w:val="32"/>
          <w:szCs w:val="32"/>
        </w:rPr>
        <w:t>附件2</w:t>
      </w:r>
    </w:p>
    <w:p>
      <w:pPr>
        <w:jc w:val="center"/>
        <w:rPr>
          <w:rFonts w:ascii="方正小标宋简体" w:hAnsi="宋体" w:eastAsia="方正小标宋简体"/>
          <w:sz w:val="24"/>
          <w:szCs w:val="24"/>
        </w:rPr>
      </w:pPr>
      <w:r>
        <w:rPr>
          <w:rFonts w:hint="eastAsia" w:ascii="方正小标宋简体" w:hAnsi="宋体" w:eastAsia="方正小标宋简体"/>
          <w:sz w:val="44"/>
          <w:szCs w:val="44"/>
        </w:rPr>
        <w:t>项目申请表</w:t>
      </w:r>
    </w:p>
    <w:p>
      <w:pPr>
        <w:ind w:firstLine="240" w:firstLineChars="100"/>
        <w:jc w:val="left"/>
        <w:rPr>
          <w:sz w:val="24"/>
          <w:szCs w:val="24"/>
        </w:rPr>
      </w:pPr>
      <w:r>
        <w:rPr>
          <w:rFonts w:hint="eastAsia"/>
          <w:sz w:val="24"/>
          <w:szCs w:val="24"/>
        </w:rPr>
        <w:t>申报单位（盖章）：</w:t>
      </w:r>
    </w:p>
    <w:tbl>
      <w:tblPr>
        <w:tblStyle w:val="18"/>
        <w:tblW w:w="0" w:type="auto"/>
        <w:jc w:val="center"/>
        <w:tblLayout w:type="fixed"/>
        <w:tblCellMar>
          <w:top w:w="0" w:type="dxa"/>
          <w:left w:w="108" w:type="dxa"/>
          <w:bottom w:w="0" w:type="dxa"/>
          <w:right w:w="108" w:type="dxa"/>
        </w:tblCellMar>
      </w:tblPr>
      <w:tblGrid>
        <w:gridCol w:w="1178"/>
        <w:gridCol w:w="3075"/>
        <w:gridCol w:w="1276"/>
        <w:gridCol w:w="1667"/>
        <w:gridCol w:w="1173"/>
      </w:tblGrid>
      <w:tr>
        <w:tblPrEx>
          <w:tblCellMar>
            <w:top w:w="0" w:type="dxa"/>
            <w:left w:w="108" w:type="dxa"/>
            <w:bottom w:w="0" w:type="dxa"/>
            <w:right w:w="108" w:type="dxa"/>
          </w:tblCellMar>
        </w:tblPrEx>
        <w:trPr>
          <w:trHeight w:val="624" w:hRule="atLeast"/>
          <w:jc w:val="center"/>
        </w:trPr>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kern w:val="0"/>
                <w:sz w:val="24"/>
                <w:szCs w:val="24"/>
              </w:rPr>
            </w:pPr>
            <w:r>
              <w:rPr>
                <w:rFonts w:hint="eastAsia" w:cs="宋体"/>
                <w:kern w:val="0"/>
                <w:sz w:val="24"/>
                <w:szCs w:val="24"/>
              </w:rPr>
              <w:t>企业名称</w:t>
            </w:r>
          </w:p>
        </w:tc>
        <w:tc>
          <w:tcPr>
            <w:tcW w:w="3075" w:type="dxa"/>
            <w:tcBorders>
              <w:top w:val="single" w:color="auto" w:sz="4" w:space="0"/>
              <w:left w:val="nil"/>
              <w:bottom w:val="single" w:color="auto" w:sz="4" w:space="0"/>
              <w:right w:val="single" w:color="auto" w:sz="4" w:space="0"/>
            </w:tcBorders>
            <w:vAlign w:val="center"/>
          </w:tcPr>
          <w:p>
            <w:pPr>
              <w:widowControl/>
              <w:jc w:val="left"/>
              <w:rPr>
                <w:kern w:val="0"/>
                <w:sz w:val="24"/>
                <w:szCs w:val="24"/>
              </w:rPr>
            </w:pPr>
            <w:r>
              <w:rPr>
                <w:kern w:val="0"/>
                <w:sz w:val="24"/>
                <w:szCs w:val="24"/>
              </w:rPr>
              <w:t>　</w:t>
            </w:r>
          </w:p>
        </w:tc>
        <w:tc>
          <w:tcPr>
            <w:tcW w:w="1276" w:type="dxa"/>
            <w:tcBorders>
              <w:top w:val="single" w:color="auto" w:sz="4" w:space="0"/>
              <w:left w:val="nil"/>
              <w:bottom w:val="single" w:color="auto" w:sz="4" w:space="0"/>
              <w:right w:val="single" w:color="auto" w:sz="4" w:space="0"/>
            </w:tcBorders>
            <w:vAlign w:val="center"/>
          </w:tcPr>
          <w:p>
            <w:pPr>
              <w:widowControl/>
              <w:jc w:val="center"/>
              <w:rPr>
                <w:rFonts w:cs="宋体"/>
                <w:kern w:val="0"/>
                <w:sz w:val="24"/>
                <w:szCs w:val="24"/>
              </w:rPr>
            </w:pPr>
            <w:r>
              <w:rPr>
                <w:rFonts w:hint="eastAsia" w:cs="宋体"/>
                <w:kern w:val="0"/>
                <w:sz w:val="24"/>
                <w:szCs w:val="24"/>
              </w:rPr>
              <w:t>社会信用代码</w:t>
            </w:r>
          </w:p>
        </w:tc>
        <w:tc>
          <w:tcPr>
            <w:tcW w:w="2840" w:type="dxa"/>
            <w:gridSpan w:val="2"/>
            <w:tcBorders>
              <w:top w:val="single" w:color="auto" w:sz="4" w:space="0"/>
              <w:left w:val="nil"/>
              <w:bottom w:val="single" w:color="auto" w:sz="4" w:space="0"/>
              <w:right w:val="single" w:color="auto" w:sz="4" w:space="0"/>
            </w:tcBorders>
            <w:vAlign w:val="center"/>
          </w:tcPr>
          <w:p>
            <w:pPr>
              <w:widowControl/>
              <w:jc w:val="left"/>
              <w:rPr>
                <w:kern w:val="0"/>
                <w:sz w:val="24"/>
                <w:szCs w:val="24"/>
              </w:rPr>
            </w:pPr>
            <w:r>
              <w:rPr>
                <w:kern w:val="0"/>
                <w:sz w:val="24"/>
                <w:szCs w:val="24"/>
              </w:rPr>
              <w:t>　</w:t>
            </w:r>
          </w:p>
        </w:tc>
      </w:tr>
      <w:tr>
        <w:tblPrEx>
          <w:tblCellMar>
            <w:top w:w="0" w:type="dxa"/>
            <w:left w:w="108" w:type="dxa"/>
            <w:bottom w:w="0" w:type="dxa"/>
            <w:right w:w="108" w:type="dxa"/>
          </w:tblCellMar>
        </w:tblPrEx>
        <w:trPr>
          <w:trHeight w:val="312" w:hRule="atLeast"/>
          <w:jc w:val="center"/>
        </w:trPr>
        <w:tc>
          <w:tcPr>
            <w:tcW w:w="1178" w:type="dxa"/>
            <w:tcBorders>
              <w:top w:val="nil"/>
              <w:left w:val="single" w:color="auto" w:sz="4" w:space="0"/>
              <w:bottom w:val="single" w:color="auto" w:sz="4" w:space="0"/>
              <w:right w:val="single" w:color="auto" w:sz="4" w:space="0"/>
            </w:tcBorders>
            <w:vAlign w:val="center"/>
          </w:tcPr>
          <w:p>
            <w:pPr>
              <w:widowControl/>
              <w:jc w:val="center"/>
              <w:rPr>
                <w:rFonts w:cs="宋体"/>
                <w:kern w:val="0"/>
                <w:sz w:val="24"/>
                <w:szCs w:val="24"/>
              </w:rPr>
            </w:pPr>
            <w:r>
              <w:rPr>
                <w:rFonts w:hint="eastAsia" w:cs="宋体"/>
                <w:kern w:val="0"/>
                <w:sz w:val="24"/>
                <w:szCs w:val="24"/>
              </w:rPr>
              <w:t>企业性质</w:t>
            </w:r>
          </w:p>
        </w:tc>
        <w:tc>
          <w:tcPr>
            <w:tcW w:w="3075" w:type="dxa"/>
            <w:tcBorders>
              <w:top w:val="nil"/>
              <w:left w:val="nil"/>
              <w:bottom w:val="single" w:color="auto" w:sz="4" w:space="0"/>
              <w:right w:val="single" w:color="auto" w:sz="4" w:space="0"/>
            </w:tcBorders>
            <w:vAlign w:val="center"/>
          </w:tcPr>
          <w:p>
            <w:pPr>
              <w:widowControl/>
              <w:jc w:val="left"/>
              <w:rPr>
                <w:kern w:val="0"/>
                <w:sz w:val="24"/>
                <w:szCs w:val="24"/>
              </w:rPr>
            </w:pPr>
            <w:r>
              <w:rPr>
                <w:kern w:val="0"/>
                <w:sz w:val="24"/>
                <w:szCs w:val="24"/>
              </w:rPr>
              <w:t>　</w:t>
            </w:r>
          </w:p>
        </w:tc>
        <w:tc>
          <w:tcPr>
            <w:tcW w:w="1276" w:type="dxa"/>
            <w:tcBorders>
              <w:top w:val="nil"/>
              <w:left w:val="nil"/>
              <w:bottom w:val="single" w:color="auto" w:sz="4" w:space="0"/>
              <w:right w:val="single" w:color="auto" w:sz="4" w:space="0"/>
            </w:tcBorders>
            <w:vAlign w:val="center"/>
          </w:tcPr>
          <w:p>
            <w:pPr>
              <w:widowControl/>
              <w:jc w:val="center"/>
              <w:rPr>
                <w:rFonts w:cs="宋体"/>
                <w:kern w:val="0"/>
                <w:sz w:val="24"/>
                <w:szCs w:val="24"/>
              </w:rPr>
            </w:pPr>
            <w:r>
              <w:rPr>
                <w:rFonts w:hint="eastAsia" w:cs="宋体"/>
                <w:kern w:val="0"/>
                <w:sz w:val="24"/>
                <w:szCs w:val="24"/>
              </w:rPr>
              <w:t>注册资本（万</w:t>
            </w:r>
            <w:r>
              <w:rPr>
                <w:rFonts w:cs="宋体"/>
                <w:kern w:val="0"/>
                <w:sz w:val="24"/>
                <w:szCs w:val="24"/>
              </w:rPr>
              <w:t>元</w:t>
            </w:r>
            <w:r>
              <w:rPr>
                <w:rFonts w:hint="eastAsia" w:cs="宋体"/>
                <w:kern w:val="0"/>
                <w:sz w:val="24"/>
                <w:szCs w:val="24"/>
              </w:rPr>
              <w:t>）</w:t>
            </w:r>
          </w:p>
        </w:tc>
        <w:tc>
          <w:tcPr>
            <w:tcW w:w="2840" w:type="dxa"/>
            <w:gridSpan w:val="2"/>
            <w:tcBorders>
              <w:top w:val="nil"/>
              <w:left w:val="nil"/>
              <w:bottom w:val="single" w:color="auto" w:sz="4" w:space="0"/>
              <w:right w:val="single" w:color="auto" w:sz="4" w:space="0"/>
            </w:tcBorders>
            <w:vAlign w:val="center"/>
          </w:tcPr>
          <w:p>
            <w:pPr>
              <w:widowControl/>
              <w:jc w:val="left"/>
              <w:rPr>
                <w:kern w:val="0"/>
                <w:sz w:val="24"/>
                <w:szCs w:val="24"/>
              </w:rPr>
            </w:pPr>
            <w:r>
              <w:rPr>
                <w:kern w:val="0"/>
                <w:sz w:val="24"/>
                <w:szCs w:val="24"/>
              </w:rPr>
              <w:t>　</w:t>
            </w:r>
          </w:p>
        </w:tc>
      </w:tr>
      <w:tr>
        <w:tblPrEx>
          <w:tblCellMar>
            <w:top w:w="0" w:type="dxa"/>
            <w:left w:w="108" w:type="dxa"/>
            <w:bottom w:w="0" w:type="dxa"/>
            <w:right w:w="108" w:type="dxa"/>
          </w:tblCellMar>
        </w:tblPrEx>
        <w:trPr>
          <w:trHeight w:val="312" w:hRule="atLeast"/>
          <w:jc w:val="center"/>
        </w:trPr>
        <w:tc>
          <w:tcPr>
            <w:tcW w:w="1178" w:type="dxa"/>
            <w:tcBorders>
              <w:top w:val="nil"/>
              <w:left w:val="single" w:color="auto" w:sz="4" w:space="0"/>
              <w:bottom w:val="single" w:color="auto" w:sz="4" w:space="0"/>
              <w:right w:val="single" w:color="auto" w:sz="4" w:space="0"/>
            </w:tcBorders>
            <w:vAlign w:val="center"/>
          </w:tcPr>
          <w:p>
            <w:pPr>
              <w:widowControl/>
              <w:jc w:val="center"/>
              <w:rPr>
                <w:rFonts w:cs="宋体"/>
                <w:kern w:val="0"/>
                <w:sz w:val="24"/>
                <w:szCs w:val="24"/>
              </w:rPr>
            </w:pPr>
            <w:r>
              <w:rPr>
                <w:rFonts w:hint="eastAsia" w:cs="宋体"/>
                <w:kern w:val="0"/>
                <w:sz w:val="24"/>
                <w:szCs w:val="24"/>
              </w:rPr>
              <w:t>法人代表</w:t>
            </w:r>
          </w:p>
        </w:tc>
        <w:tc>
          <w:tcPr>
            <w:tcW w:w="3075" w:type="dxa"/>
            <w:tcBorders>
              <w:top w:val="nil"/>
              <w:left w:val="nil"/>
              <w:bottom w:val="single" w:color="auto" w:sz="4" w:space="0"/>
              <w:right w:val="single" w:color="auto" w:sz="4" w:space="0"/>
            </w:tcBorders>
            <w:vAlign w:val="center"/>
          </w:tcPr>
          <w:p>
            <w:pPr>
              <w:widowControl/>
              <w:jc w:val="left"/>
              <w:rPr>
                <w:kern w:val="0"/>
                <w:sz w:val="24"/>
                <w:szCs w:val="24"/>
              </w:rPr>
            </w:pPr>
            <w:r>
              <w:rPr>
                <w:kern w:val="0"/>
                <w:sz w:val="24"/>
                <w:szCs w:val="24"/>
              </w:rPr>
              <w:t>　</w:t>
            </w:r>
          </w:p>
        </w:tc>
        <w:tc>
          <w:tcPr>
            <w:tcW w:w="1276" w:type="dxa"/>
            <w:tcBorders>
              <w:top w:val="nil"/>
              <w:left w:val="nil"/>
              <w:bottom w:val="single" w:color="auto" w:sz="4" w:space="0"/>
              <w:right w:val="single" w:color="auto" w:sz="4" w:space="0"/>
            </w:tcBorders>
            <w:vAlign w:val="center"/>
          </w:tcPr>
          <w:p>
            <w:pPr>
              <w:widowControl/>
              <w:jc w:val="center"/>
              <w:rPr>
                <w:rFonts w:cs="宋体"/>
                <w:kern w:val="0"/>
                <w:sz w:val="24"/>
                <w:szCs w:val="24"/>
              </w:rPr>
            </w:pPr>
            <w:r>
              <w:rPr>
                <w:rFonts w:hint="eastAsia" w:cs="宋体"/>
                <w:kern w:val="0"/>
                <w:sz w:val="24"/>
                <w:szCs w:val="24"/>
              </w:rPr>
              <w:t>联系电话</w:t>
            </w:r>
          </w:p>
        </w:tc>
        <w:tc>
          <w:tcPr>
            <w:tcW w:w="2840" w:type="dxa"/>
            <w:gridSpan w:val="2"/>
            <w:tcBorders>
              <w:top w:val="nil"/>
              <w:left w:val="nil"/>
              <w:bottom w:val="single" w:color="auto" w:sz="4" w:space="0"/>
              <w:right w:val="single" w:color="auto" w:sz="4" w:space="0"/>
            </w:tcBorders>
            <w:vAlign w:val="center"/>
          </w:tcPr>
          <w:p>
            <w:pPr>
              <w:widowControl/>
              <w:jc w:val="left"/>
              <w:rPr>
                <w:kern w:val="0"/>
                <w:sz w:val="24"/>
                <w:szCs w:val="24"/>
              </w:rPr>
            </w:pPr>
            <w:r>
              <w:rPr>
                <w:kern w:val="0"/>
                <w:sz w:val="24"/>
                <w:szCs w:val="24"/>
              </w:rPr>
              <w:t>　</w:t>
            </w:r>
          </w:p>
        </w:tc>
      </w:tr>
      <w:tr>
        <w:tblPrEx>
          <w:tblCellMar>
            <w:top w:w="0" w:type="dxa"/>
            <w:left w:w="108" w:type="dxa"/>
            <w:bottom w:w="0" w:type="dxa"/>
            <w:right w:w="108" w:type="dxa"/>
          </w:tblCellMar>
        </w:tblPrEx>
        <w:trPr>
          <w:trHeight w:val="312" w:hRule="atLeast"/>
          <w:jc w:val="center"/>
        </w:trPr>
        <w:tc>
          <w:tcPr>
            <w:tcW w:w="1178" w:type="dxa"/>
            <w:tcBorders>
              <w:top w:val="nil"/>
              <w:left w:val="single" w:color="auto" w:sz="4" w:space="0"/>
              <w:bottom w:val="single" w:color="auto" w:sz="4" w:space="0"/>
              <w:right w:val="single" w:color="auto" w:sz="4" w:space="0"/>
            </w:tcBorders>
            <w:vAlign w:val="center"/>
          </w:tcPr>
          <w:p>
            <w:pPr>
              <w:widowControl/>
              <w:jc w:val="center"/>
              <w:rPr>
                <w:rFonts w:cs="宋体"/>
                <w:kern w:val="0"/>
                <w:sz w:val="24"/>
                <w:szCs w:val="24"/>
              </w:rPr>
            </w:pPr>
            <w:r>
              <w:rPr>
                <w:rFonts w:hint="eastAsia" w:cs="宋体"/>
                <w:kern w:val="0"/>
                <w:sz w:val="24"/>
                <w:szCs w:val="24"/>
              </w:rPr>
              <w:t>主营业务</w:t>
            </w:r>
          </w:p>
        </w:tc>
        <w:tc>
          <w:tcPr>
            <w:tcW w:w="7191" w:type="dxa"/>
            <w:gridSpan w:val="4"/>
            <w:tcBorders>
              <w:top w:val="single" w:color="auto" w:sz="4" w:space="0"/>
              <w:left w:val="nil"/>
              <w:bottom w:val="single" w:color="auto" w:sz="4" w:space="0"/>
              <w:right w:val="single" w:color="auto" w:sz="4" w:space="0"/>
            </w:tcBorders>
            <w:vAlign w:val="center"/>
          </w:tcPr>
          <w:p>
            <w:pPr>
              <w:widowControl/>
              <w:jc w:val="left"/>
              <w:rPr>
                <w:kern w:val="0"/>
                <w:sz w:val="24"/>
                <w:szCs w:val="24"/>
              </w:rPr>
            </w:pPr>
            <w:r>
              <w:rPr>
                <w:kern w:val="0"/>
                <w:sz w:val="24"/>
                <w:szCs w:val="24"/>
              </w:rPr>
              <w:t>　</w:t>
            </w:r>
          </w:p>
        </w:tc>
      </w:tr>
      <w:tr>
        <w:tblPrEx>
          <w:tblCellMar>
            <w:top w:w="0" w:type="dxa"/>
            <w:left w:w="108" w:type="dxa"/>
            <w:bottom w:w="0" w:type="dxa"/>
            <w:right w:w="108" w:type="dxa"/>
          </w:tblCellMar>
        </w:tblPrEx>
        <w:trPr>
          <w:trHeight w:val="312" w:hRule="atLeast"/>
          <w:jc w:val="center"/>
        </w:trPr>
        <w:tc>
          <w:tcPr>
            <w:tcW w:w="1178" w:type="dxa"/>
            <w:tcBorders>
              <w:top w:val="nil"/>
              <w:left w:val="single" w:color="auto" w:sz="4" w:space="0"/>
              <w:bottom w:val="single" w:color="auto" w:sz="4" w:space="0"/>
              <w:right w:val="single" w:color="auto" w:sz="4" w:space="0"/>
            </w:tcBorders>
            <w:vAlign w:val="center"/>
          </w:tcPr>
          <w:p>
            <w:pPr>
              <w:widowControl/>
              <w:jc w:val="center"/>
              <w:rPr>
                <w:rFonts w:cs="宋体"/>
                <w:kern w:val="0"/>
                <w:sz w:val="24"/>
                <w:szCs w:val="24"/>
              </w:rPr>
            </w:pPr>
            <w:r>
              <w:rPr>
                <w:rFonts w:hint="eastAsia" w:cs="宋体"/>
                <w:kern w:val="0"/>
                <w:sz w:val="24"/>
                <w:szCs w:val="24"/>
              </w:rPr>
              <w:t>注册地址</w:t>
            </w:r>
          </w:p>
        </w:tc>
        <w:tc>
          <w:tcPr>
            <w:tcW w:w="7191" w:type="dxa"/>
            <w:gridSpan w:val="4"/>
            <w:tcBorders>
              <w:top w:val="single" w:color="auto" w:sz="4" w:space="0"/>
              <w:left w:val="nil"/>
              <w:bottom w:val="single" w:color="auto" w:sz="4" w:space="0"/>
              <w:right w:val="single" w:color="auto" w:sz="4" w:space="0"/>
            </w:tcBorders>
            <w:vAlign w:val="center"/>
          </w:tcPr>
          <w:p>
            <w:pPr>
              <w:widowControl/>
              <w:jc w:val="left"/>
              <w:rPr>
                <w:kern w:val="0"/>
                <w:sz w:val="24"/>
                <w:szCs w:val="24"/>
              </w:rPr>
            </w:pPr>
            <w:r>
              <w:rPr>
                <w:kern w:val="0"/>
                <w:sz w:val="24"/>
                <w:szCs w:val="24"/>
              </w:rPr>
              <w:t>　</w:t>
            </w:r>
          </w:p>
        </w:tc>
      </w:tr>
      <w:tr>
        <w:tblPrEx>
          <w:tblCellMar>
            <w:top w:w="0" w:type="dxa"/>
            <w:left w:w="108" w:type="dxa"/>
            <w:bottom w:w="0" w:type="dxa"/>
            <w:right w:w="108" w:type="dxa"/>
          </w:tblCellMar>
        </w:tblPrEx>
        <w:trPr>
          <w:trHeight w:val="312" w:hRule="atLeast"/>
          <w:jc w:val="center"/>
        </w:trPr>
        <w:tc>
          <w:tcPr>
            <w:tcW w:w="1178" w:type="dxa"/>
            <w:tcBorders>
              <w:top w:val="nil"/>
              <w:left w:val="single" w:color="auto" w:sz="4" w:space="0"/>
              <w:bottom w:val="single" w:color="auto" w:sz="4" w:space="0"/>
              <w:right w:val="single" w:color="auto" w:sz="4" w:space="0"/>
            </w:tcBorders>
            <w:vAlign w:val="center"/>
          </w:tcPr>
          <w:p>
            <w:pPr>
              <w:widowControl/>
              <w:jc w:val="center"/>
              <w:rPr>
                <w:rFonts w:cs="宋体"/>
                <w:kern w:val="0"/>
                <w:sz w:val="24"/>
                <w:szCs w:val="24"/>
              </w:rPr>
            </w:pPr>
            <w:r>
              <w:rPr>
                <w:rFonts w:hint="eastAsia" w:cs="宋体"/>
                <w:kern w:val="0"/>
                <w:sz w:val="24"/>
                <w:szCs w:val="24"/>
              </w:rPr>
              <w:t>通讯地址</w:t>
            </w:r>
          </w:p>
        </w:tc>
        <w:tc>
          <w:tcPr>
            <w:tcW w:w="7191" w:type="dxa"/>
            <w:gridSpan w:val="4"/>
            <w:tcBorders>
              <w:top w:val="single" w:color="auto" w:sz="4" w:space="0"/>
              <w:left w:val="nil"/>
              <w:bottom w:val="single" w:color="auto" w:sz="4" w:space="0"/>
              <w:right w:val="single" w:color="auto" w:sz="4" w:space="0"/>
            </w:tcBorders>
            <w:vAlign w:val="center"/>
          </w:tcPr>
          <w:p>
            <w:pPr>
              <w:widowControl/>
              <w:jc w:val="left"/>
              <w:rPr>
                <w:kern w:val="0"/>
                <w:sz w:val="24"/>
                <w:szCs w:val="24"/>
              </w:rPr>
            </w:pPr>
            <w:r>
              <w:rPr>
                <w:kern w:val="0"/>
                <w:sz w:val="24"/>
                <w:szCs w:val="24"/>
              </w:rPr>
              <w:t>　</w:t>
            </w:r>
          </w:p>
        </w:tc>
      </w:tr>
      <w:tr>
        <w:tblPrEx>
          <w:tblCellMar>
            <w:top w:w="0" w:type="dxa"/>
            <w:left w:w="108" w:type="dxa"/>
            <w:bottom w:w="0" w:type="dxa"/>
            <w:right w:w="108" w:type="dxa"/>
          </w:tblCellMar>
        </w:tblPrEx>
        <w:trPr>
          <w:trHeight w:val="312" w:hRule="atLeast"/>
          <w:jc w:val="center"/>
        </w:trPr>
        <w:tc>
          <w:tcPr>
            <w:tcW w:w="1178" w:type="dxa"/>
            <w:tcBorders>
              <w:top w:val="nil"/>
              <w:left w:val="single" w:color="auto" w:sz="4" w:space="0"/>
              <w:bottom w:val="single" w:color="auto" w:sz="4" w:space="0"/>
              <w:right w:val="single" w:color="auto" w:sz="4" w:space="0"/>
            </w:tcBorders>
            <w:vAlign w:val="center"/>
          </w:tcPr>
          <w:p>
            <w:pPr>
              <w:widowControl/>
              <w:jc w:val="center"/>
              <w:rPr>
                <w:rFonts w:cs="宋体"/>
                <w:kern w:val="0"/>
                <w:sz w:val="24"/>
                <w:szCs w:val="24"/>
              </w:rPr>
            </w:pPr>
            <w:r>
              <w:rPr>
                <w:rFonts w:hint="eastAsia" w:cs="宋体"/>
                <w:kern w:val="0"/>
                <w:sz w:val="24"/>
                <w:szCs w:val="24"/>
              </w:rPr>
              <w:t>项目联系人</w:t>
            </w:r>
          </w:p>
        </w:tc>
        <w:tc>
          <w:tcPr>
            <w:tcW w:w="3075" w:type="dxa"/>
            <w:tcBorders>
              <w:top w:val="nil"/>
              <w:left w:val="nil"/>
              <w:bottom w:val="single" w:color="auto" w:sz="4" w:space="0"/>
              <w:right w:val="single" w:color="auto" w:sz="4" w:space="0"/>
            </w:tcBorders>
            <w:vAlign w:val="center"/>
          </w:tcPr>
          <w:p>
            <w:pPr>
              <w:widowControl/>
              <w:jc w:val="left"/>
              <w:rPr>
                <w:kern w:val="0"/>
                <w:sz w:val="24"/>
                <w:szCs w:val="24"/>
              </w:rPr>
            </w:pPr>
            <w:r>
              <w:rPr>
                <w:kern w:val="0"/>
                <w:sz w:val="24"/>
                <w:szCs w:val="24"/>
              </w:rPr>
              <w:t>　</w:t>
            </w:r>
          </w:p>
        </w:tc>
        <w:tc>
          <w:tcPr>
            <w:tcW w:w="1276" w:type="dxa"/>
            <w:tcBorders>
              <w:top w:val="nil"/>
              <w:left w:val="nil"/>
              <w:bottom w:val="single" w:color="auto" w:sz="4" w:space="0"/>
              <w:right w:val="single" w:color="auto" w:sz="4" w:space="0"/>
            </w:tcBorders>
            <w:vAlign w:val="center"/>
          </w:tcPr>
          <w:p>
            <w:pPr>
              <w:widowControl/>
              <w:jc w:val="center"/>
              <w:rPr>
                <w:rFonts w:cs="宋体"/>
                <w:kern w:val="0"/>
                <w:sz w:val="24"/>
                <w:szCs w:val="24"/>
              </w:rPr>
            </w:pPr>
            <w:r>
              <w:rPr>
                <w:rFonts w:hint="eastAsia" w:cs="宋体"/>
                <w:kern w:val="0"/>
                <w:sz w:val="24"/>
                <w:szCs w:val="24"/>
              </w:rPr>
              <w:t>单位电话</w:t>
            </w:r>
          </w:p>
        </w:tc>
        <w:tc>
          <w:tcPr>
            <w:tcW w:w="2840" w:type="dxa"/>
            <w:gridSpan w:val="2"/>
            <w:tcBorders>
              <w:top w:val="nil"/>
              <w:left w:val="nil"/>
              <w:bottom w:val="single" w:color="auto" w:sz="4" w:space="0"/>
              <w:right w:val="single" w:color="auto" w:sz="4" w:space="0"/>
            </w:tcBorders>
            <w:vAlign w:val="center"/>
          </w:tcPr>
          <w:p>
            <w:pPr>
              <w:widowControl/>
              <w:jc w:val="left"/>
              <w:rPr>
                <w:kern w:val="0"/>
                <w:sz w:val="24"/>
                <w:szCs w:val="24"/>
              </w:rPr>
            </w:pPr>
            <w:r>
              <w:rPr>
                <w:kern w:val="0"/>
                <w:sz w:val="24"/>
                <w:szCs w:val="24"/>
              </w:rPr>
              <w:t>　</w:t>
            </w:r>
          </w:p>
        </w:tc>
      </w:tr>
      <w:tr>
        <w:tblPrEx>
          <w:tblCellMar>
            <w:top w:w="0" w:type="dxa"/>
            <w:left w:w="108" w:type="dxa"/>
            <w:bottom w:w="0" w:type="dxa"/>
            <w:right w:w="108" w:type="dxa"/>
          </w:tblCellMar>
        </w:tblPrEx>
        <w:trPr>
          <w:trHeight w:val="598" w:hRule="atLeast"/>
          <w:jc w:val="center"/>
        </w:trPr>
        <w:tc>
          <w:tcPr>
            <w:tcW w:w="1178" w:type="dxa"/>
            <w:tcBorders>
              <w:top w:val="nil"/>
              <w:left w:val="single" w:color="auto" w:sz="4" w:space="0"/>
              <w:bottom w:val="single" w:color="auto" w:sz="4" w:space="0"/>
              <w:right w:val="single" w:color="auto" w:sz="4" w:space="0"/>
            </w:tcBorders>
            <w:vAlign w:val="center"/>
          </w:tcPr>
          <w:p>
            <w:pPr>
              <w:widowControl/>
              <w:jc w:val="center"/>
              <w:rPr>
                <w:rFonts w:cs="宋体"/>
                <w:kern w:val="0"/>
                <w:sz w:val="24"/>
                <w:szCs w:val="24"/>
              </w:rPr>
            </w:pPr>
            <w:r>
              <w:rPr>
                <w:rFonts w:hint="eastAsia" w:cs="宋体"/>
                <w:kern w:val="0"/>
                <w:sz w:val="24"/>
                <w:szCs w:val="24"/>
              </w:rPr>
              <w:t>手机</w:t>
            </w:r>
          </w:p>
        </w:tc>
        <w:tc>
          <w:tcPr>
            <w:tcW w:w="3075" w:type="dxa"/>
            <w:tcBorders>
              <w:top w:val="nil"/>
              <w:left w:val="nil"/>
              <w:bottom w:val="nil"/>
              <w:right w:val="single" w:color="auto" w:sz="4" w:space="0"/>
            </w:tcBorders>
            <w:vAlign w:val="center"/>
          </w:tcPr>
          <w:p>
            <w:pPr>
              <w:widowControl/>
              <w:jc w:val="left"/>
              <w:rPr>
                <w:kern w:val="0"/>
                <w:sz w:val="24"/>
                <w:szCs w:val="24"/>
              </w:rPr>
            </w:pPr>
            <w:r>
              <w:rPr>
                <w:kern w:val="0"/>
                <w:sz w:val="24"/>
                <w:szCs w:val="24"/>
              </w:rPr>
              <w:t>　</w:t>
            </w:r>
          </w:p>
        </w:tc>
        <w:tc>
          <w:tcPr>
            <w:tcW w:w="1276" w:type="dxa"/>
            <w:tcBorders>
              <w:top w:val="nil"/>
              <w:left w:val="nil"/>
              <w:bottom w:val="nil"/>
              <w:right w:val="single" w:color="auto" w:sz="4" w:space="0"/>
            </w:tcBorders>
            <w:vAlign w:val="center"/>
          </w:tcPr>
          <w:p>
            <w:pPr>
              <w:widowControl/>
              <w:jc w:val="center"/>
              <w:rPr>
                <w:rFonts w:cs="宋体"/>
                <w:kern w:val="0"/>
                <w:sz w:val="24"/>
                <w:szCs w:val="24"/>
              </w:rPr>
            </w:pPr>
            <w:r>
              <w:rPr>
                <w:rFonts w:hint="eastAsia" w:cs="宋体"/>
                <w:kern w:val="0"/>
                <w:sz w:val="24"/>
                <w:szCs w:val="24"/>
              </w:rPr>
              <w:t>电子邮箱</w:t>
            </w:r>
          </w:p>
        </w:tc>
        <w:tc>
          <w:tcPr>
            <w:tcW w:w="2840" w:type="dxa"/>
            <w:gridSpan w:val="2"/>
            <w:tcBorders>
              <w:top w:val="nil"/>
              <w:left w:val="nil"/>
              <w:bottom w:val="nil"/>
              <w:right w:val="single" w:color="auto" w:sz="4" w:space="0"/>
            </w:tcBorders>
            <w:vAlign w:val="center"/>
          </w:tcPr>
          <w:p>
            <w:pPr>
              <w:widowControl/>
              <w:jc w:val="left"/>
              <w:rPr>
                <w:kern w:val="0"/>
                <w:sz w:val="24"/>
                <w:szCs w:val="24"/>
              </w:rPr>
            </w:pPr>
            <w:r>
              <w:rPr>
                <w:kern w:val="0"/>
                <w:sz w:val="24"/>
                <w:szCs w:val="24"/>
              </w:rPr>
              <w:t>　</w:t>
            </w:r>
          </w:p>
        </w:tc>
      </w:tr>
      <w:tr>
        <w:tblPrEx>
          <w:tblCellMar>
            <w:top w:w="0" w:type="dxa"/>
            <w:left w:w="108" w:type="dxa"/>
            <w:bottom w:w="0" w:type="dxa"/>
            <w:right w:w="108" w:type="dxa"/>
          </w:tblCellMar>
        </w:tblPrEx>
        <w:trPr>
          <w:trHeight w:val="624" w:hRule="atLeast"/>
          <w:jc w:val="center"/>
        </w:trPr>
        <w:tc>
          <w:tcPr>
            <w:tcW w:w="1178" w:type="dxa"/>
            <w:vMerge w:val="restart"/>
            <w:tcBorders>
              <w:top w:val="nil"/>
              <w:left w:val="single" w:color="auto" w:sz="4" w:space="0"/>
              <w:bottom w:val="single" w:color="000000" w:sz="4" w:space="0"/>
              <w:right w:val="nil"/>
            </w:tcBorders>
            <w:vAlign w:val="center"/>
          </w:tcPr>
          <w:p>
            <w:pPr>
              <w:widowControl/>
              <w:jc w:val="center"/>
              <w:rPr>
                <w:rFonts w:cs="宋体"/>
                <w:kern w:val="0"/>
                <w:sz w:val="24"/>
                <w:szCs w:val="24"/>
              </w:rPr>
            </w:pPr>
            <w:r>
              <w:rPr>
                <w:rFonts w:hint="eastAsia" w:cs="宋体"/>
                <w:kern w:val="0"/>
                <w:sz w:val="24"/>
                <w:szCs w:val="24"/>
              </w:rPr>
              <w:t>上一年主营收入及研发费用情况</w:t>
            </w:r>
          </w:p>
        </w:tc>
        <w:tc>
          <w:tcPr>
            <w:tcW w:w="3075"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kern w:val="0"/>
                <w:sz w:val="24"/>
                <w:szCs w:val="24"/>
              </w:rPr>
            </w:pPr>
            <w:r>
              <w:rPr>
                <w:rFonts w:hint="eastAsia" w:cs="宋体"/>
                <w:kern w:val="0"/>
                <w:sz w:val="24"/>
                <w:szCs w:val="24"/>
              </w:rPr>
              <w:t>主营收入</w:t>
            </w:r>
          </w:p>
        </w:tc>
        <w:tc>
          <w:tcPr>
            <w:tcW w:w="1276" w:type="dxa"/>
            <w:tcBorders>
              <w:top w:val="single" w:color="auto" w:sz="4" w:space="0"/>
              <w:left w:val="nil"/>
              <w:bottom w:val="single" w:color="auto" w:sz="4" w:space="0"/>
              <w:right w:val="single" w:color="auto" w:sz="4" w:space="0"/>
            </w:tcBorders>
            <w:vAlign w:val="center"/>
          </w:tcPr>
          <w:p>
            <w:pPr>
              <w:widowControl/>
              <w:jc w:val="center"/>
              <w:rPr>
                <w:rFonts w:cs="宋体"/>
                <w:kern w:val="0"/>
                <w:sz w:val="24"/>
                <w:szCs w:val="24"/>
              </w:rPr>
            </w:pPr>
            <w:r>
              <w:rPr>
                <w:rFonts w:hint="eastAsia" w:cs="宋体"/>
                <w:kern w:val="0"/>
                <w:sz w:val="24"/>
                <w:szCs w:val="24"/>
              </w:rPr>
              <w:t>研发费用</w:t>
            </w:r>
          </w:p>
        </w:tc>
        <w:tc>
          <w:tcPr>
            <w:tcW w:w="2840" w:type="dxa"/>
            <w:gridSpan w:val="2"/>
            <w:tcBorders>
              <w:top w:val="single" w:color="auto" w:sz="4" w:space="0"/>
              <w:left w:val="nil"/>
              <w:bottom w:val="single" w:color="auto" w:sz="4" w:space="0"/>
              <w:right w:val="single" w:color="auto" w:sz="4" w:space="0"/>
            </w:tcBorders>
            <w:vAlign w:val="center"/>
          </w:tcPr>
          <w:p>
            <w:pPr>
              <w:widowControl/>
              <w:jc w:val="center"/>
              <w:rPr>
                <w:rFonts w:cs="宋体"/>
                <w:kern w:val="0"/>
                <w:sz w:val="24"/>
                <w:szCs w:val="24"/>
              </w:rPr>
            </w:pPr>
            <w:r>
              <w:rPr>
                <w:rFonts w:hint="eastAsia" w:cs="宋体"/>
                <w:kern w:val="0"/>
                <w:sz w:val="24"/>
                <w:szCs w:val="24"/>
              </w:rPr>
              <w:t>研发费用占主营收入比例（％）</w:t>
            </w:r>
          </w:p>
        </w:tc>
      </w:tr>
      <w:tr>
        <w:tblPrEx>
          <w:tblCellMar>
            <w:top w:w="0" w:type="dxa"/>
            <w:left w:w="108" w:type="dxa"/>
            <w:bottom w:w="0" w:type="dxa"/>
            <w:right w:w="108" w:type="dxa"/>
          </w:tblCellMar>
        </w:tblPrEx>
        <w:trPr>
          <w:trHeight w:val="771" w:hRule="atLeast"/>
          <w:jc w:val="center"/>
        </w:trPr>
        <w:tc>
          <w:tcPr>
            <w:tcW w:w="1178" w:type="dxa"/>
            <w:vMerge w:val="continue"/>
            <w:tcBorders>
              <w:top w:val="nil"/>
              <w:left w:val="single" w:color="auto" w:sz="4" w:space="0"/>
              <w:bottom w:val="single" w:color="000000" w:sz="4" w:space="0"/>
              <w:right w:val="nil"/>
            </w:tcBorders>
            <w:vAlign w:val="center"/>
          </w:tcPr>
          <w:p>
            <w:pPr>
              <w:widowControl/>
              <w:jc w:val="left"/>
              <w:rPr>
                <w:rFonts w:cs="宋体"/>
                <w:kern w:val="0"/>
                <w:sz w:val="24"/>
                <w:szCs w:val="24"/>
              </w:rPr>
            </w:pPr>
          </w:p>
        </w:tc>
        <w:tc>
          <w:tcPr>
            <w:tcW w:w="3075" w:type="dxa"/>
            <w:tcBorders>
              <w:top w:val="single" w:color="auto" w:sz="4" w:space="0"/>
              <w:left w:val="single" w:color="auto" w:sz="4" w:space="0"/>
              <w:bottom w:val="single" w:color="auto" w:sz="4" w:space="0"/>
              <w:right w:val="single" w:color="auto" w:sz="4" w:space="0"/>
            </w:tcBorders>
            <w:vAlign w:val="center"/>
          </w:tcPr>
          <w:p>
            <w:pPr>
              <w:widowControl/>
              <w:jc w:val="left"/>
              <w:rPr>
                <w:kern w:val="0"/>
                <w:sz w:val="24"/>
                <w:szCs w:val="24"/>
              </w:rPr>
            </w:pPr>
            <w:r>
              <w:rPr>
                <w:kern w:val="0"/>
                <w:sz w:val="24"/>
                <w:szCs w:val="24"/>
              </w:rPr>
              <w:t>　</w:t>
            </w:r>
          </w:p>
        </w:tc>
        <w:tc>
          <w:tcPr>
            <w:tcW w:w="1276" w:type="dxa"/>
            <w:tcBorders>
              <w:top w:val="single" w:color="auto" w:sz="4" w:space="0"/>
              <w:left w:val="nil"/>
              <w:bottom w:val="single" w:color="auto" w:sz="4" w:space="0"/>
              <w:right w:val="single" w:color="auto" w:sz="4" w:space="0"/>
            </w:tcBorders>
            <w:vAlign w:val="center"/>
          </w:tcPr>
          <w:p>
            <w:pPr>
              <w:widowControl/>
              <w:jc w:val="left"/>
              <w:rPr>
                <w:kern w:val="0"/>
                <w:sz w:val="24"/>
                <w:szCs w:val="24"/>
              </w:rPr>
            </w:pPr>
            <w:r>
              <w:rPr>
                <w:kern w:val="0"/>
                <w:sz w:val="24"/>
                <w:szCs w:val="24"/>
              </w:rPr>
              <w:t>　</w:t>
            </w:r>
          </w:p>
        </w:tc>
        <w:tc>
          <w:tcPr>
            <w:tcW w:w="2840" w:type="dxa"/>
            <w:gridSpan w:val="2"/>
            <w:tcBorders>
              <w:top w:val="nil"/>
              <w:left w:val="nil"/>
              <w:bottom w:val="single" w:color="auto" w:sz="4" w:space="0"/>
              <w:right w:val="single" w:color="auto" w:sz="4" w:space="0"/>
            </w:tcBorders>
            <w:vAlign w:val="center"/>
          </w:tcPr>
          <w:p>
            <w:pPr>
              <w:widowControl/>
              <w:jc w:val="left"/>
              <w:rPr>
                <w:kern w:val="0"/>
                <w:sz w:val="24"/>
                <w:szCs w:val="24"/>
              </w:rPr>
            </w:pPr>
            <w:r>
              <w:rPr>
                <w:kern w:val="0"/>
                <w:sz w:val="24"/>
                <w:szCs w:val="24"/>
              </w:rPr>
              <w:t>　</w:t>
            </w:r>
          </w:p>
        </w:tc>
      </w:tr>
      <w:tr>
        <w:tblPrEx>
          <w:tblCellMar>
            <w:top w:w="0" w:type="dxa"/>
            <w:left w:w="108" w:type="dxa"/>
            <w:bottom w:w="0" w:type="dxa"/>
            <w:right w:w="108" w:type="dxa"/>
          </w:tblCellMar>
        </w:tblPrEx>
        <w:trPr>
          <w:trHeight w:val="496" w:hRule="atLeast"/>
          <w:jc w:val="center"/>
        </w:trPr>
        <w:tc>
          <w:tcPr>
            <w:tcW w:w="1178" w:type="dxa"/>
            <w:vMerge w:val="restart"/>
            <w:tcBorders>
              <w:top w:val="single" w:color="auto" w:sz="4" w:space="0"/>
              <w:left w:val="single" w:color="auto" w:sz="4" w:space="0"/>
              <w:right w:val="nil"/>
            </w:tcBorders>
            <w:vAlign w:val="center"/>
          </w:tcPr>
          <w:p>
            <w:pPr>
              <w:widowControl/>
              <w:jc w:val="center"/>
              <w:rPr>
                <w:rFonts w:cs="宋体"/>
                <w:kern w:val="0"/>
                <w:sz w:val="24"/>
                <w:szCs w:val="24"/>
              </w:rPr>
            </w:pPr>
            <w:r>
              <w:rPr>
                <w:rFonts w:hint="eastAsia" w:cs="宋体"/>
                <w:kern w:val="0"/>
                <w:sz w:val="24"/>
                <w:szCs w:val="24"/>
              </w:rPr>
              <w:t>申请的首台（套）装备产品销售情况</w:t>
            </w:r>
          </w:p>
        </w:tc>
        <w:tc>
          <w:tcPr>
            <w:tcW w:w="3075" w:type="dxa"/>
            <w:tcBorders>
              <w:top w:val="single" w:color="auto" w:sz="4" w:space="0"/>
              <w:left w:val="single" w:color="auto" w:sz="4" w:space="0"/>
              <w:bottom w:val="single" w:color="auto" w:sz="4" w:space="0"/>
              <w:right w:val="single" w:color="auto" w:sz="4" w:space="0"/>
            </w:tcBorders>
            <w:vAlign w:val="center"/>
          </w:tcPr>
          <w:p>
            <w:pPr>
              <w:widowControl/>
              <w:jc w:val="left"/>
              <w:rPr>
                <w:rFonts w:cs="宋体"/>
                <w:kern w:val="0"/>
                <w:sz w:val="24"/>
                <w:szCs w:val="24"/>
              </w:rPr>
            </w:pPr>
            <w:r>
              <w:rPr>
                <w:rFonts w:hint="eastAsia" w:cs="宋体"/>
                <w:kern w:val="0"/>
                <w:sz w:val="24"/>
                <w:szCs w:val="24"/>
              </w:rPr>
              <w:t>申报产品名称</w:t>
            </w:r>
          </w:p>
        </w:tc>
        <w:tc>
          <w:tcPr>
            <w:tcW w:w="4116" w:type="dxa"/>
            <w:gridSpan w:val="3"/>
            <w:tcBorders>
              <w:top w:val="single" w:color="auto" w:sz="4" w:space="0"/>
              <w:left w:val="nil"/>
              <w:bottom w:val="single" w:color="auto" w:sz="4" w:space="0"/>
              <w:right w:val="single" w:color="000000" w:sz="4" w:space="0"/>
            </w:tcBorders>
            <w:vAlign w:val="center"/>
          </w:tcPr>
          <w:p>
            <w:pPr>
              <w:widowControl/>
              <w:jc w:val="center"/>
              <w:rPr>
                <w:rFonts w:cs="宋体"/>
                <w:kern w:val="0"/>
                <w:sz w:val="24"/>
                <w:szCs w:val="24"/>
              </w:rPr>
            </w:pPr>
          </w:p>
        </w:tc>
      </w:tr>
      <w:tr>
        <w:tblPrEx>
          <w:tblCellMar>
            <w:top w:w="0" w:type="dxa"/>
            <w:left w:w="108" w:type="dxa"/>
            <w:bottom w:w="0" w:type="dxa"/>
            <w:right w:w="108" w:type="dxa"/>
          </w:tblCellMar>
        </w:tblPrEx>
        <w:trPr>
          <w:trHeight w:val="546" w:hRule="atLeast"/>
          <w:jc w:val="center"/>
        </w:trPr>
        <w:tc>
          <w:tcPr>
            <w:tcW w:w="1178" w:type="dxa"/>
            <w:vMerge w:val="continue"/>
            <w:tcBorders>
              <w:top w:val="single" w:color="auto" w:sz="4" w:space="0"/>
              <w:left w:val="single" w:color="auto" w:sz="4" w:space="0"/>
              <w:right w:val="nil"/>
            </w:tcBorders>
            <w:vAlign w:val="center"/>
          </w:tcPr>
          <w:p>
            <w:pPr>
              <w:widowControl/>
              <w:jc w:val="center"/>
              <w:rPr>
                <w:rFonts w:cs="宋体"/>
                <w:kern w:val="0"/>
                <w:sz w:val="24"/>
                <w:szCs w:val="24"/>
              </w:rPr>
            </w:pPr>
          </w:p>
        </w:tc>
        <w:tc>
          <w:tcPr>
            <w:tcW w:w="3075" w:type="dxa"/>
            <w:tcBorders>
              <w:top w:val="single" w:color="auto" w:sz="4" w:space="0"/>
              <w:left w:val="single" w:color="auto" w:sz="4" w:space="0"/>
              <w:bottom w:val="single" w:color="auto" w:sz="4" w:space="0"/>
              <w:right w:val="single" w:color="auto" w:sz="4" w:space="0"/>
            </w:tcBorders>
            <w:vAlign w:val="center"/>
          </w:tcPr>
          <w:p>
            <w:pPr>
              <w:widowControl/>
              <w:jc w:val="left"/>
              <w:rPr>
                <w:rFonts w:cs="宋体"/>
                <w:kern w:val="0"/>
                <w:sz w:val="24"/>
                <w:szCs w:val="24"/>
              </w:rPr>
            </w:pPr>
            <w:r>
              <w:rPr>
                <w:rFonts w:hint="eastAsia" w:cs="宋体"/>
                <w:kern w:val="0"/>
                <w:sz w:val="24"/>
                <w:szCs w:val="24"/>
              </w:rPr>
              <w:t>对应目录级别、</w:t>
            </w:r>
            <w:r>
              <w:rPr>
                <w:rFonts w:cs="宋体"/>
                <w:kern w:val="0"/>
                <w:sz w:val="24"/>
                <w:szCs w:val="24"/>
              </w:rPr>
              <w:t>编号</w:t>
            </w:r>
          </w:p>
        </w:tc>
        <w:tc>
          <w:tcPr>
            <w:tcW w:w="4116" w:type="dxa"/>
            <w:gridSpan w:val="3"/>
            <w:tcBorders>
              <w:top w:val="single" w:color="auto" w:sz="4" w:space="0"/>
              <w:left w:val="nil"/>
              <w:bottom w:val="single" w:color="auto" w:sz="4" w:space="0"/>
              <w:right w:val="single" w:color="000000" w:sz="4" w:space="0"/>
            </w:tcBorders>
            <w:vAlign w:val="center"/>
          </w:tcPr>
          <w:p>
            <w:pPr>
              <w:widowControl/>
              <w:jc w:val="center"/>
              <w:rPr>
                <w:rFonts w:cs="宋体"/>
                <w:kern w:val="0"/>
                <w:sz w:val="24"/>
                <w:szCs w:val="24"/>
              </w:rPr>
            </w:pPr>
          </w:p>
        </w:tc>
      </w:tr>
      <w:tr>
        <w:tblPrEx>
          <w:tblCellMar>
            <w:top w:w="0" w:type="dxa"/>
            <w:left w:w="108" w:type="dxa"/>
            <w:bottom w:w="0" w:type="dxa"/>
            <w:right w:w="108" w:type="dxa"/>
          </w:tblCellMar>
        </w:tblPrEx>
        <w:trPr>
          <w:trHeight w:val="555" w:hRule="atLeast"/>
          <w:jc w:val="center"/>
        </w:trPr>
        <w:tc>
          <w:tcPr>
            <w:tcW w:w="1178" w:type="dxa"/>
            <w:vMerge w:val="continue"/>
            <w:tcBorders>
              <w:left w:val="single" w:color="auto" w:sz="4" w:space="0"/>
              <w:right w:val="single" w:color="auto" w:sz="4" w:space="0"/>
            </w:tcBorders>
            <w:vAlign w:val="center"/>
          </w:tcPr>
          <w:p>
            <w:pPr>
              <w:widowControl/>
              <w:jc w:val="left"/>
              <w:rPr>
                <w:rFonts w:cs="宋体"/>
                <w:kern w:val="0"/>
                <w:sz w:val="24"/>
                <w:szCs w:val="24"/>
              </w:rPr>
            </w:pPr>
          </w:p>
        </w:tc>
        <w:tc>
          <w:tcPr>
            <w:tcW w:w="3075" w:type="dxa"/>
            <w:tcBorders>
              <w:top w:val="single" w:color="auto" w:sz="4" w:space="0"/>
              <w:left w:val="single" w:color="auto" w:sz="4" w:space="0"/>
              <w:bottom w:val="single" w:color="auto" w:sz="4" w:space="0"/>
              <w:right w:val="single" w:color="auto" w:sz="4" w:space="0"/>
            </w:tcBorders>
            <w:vAlign w:val="center"/>
          </w:tcPr>
          <w:p>
            <w:pPr>
              <w:widowControl/>
              <w:jc w:val="left"/>
              <w:rPr>
                <w:rFonts w:cs="宋体"/>
                <w:kern w:val="0"/>
                <w:sz w:val="24"/>
                <w:szCs w:val="24"/>
              </w:rPr>
            </w:pPr>
            <w:r>
              <w:rPr>
                <w:rFonts w:hint="eastAsia" w:cs="宋体"/>
                <w:kern w:val="0"/>
                <w:sz w:val="24"/>
                <w:szCs w:val="24"/>
              </w:rPr>
              <w:t>对应目录产品名称、</w:t>
            </w:r>
            <w:r>
              <w:rPr>
                <w:rFonts w:cs="宋体"/>
                <w:kern w:val="0"/>
                <w:sz w:val="24"/>
                <w:szCs w:val="24"/>
              </w:rPr>
              <w:t>领域</w:t>
            </w:r>
          </w:p>
        </w:tc>
        <w:tc>
          <w:tcPr>
            <w:tcW w:w="4116" w:type="dxa"/>
            <w:gridSpan w:val="3"/>
            <w:tcBorders>
              <w:top w:val="nil"/>
              <w:left w:val="nil"/>
              <w:bottom w:val="single" w:color="auto" w:sz="4" w:space="0"/>
              <w:right w:val="single" w:color="auto" w:sz="4" w:space="0"/>
            </w:tcBorders>
            <w:vAlign w:val="center"/>
          </w:tcPr>
          <w:p>
            <w:pPr>
              <w:widowControl/>
              <w:jc w:val="center"/>
              <w:rPr>
                <w:kern w:val="0"/>
                <w:sz w:val="24"/>
                <w:szCs w:val="24"/>
              </w:rPr>
            </w:pPr>
            <w:r>
              <w:rPr>
                <w:kern w:val="0"/>
                <w:sz w:val="24"/>
                <w:szCs w:val="24"/>
              </w:rPr>
              <w:t>　</w:t>
            </w:r>
          </w:p>
        </w:tc>
      </w:tr>
      <w:tr>
        <w:tblPrEx>
          <w:tblCellMar>
            <w:top w:w="0" w:type="dxa"/>
            <w:left w:w="108" w:type="dxa"/>
            <w:bottom w:w="0" w:type="dxa"/>
            <w:right w:w="108" w:type="dxa"/>
          </w:tblCellMar>
        </w:tblPrEx>
        <w:trPr>
          <w:trHeight w:val="312" w:hRule="atLeast"/>
          <w:jc w:val="center"/>
        </w:trPr>
        <w:tc>
          <w:tcPr>
            <w:tcW w:w="1178" w:type="dxa"/>
            <w:vMerge w:val="continue"/>
            <w:tcBorders>
              <w:left w:val="single" w:color="auto" w:sz="4" w:space="0"/>
              <w:right w:val="single" w:color="auto" w:sz="4" w:space="0"/>
            </w:tcBorders>
            <w:vAlign w:val="center"/>
          </w:tcPr>
          <w:p>
            <w:pPr>
              <w:widowControl/>
              <w:jc w:val="left"/>
              <w:rPr>
                <w:rFonts w:cs="宋体"/>
                <w:kern w:val="0"/>
                <w:sz w:val="24"/>
                <w:szCs w:val="24"/>
              </w:rPr>
            </w:pPr>
          </w:p>
        </w:tc>
        <w:tc>
          <w:tcPr>
            <w:tcW w:w="3075" w:type="dxa"/>
            <w:tcBorders>
              <w:top w:val="single" w:color="auto" w:sz="4" w:space="0"/>
              <w:left w:val="single" w:color="auto" w:sz="4" w:space="0"/>
              <w:bottom w:val="single" w:color="auto" w:sz="4" w:space="0"/>
              <w:right w:val="single" w:color="auto" w:sz="4" w:space="0"/>
            </w:tcBorders>
            <w:vAlign w:val="center"/>
          </w:tcPr>
          <w:p>
            <w:pPr>
              <w:widowControl/>
              <w:jc w:val="left"/>
              <w:rPr>
                <w:rFonts w:cs="宋体"/>
                <w:kern w:val="0"/>
                <w:sz w:val="24"/>
                <w:szCs w:val="24"/>
              </w:rPr>
            </w:pPr>
            <w:r>
              <w:rPr>
                <w:rFonts w:hint="eastAsia" w:cs="宋体"/>
                <w:kern w:val="0"/>
                <w:sz w:val="24"/>
                <w:szCs w:val="24"/>
              </w:rPr>
              <w:t>装备产品技术水平（国际/国内/省内领先）</w:t>
            </w:r>
          </w:p>
        </w:tc>
        <w:tc>
          <w:tcPr>
            <w:tcW w:w="4116" w:type="dxa"/>
            <w:gridSpan w:val="3"/>
            <w:tcBorders>
              <w:top w:val="single" w:color="auto" w:sz="4" w:space="0"/>
              <w:left w:val="nil"/>
              <w:bottom w:val="single" w:color="auto" w:sz="4" w:space="0"/>
              <w:right w:val="single" w:color="auto" w:sz="4" w:space="0"/>
            </w:tcBorders>
            <w:vAlign w:val="center"/>
          </w:tcPr>
          <w:p>
            <w:pPr>
              <w:widowControl/>
              <w:jc w:val="center"/>
              <w:rPr>
                <w:kern w:val="0"/>
                <w:sz w:val="24"/>
                <w:szCs w:val="24"/>
              </w:rPr>
            </w:pPr>
            <w:r>
              <w:rPr>
                <w:kern w:val="0"/>
                <w:sz w:val="24"/>
                <w:szCs w:val="24"/>
              </w:rPr>
              <w:t>　</w:t>
            </w:r>
          </w:p>
        </w:tc>
      </w:tr>
      <w:tr>
        <w:tblPrEx>
          <w:tblCellMar>
            <w:top w:w="0" w:type="dxa"/>
            <w:left w:w="108" w:type="dxa"/>
            <w:bottom w:w="0" w:type="dxa"/>
            <w:right w:w="108" w:type="dxa"/>
          </w:tblCellMar>
        </w:tblPrEx>
        <w:trPr>
          <w:trHeight w:val="312" w:hRule="atLeast"/>
          <w:jc w:val="center"/>
        </w:trPr>
        <w:tc>
          <w:tcPr>
            <w:tcW w:w="1178" w:type="dxa"/>
            <w:vMerge w:val="continue"/>
            <w:tcBorders>
              <w:left w:val="single" w:color="auto" w:sz="4" w:space="0"/>
              <w:right w:val="nil"/>
            </w:tcBorders>
            <w:vAlign w:val="center"/>
          </w:tcPr>
          <w:p>
            <w:pPr>
              <w:widowControl/>
              <w:jc w:val="left"/>
              <w:rPr>
                <w:rFonts w:cs="宋体"/>
                <w:kern w:val="0"/>
                <w:sz w:val="24"/>
                <w:szCs w:val="24"/>
              </w:rPr>
            </w:pPr>
          </w:p>
        </w:tc>
        <w:tc>
          <w:tcPr>
            <w:tcW w:w="3075" w:type="dxa"/>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cs="宋体"/>
                <w:kern w:val="0"/>
                <w:sz w:val="24"/>
                <w:szCs w:val="24"/>
              </w:rPr>
            </w:pPr>
            <w:r>
              <w:rPr>
                <w:rFonts w:hint="eastAsia" w:cs="宋体"/>
                <w:kern w:val="0"/>
                <w:sz w:val="24"/>
                <w:szCs w:val="24"/>
              </w:rPr>
              <w:t>性能技术参数（与目录进行一一对比）</w:t>
            </w:r>
          </w:p>
        </w:tc>
        <w:tc>
          <w:tcPr>
            <w:tcW w:w="1276" w:type="dxa"/>
            <w:tcBorders>
              <w:top w:val="nil"/>
              <w:left w:val="nil"/>
              <w:bottom w:val="single" w:color="auto" w:sz="4" w:space="0"/>
              <w:right w:val="single" w:color="auto" w:sz="4" w:space="0"/>
            </w:tcBorders>
            <w:vAlign w:val="center"/>
          </w:tcPr>
          <w:p>
            <w:pPr>
              <w:widowControl/>
              <w:jc w:val="left"/>
              <w:rPr>
                <w:rFonts w:cs="宋体"/>
                <w:kern w:val="0"/>
                <w:sz w:val="24"/>
                <w:szCs w:val="24"/>
              </w:rPr>
            </w:pPr>
            <w:r>
              <w:rPr>
                <w:rFonts w:hint="eastAsia" w:cs="宋体"/>
                <w:kern w:val="0"/>
                <w:sz w:val="24"/>
                <w:szCs w:val="24"/>
              </w:rPr>
              <w:t>目录列明参数</w:t>
            </w:r>
          </w:p>
        </w:tc>
        <w:tc>
          <w:tcPr>
            <w:tcW w:w="2840" w:type="dxa"/>
            <w:gridSpan w:val="2"/>
            <w:tcBorders>
              <w:top w:val="nil"/>
              <w:left w:val="nil"/>
              <w:bottom w:val="single" w:color="auto" w:sz="4" w:space="0"/>
              <w:right w:val="single" w:color="auto" w:sz="4" w:space="0"/>
            </w:tcBorders>
            <w:vAlign w:val="center"/>
          </w:tcPr>
          <w:p>
            <w:pPr>
              <w:widowControl/>
              <w:jc w:val="left"/>
              <w:rPr>
                <w:rFonts w:cs="宋体"/>
                <w:kern w:val="0"/>
                <w:sz w:val="24"/>
                <w:szCs w:val="24"/>
              </w:rPr>
            </w:pPr>
            <w:r>
              <w:rPr>
                <w:rFonts w:hint="eastAsia" w:cs="宋体"/>
                <w:kern w:val="0"/>
                <w:sz w:val="24"/>
                <w:szCs w:val="24"/>
              </w:rPr>
              <w:t>申报产品参数</w:t>
            </w:r>
          </w:p>
        </w:tc>
      </w:tr>
      <w:tr>
        <w:tblPrEx>
          <w:tblCellMar>
            <w:top w:w="0" w:type="dxa"/>
            <w:left w:w="108" w:type="dxa"/>
            <w:bottom w:w="0" w:type="dxa"/>
            <w:right w:w="108" w:type="dxa"/>
          </w:tblCellMar>
        </w:tblPrEx>
        <w:trPr>
          <w:trHeight w:val="312" w:hRule="atLeast"/>
          <w:jc w:val="center"/>
        </w:trPr>
        <w:tc>
          <w:tcPr>
            <w:tcW w:w="1178" w:type="dxa"/>
            <w:vMerge w:val="continue"/>
            <w:tcBorders>
              <w:left w:val="single" w:color="auto" w:sz="4" w:space="0"/>
              <w:right w:val="nil"/>
            </w:tcBorders>
            <w:vAlign w:val="center"/>
          </w:tcPr>
          <w:p>
            <w:pPr>
              <w:widowControl/>
              <w:jc w:val="left"/>
              <w:rPr>
                <w:rFonts w:cs="宋体"/>
                <w:kern w:val="0"/>
                <w:sz w:val="24"/>
                <w:szCs w:val="24"/>
              </w:rPr>
            </w:pPr>
          </w:p>
        </w:tc>
        <w:tc>
          <w:tcPr>
            <w:tcW w:w="30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kern w:val="0"/>
                <w:sz w:val="24"/>
                <w:szCs w:val="24"/>
              </w:rPr>
            </w:pPr>
          </w:p>
        </w:tc>
        <w:tc>
          <w:tcPr>
            <w:tcW w:w="1276" w:type="dxa"/>
            <w:tcBorders>
              <w:top w:val="nil"/>
              <w:left w:val="nil"/>
              <w:bottom w:val="single" w:color="auto" w:sz="4" w:space="0"/>
              <w:right w:val="single" w:color="auto" w:sz="4" w:space="0"/>
            </w:tcBorders>
            <w:vAlign w:val="center"/>
          </w:tcPr>
          <w:p>
            <w:pPr>
              <w:widowControl/>
              <w:jc w:val="left"/>
              <w:rPr>
                <w:kern w:val="0"/>
                <w:sz w:val="24"/>
                <w:szCs w:val="24"/>
              </w:rPr>
            </w:pPr>
            <w:r>
              <w:rPr>
                <w:kern w:val="0"/>
                <w:sz w:val="24"/>
                <w:szCs w:val="24"/>
              </w:rPr>
              <w:t>1.</w:t>
            </w:r>
          </w:p>
        </w:tc>
        <w:tc>
          <w:tcPr>
            <w:tcW w:w="2840" w:type="dxa"/>
            <w:gridSpan w:val="2"/>
            <w:tcBorders>
              <w:top w:val="nil"/>
              <w:left w:val="nil"/>
              <w:bottom w:val="single" w:color="auto" w:sz="4" w:space="0"/>
              <w:right w:val="single" w:color="auto" w:sz="4" w:space="0"/>
            </w:tcBorders>
            <w:vAlign w:val="center"/>
          </w:tcPr>
          <w:p>
            <w:pPr>
              <w:widowControl/>
              <w:jc w:val="left"/>
              <w:rPr>
                <w:kern w:val="0"/>
                <w:sz w:val="24"/>
                <w:szCs w:val="24"/>
              </w:rPr>
            </w:pPr>
            <w:r>
              <w:rPr>
                <w:kern w:val="0"/>
                <w:sz w:val="24"/>
                <w:szCs w:val="24"/>
              </w:rPr>
              <w:t>1.</w:t>
            </w:r>
          </w:p>
        </w:tc>
      </w:tr>
      <w:tr>
        <w:tblPrEx>
          <w:tblCellMar>
            <w:top w:w="0" w:type="dxa"/>
            <w:left w:w="108" w:type="dxa"/>
            <w:bottom w:w="0" w:type="dxa"/>
            <w:right w:w="108" w:type="dxa"/>
          </w:tblCellMar>
        </w:tblPrEx>
        <w:trPr>
          <w:trHeight w:val="312" w:hRule="atLeast"/>
          <w:jc w:val="center"/>
        </w:trPr>
        <w:tc>
          <w:tcPr>
            <w:tcW w:w="1178" w:type="dxa"/>
            <w:vMerge w:val="continue"/>
            <w:tcBorders>
              <w:left w:val="single" w:color="auto" w:sz="4" w:space="0"/>
              <w:right w:val="nil"/>
            </w:tcBorders>
            <w:vAlign w:val="center"/>
          </w:tcPr>
          <w:p>
            <w:pPr>
              <w:widowControl/>
              <w:jc w:val="left"/>
              <w:rPr>
                <w:rFonts w:cs="宋体"/>
                <w:kern w:val="0"/>
                <w:sz w:val="24"/>
                <w:szCs w:val="24"/>
              </w:rPr>
            </w:pPr>
          </w:p>
        </w:tc>
        <w:tc>
          <w:tcPr>
            <w:tcW w:w="30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kern w:val="0"/>
                <w:sz w:val="24"/>
                <w:szCs w:val="24"/>
              </w:rPr>
            </w:pPr>
          </w:p>
        </w:tc>
        <w:tc>
          <w:tcPr>
            <w:tcW w:w="1276" w:type="dxa"/>
            <w:tcBorders>
              <w:top w:val="nil"/>
              <w:left w:val="nil"/>
              <w:bottom w:val="single" w:color="auto" w:sz="4" w:space="0"/>
              <w:right w:val="single" w:color="auto" w:sz="4" w:space="0"/>
            </w:tcBorders>
            <w:vAlign w:val="center"/>
          </w:tcPr>
          <w:p>
            <w:pPr>
              <w:widowControl/>
              <w:jc w:val="left"/>
              <w:rPr>
                <w:kern w:val="0"/>
                <w:sz w:val="24"/>
                <w:szCs w:val="24"/>
              </w:rPr>
            </w:pPr>
            <w:r>
              <w:rPr>
                <w:kern w:val="0"/>
                <w:sz w:val="24"/>
                <w:szCs w:val="24"/>
              </w:rPr>
              <w:t>2.</w:t>
            </w:r>
          </w:p>
        </w:tc>
        <w:tc>
          <w:tcPr>
            <w:tcW w:w="2840" w:type="dxa"/>
            <w:gridSpan w:val="2"/>
            <w:tcBorders>
              <w:top w:val="nil"/>
              <w:left w:val="nil"/>
              <w:bottom w:val="single" w:color="auto" w:sz="4" w:space="0"/>
              <w:right w:val="single" w:color="auto" w:sz="4" w:space="0"/>
            </w:tcBorders>
            <w:vAlign w:val="center"/>
          </w:tcPr>
          <w:p>
            <w:pPr>
              <w:widowControl/>
              <w:jc w:val="left"/>
              <w:rPr>
                <w:kern w:val="0"/>
                <w:sz w:val="24"/>
                <w:szCs w:val="24"/>
              </w:rPr>
            </w:pPr>
            <w:r>
              <w:rPr>
                <w:kern w:val="0"/>
                <w:sz w:val="24"/>
                <w:szCs w:val="24"/>
              </w:rPr>
              <w:t>2.</w:t>
            </w:r>
          </w:p>
        </w:tc>
      </w:tr>
      <w:tr>
        <w:tblPrEx>
          <w:tblCellMar>
            <w:top w:w="0" w:type="dxa"/>
            <w:left w:w="108" w:type="dxa"/>
            <w:bottom w:w="0" w:type="dxa"/>
            <w:right w:w="108" w:type="dxa"/>
          </w:tblCellMar>
        </w:tblPrEx>
        <w:trPr>
          <w:trHeight w:val="312" w:hRule="atLeast"/>
          <w:jc w:val="center"/>
        </w:trPr>
        <w:tc>
          <w:tcPr>
            <w:tcW w:w="1178" w:type="dxa"/>
            <w:vMerge w:val="continue"/>
            <w:tcBorders>
              <w:left w:val="single" w:color="auto" w:sz="4" w:space="0"/>
              <w:right w:val="nil"/>
            </w:tcBorders>
            <w:vAlign w:val="center"/>
          </w:tcPr>
          <w:p>
            <w:pPr>
              <w:widowControl/>
              <w:jc w:val="left"/>
              <w:rPr>
                <w:rFonts w:cs="宋体"/>
                <w:kern w:val="0"/>
                <w:sz w:val="24"/>
                <w:szCs w:val="24"/>
              </w:rPr>
            </w:pPr>
          </w:p>
        </w:tc>
        <w:tc>
          <w:tcPr>
            <w:tcW w:w="30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kern w:val="0"/>
                <w:sz w:val="24"/>
                <w:szCs w:val="24"/>
              </w:rPr>
            </w:pPr>
          </w:p>
        </w:tc>
        <w:tc>
          <w:tcPr>
            <w:tcW w:w="1276" w:type="dxa"/>
            <w:tcBorders>
              <w:top w:val="nil"/>
              <w:left w:val="nil"/>
              <w:bottom w:val="single" w:color="auto" w:sz="4" w:space="0"/>
              <w:right w:val="single" w:color="auto" w:sz="4" w:space="0"/>
            </w:tcBorders>
            <w:vAlign w:val="center"/>
          </w:tcPr>
          <w:p>
            <w:pPr>
              <w:widowControl/>
              <w:jc w:val="left"/>
              <w:rPr>
                <w:kern w:val="0"/>
                <w:sz w:val="24"/>
                <w:szCs w:val="24"/>
              </w:rPr>
            </w:pPr>
            <w:r>
              <w:rPr>
                <w:kern w:val="0"/>
                <w:sz w:val="24"/>
                <w:szCs w:val="24"/>
              </w:rPr>
              <w:t>3.</w:t>
            </w:r>
          </w:p>
        </w:tc>
        <w:tc>
          <w:tcPr>
            <w:tcW w:w="2840" w:type="dxa"/>
            <w:gridSpan w:val="2"/>
            <w:tcBorders>
              <w:top w:val="nil"/>
              <w:left w:val="nil"/>
              <w:bottom w:val="single" w:color="auto" w:sz="4" w:space="0"/>
              <w:right w:val="single" w:color="auto" w:sz="4" w:space="0"/>
            </w:tcBorders>
            <w:vAlign w:val="center"/>
          </w:tcPr>
          <w:p>
            <w:pPr>
              <w:widowControl/>
              <w:jc w:val="left"/>
              <w:rPr>
                <w:kern w:val="0"/>
                <w:sz w:val="24"/>
                <w:szCs w:val="24"/>
              </w:rPr>
            </w:pPr>
            <w:r>
              <w:rPr>
                <w:kern w:val="0"/>
                <w:sz w:val="24"/>
                <w:szCs w:val="24"/>
              </w:rPr>
              <w:t>3.</w:t>
            </w:r>
          </w:p>
        </w:tc>
      </w:tr>
      <w:tr>
        <w:tblPrEx>
          <w:tblCellMar>
            <w:top w:w="0" w:type="dxa"/>
            <w:left w:w="108" w:type="dxa"/>
            <w:bottom w:w="0" w:type="dxa"/>
            <w:right w:w="108" w:type="dxa"/>
          </w:tblCellMar>
        </w:tblPrEx>
        <w:trPr>
          <w:trHeight w:val="312" w:hRule="atLeast"/>
          <w:jc w:val="center"/>
        </w:trPr>
        <w:tc>
          <w:tcPr>
            <w:tcW w:w="1178" w:type="dxa"/>
            <w:vMerge w:val="continue"/>
            <w:tcBorders>
              <w:left w:val="single" w:color="auto" w:sz="4" w:space="0"/>
              <w:right w:val="nil"/>
            </w:tcBorders>
            <w:vAlign w:val="center"/>
          </w:tcPr>
          <w:p>
            <w:pPr>
              <w:widowControl/>
              <w:jc w:val="left"/>
              <w:rPr>
                <w:rFonts w:cs="宋体"/>
                <w:kern w:val="0"/>
                <w:sz w:val="24"/>
                <w:szCs w:val="24"/>
              </w:rPr>
            </w:pPr>
          </w:p>
        </w:tc>
        <w:tc>
          <w:tcPr>
            <w:tcW w:w="30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kern w:val="0"/>
                <w:sz w:val="24"/>
                <w:szCs w:val="24"/>
              </w:rPr>
            </w:pPr>
          </w:p>
        </w:tc>
        <w:tc>
          <w:tcPr>
            <w:tcW w:w="1276" w:type="dxa"/>
            <w:tcBorders>
              <w:top w:val="nil"/>
              <w:left w:val="nil"/>
              <w:bottom w:val="single" w:color="auto" w:sz="4" w:space="0"/>
              <w:right w:val="single" w:color="auto" w:sz="4" w:space="0"/>
            </w:tcBorders>
            <w:vAlign w:val="center"/>
          </w:tcPr>
          <w:p>
            <w:pPr>
              <w:widowControl/>
              <w:jc w:val="left"/>
              <w:rPr>
                <w:kern w:val="0"/>
                <w:sz w:val="24"/>
                <w:szCs w:val="24"/>
              </w:rPr>
            </w:pPr>
            <w:r>
              <w:rPr>
                <w:kern w:val="0"/>
                <w:sz w:val="24"/>
                <w:szCs w:val="24"/>
              </w:rPr>
              <w:t>……</w:t>
            </w:r>
          </w:p>
        </w:tc>
        <w:tc>
          <w:tcPr>
            <w:tcW w:w="2840" w:type="dxa"/>
            <w:gridSpan w:val="2"/>
            <w:tcBorders>
              <w:top w:val="nil"/>
              <w:left w:val="nil"/>
              <w:bottom w:val="single" w:color="auto" w:sz="4" w:space="0"/>
              <w:right w:val="single" w:color="auto" w:sz="4" w:space="0"/>
            </w:tcBorders>
            <w:vAlign w:val="center"/>
          </w:tcPr>
          <w:p>
            <w:pPr>
              <w:widowControl/>
              <w:jc w:val="left"/>
              <w:rPr>
                <w:kern w:val="0"/>
                <w:sz w:val="24"/>
                <w:szCs w:val="24"/>
              </w:rPr>
            </w:pPr>
            <w:r>
              <w:rPr>
                <w:kern w:val="0"/>
                <w:sz w:val="24"/>
                <w:szCs w:val="24"/>
              </w:rPr>
              <w:t>……</w:t>
            </w:r>
          </w:p>
        </w:tc>
      </w:tr>
      <w:tr>
        <w:tblPrEx>
          <w:tblCellMar>
            <w:top w:w="0" w:type="dxa"/>
            <w:left w:w="108" w:type="dxa"/>
            <w:bottom w:w="0" w:type="dxa"/>
            <w:right w:w="108" w:type="dxa"/>
          </w:tblCellMar>
        </w:tblPrEx>
        <w:trPr>
          <w:trHeight w:val="320" w:hRule="atLeast"/>
          <w:jc w:val="center"/>
        </w:trPr>
        <w:tc>
          <w:tcPr>
            <w:tcW w:w="1178" w:type="dxa"/>
            <w:vMerge w:val="continue"/>
            <w:tcBorders>
              <w:left w:val="single" w:color="auto" w:sz="4" w:space="0"/>
              <w:right w:val="nil"/>
            </w:tcBorders>
            <w:vAlign w:val="center"/>
          </w:tcPr>
          <w:p>
            <w:pPr>
              <w:widowControl/>
              <w:jc w:val="left"/>
              <w:rPr>
                <w:rFonts w:cs="宋体"/>
                <w:kern w:val="0"/>
                <w:sz w:val="24"/>
                <w:szCs w:val="24"/>
              </w:rPr>
            </w:pPr>
          </w:p>
        </w:tc>
        <w:tc>
          <w:tcPr>
            <w:tcW w:w="3075" w:type="dxa"/>
            <w:vMerge w:val="restart"/>
            <w:tcBorders>
              <w:top w:val="single" w:color="auto" w:sz="4" w:space="0"/>
              <w:left w:val="single" w:color="auto" w:sz="4" w:space="0"/>
              <w:right w:val="single" w:color="auto" w:sz="4" w:space="0"/>
            </w:tcBorders>
            <w:vAlign w:val="center"/>
          </w:tcPr>
          <w:p>
            <w:pPr>
              <w:widowControl/>
              <w:jc w:val="center"/>
              <w:rPr>
                <w:rFonts w:cs="宋体"/>
                <w:kern w:val="0"/>
                <w:sz w:val="24"/>
                <w:szCs w:val="24"/>
              </w:rPr>
            </w:pPr>
            <w:r>
              <w:rPr>
                <w:rFonts w:hint="eastAsia" w:cs="宋体"/>
                <w:kern w:val="0"/>
                <w:sz w:val="24"/>
                <w:szCs w:val="24"/>
              </w:rPr>
              <w:t>产</w:t>
            </w:r>
            <w:r>
              <w:rPr>
                <w:rFonts w:cs="宋体"/>
                <w:kern w:val="0"/>
                <w:sz w:val="24"/>
                <w:szCs w:val="24"/>
              </w:rPr>
              <w:t>品</w:t>
            </w:r>
            <w:r>
              <w:rPr>
                <w:rFonts w:hint="eastAsia" w:cs="宋体"/>
                <w:kern w:val="0"/>
                <w:sz w:val="24"/>
                <w:szCs w:val="24"/>
              </w:rPr>
              <w:t>对</w:t>
            </w:r>
            <w:r>
              <w:rPr>
                <w:rFonts w:cs="宋体"/>
                <w:kern w:val="0"/>
                <w:sz w:val="24"/>
                <w:szCs w:val="24"/>
              </w:rPr>
              <w:t>应的</w:t>
            </w:r>
            <w:r>
              <w:rPr>
                <w:rFonts w:hint="eastAsia" w:cs="宋体"/>
                <w:kern w:val="0"/>
                <w:sz w:val="24"/>
                <w:szCs w:val="24"/>
              </w:rPr>
              <w:t>已</w:t>
            </w:r>
            <w:r>
              <w:rPr>
                <w:rFonts w:cs="宋体"/>
                <w:kern w:val="0"/>
                <w:sz w:val="24"/>
                <w:szCs w:val="24"/>
              </w:rPr>
              <w:t>授权发明专利</w:t>
            </w:r>
            <w:r>
              <w:rPr>
                <w:rFonts w:hint="eastAsia" w:cs="宋体"/>
                <w:kern w:val="0"/>
                <w:sz w:val="24"/>
                <w:szCs w:val="24"/>
              </w:rPr>
              <w:t>情况</w:t>
            </w:r>
          </w:p>
        </w:tc>
        <w:tc>
          <w:tcPr>
            <w:tcW w:w="1276" w:type="dxa"/>
            <w:tcBorders>
              <w:top w:val="nil"/>
              <w:left w:val="nil"/>
              <w:bottom w:val="single" w:color="auto" w:sz="4" w:space="0"/>
              <w:right w:val="single" w:color="auto" w:sz="4" w:space="0"/>
            </w:tcBorders>
            <w:vAlign w:val="center"/>
          </w:tcPr>
          <w:p>
            <w:pPr>
              <w:widowControl/>
              <w:jc w:val="left"/>
              <w:rPr>
                <w:kern w:val="0"/>
                <w:sz w:val="24"/>
                <w:szCs w:val="24"/>
              </w:rPr>
            </w:pPr>
            <w:r>
              <w:rPr>
                <w:rFonts w:hint="eastAsia"/>
                <w:kern w:val="0"/>
                <w:sz w:val="24"/>
                <w:szCs w:val="24"/>
              </w:rPr>
              <w:t>专利</w:t>
            </w:r>
            <w:r>
              <w:rPr>
                <w:kern w:val="0"/>
                <w:sz w:val="24"/>
                <w:szCs w:val="24"/>
              </w:rPr>
              <w:t>名称</w:t>
            </w:r>
          </w:p>
        </w:tc>
        <w:tc>
          <w:tcPr>
            <w:tcW w:w="1667" w:type="dxa"/>
            <w:tcBorders>
              <w:top w:val="nil"/>
              <w:left w:val="nil"/>
              <w:bottom w:val="single" w:color="auto" w:sz="4" w:space="0"/>
              <w:right w:val="single" w:color="auto" w:sz="4" w:space="0"/>
            </w:tcBorders>
            <w:vAlign w:val="center"/>
          </w:tcPr>
          <w:p>
            <w:pPr>
              <w:widowControl/>
              <w:jc w:val="left"/>
              <w:rPr>
                <w:kern w:val="0"/>
                <w:sz w:val="24"/>
                <w:szCs w:val="24"/>
              </w:rPr>
            </w:pPr>
            <w:r>
              <w:rPr>
                <w:rFonts w:hint="eastAsia"/>
                <w:kern w:val="0"/>
                <w:sz w:val="24"/>
                <w:szCs w:val="24"/>
              </w:rPr>
              <w:t>专利</w:t>
            </w:r>
            <w:r>
              <w:rPr>
                <w:kern w:val="0"/>
                <w:sz w:val="24"/>
                <w:szCs w:val="24"/>
              </w:rPr>
              <w:t>号</w:t>
            </w:r>
          </w:p>
        </w:tc>
        <w:tc>
          <w:tcPr>
            <w:tcW w:w="1173" w:type="dxa"/>
            <w:tcBorders>
              <w:top w:val="nil"/>
              <w:left w:val="nil"/>
              <w:bottom w:val="single" w:color="auto" w:sz="4" w:space="0"/>
              <w:right w:val="single" w:color="auto" w:sz="4" w:space="0"/>
            </w:tcBorders>
            <w:vAlign w:val="center"/>
          </w:tcPr>
          <w:p>
            <w:pPr>
              <w:widowControl/>
              <w:jc w:val="left"/>
              <w:rPr>
                <w:kern w:val="0"/>
                <w:sz w:val="24"/>
                <w:szCs w:val="24"/>
              </w:rPr>
            </w:pPr>
            <w:r>
              <w:rPr>
                <w:rFonts w:hint="eastAsia"/>
                <w:kern w:val="0"/>
                <w:sz w:val="24"/>
                <w:szCs w:val="24"/>
              </w:rPr>
              <w:t>授权</w:t>
            </w:r>
            <w:r>
              <w:rPr>
                <w:kern w:val="0"/>
                <w:sz w:val="24"/>
                <w:szCs w:val="24"/>
              </w:rPr>
              <w:t>日期</w:t>
            </w:r>
          </w:p>
        </w:tc>
      </w:tr>
      <w:tr>
        <w:tblPrEx>
          <w:tblCellMar>
            <w:top w:w="0" w:type="dxa"/>
            <w:left w:w="108" w:type="dxa"/>
            <w:bottom w:w="0" w:type="dxa"/>
            <w:right w:w="108" w:type="dxa"/>
          </w:tblCellMar>
        </w:tblPrEx>
        <w:trPr>
          <w:trHeight w:val="320" w:hRule="atLeast"/>
          <w:jc w:val="center"/>
        </w:trPr>
        <w:tc>
          <w:tcPr>
            <w:tcW w:w="1178" w:type="dxa"/>
            <w:vMerge w:val="continue"/>
            <w:tcBorders>
              <w:left w:val="single" w:color="auto" w:sz="4" w:space="0"/>
              <w:right w:val="nil"/>
            </w:tcBorders>
            <w:vAlign w:val="center"/>
          </w:tcPr>
          <w:p>
            <w:pPr>
              <w:widowControl/>
              <w:jc w:val="left"/>
              <w:rPr>
                <w:rFonts w:cs="宋体"/>
                <w:kern w:val="0"/>
                <w:sz w:val="24"/>
                <w:szCs w:val="24"/>
              </w:rPr>
            </w:pPr>
          </w:p>
        </w:tc>
        <w:tc>
          <w:tcPr>
            <w:tcW w:w="3075" w:type="dxa"/>
            <w:vMerge w:val="continue"/>
            <w:tcBorders>
              <w:left w:val="single" w:color="auto" w:sz="4" w:space="0"/>
              <w:right w:val="single" w:color="auto" w:sz="4" w:space="0"/>
            </w:tcBorders>
            <w:vAlign w:val="center"/>
          </w:tcPr>
          <w:p>
            <w:pPr>
              <w:widowControl/>
              <w:jc w:val="center"/>
              <w:rPr>
                <w:rFonts w:cs="宋体"/>
                <w:kern w:val="0"/>
                <w:sz w:val="24"/>
                <w:szCs w:val="24"/>
              </w:rPr>
            </w:pPr>
          </w:p>
        </w:tc>
        <w:tc>
          <w:tcPr>
            <w:tcW w:w="1276" w:type="dxa"/>
            <w:tcBorders>
              <w:top w:val="nil"/>
              <w:left w:val="nil"/>
              <w:bottom w:val="single" w:color="auto" w:sz="4" w:space="0"/>
              <w:right w:val="single" w:color="auto" w:sz="4" w:space="0"/>
            </w:tcBorders>
            <w:vAlign w:val="center"/>
          </w:tcPr>
          <w:p>
            <w:pPr>
              <w:widowControl/>
              <w:jc w:val="left"/>
              <w:rPr>
                <w:kern w:val="0"/>
                <w:sz w:val="24"/>
                <w:szCs w:val="24"/>
              </w:rPr>
            </w:pPr>
          </w:p>
        </w:tc>
        <w:tc>
          <w:tcPr>
            <w:tcW w:w="1667" w:type="dxa"/>
            <w:tcBorders>
              <w:top w:val="nil"/>
              <w:left w:val="nil"/>
              <w:bottom w:val="single" w:color="auto" w:sz="4" w:space="0"/>
              <w:right w:val="single" w:color="auto" w:sz="4" w:space="0"/>
            </w:tcBorders>
            <w:vAlign w:val="center"/>
          </w:tcPr>
          <w:p>
            <w:pPr>
              <w:widowControl/>
              <w:jc w:val="left"/>
              <w:rPr>
                <w:kern w:val="0"/>
                <w:sz w:val="24"/>
                <w:szCs w:val="24"/>
              </w:rPr>
            </w:pPr>
          </w:p>
        </w:tc>
        <w:tc>
          <w:tcPr>
            <w:tcW w:w="1173" w:type="dxa"/>
            <w:tcBorders>
              <w:top w:val="nil"/>
              <w:left w:val="nil"/>
              <w:bottom w:val="single" w:color="auto" w:sz="4" w:space="0"/>
              <w:right w:val="single" w:color="auto" w:sz="4" w:space="0"/>
            </w:tcBorders>
            <w:vAlign w:val="center"/>
          </w:tcPr>
          <w:p>
            <w:pPr>
              <w:widowControl/>
              <w:jc w:val="left"/>
              <w:rPr>
                <w:kern w:val="0"/>
                <w:sz w:val="24"/>
                <w:szCs w:val="24"/>
              </w:rPr>
            </w:pPr>
          </w:p>
        </w:tc>
      </w:tr>
      <w:tr>
        <w:tblPrEx>
          <w:tblCellMar>
            <w:top w:w="0" w:type="dxa"/>
            <w:left w:w="108" w:type="dxa"/>
            <w:bottom w:w="0" w:type="dxa"/>
            <w:right w:w="108" w:type="dxa"/>
          </w:tblCellMar>
        </w:tblPrEx>
        <w:trPr>
          <w:trHeight w:val="320" w:hRule="atLeast"/>
          <w:jc w:val="center"/>
        </w:trPr>
        <w:tc>
          <w:tcPr>
            <w:tcW w:w="1178" w:type="dxa"/>
            <w:vMerge w:val="continue"/>
            <w:tcBorders>
              <w:left w:val="single" w:color="auto" w:sz="4" w:space="0"/>
              <w:right w:val="nil"/>
            </w:tcBorders>
            <w:vAlign w:val="center"/>
          </w:tcPr>
          <w:p>
            <w:pPr>
              <w:widowControl/>
              <w:jc w:val="left"/>
              <w:rPr>
                <w:rFonts w:cs="宋体"/>
                <w:kern w:val="0"/>
                <w:sz w:val="24"/>
                <w:szCs w:val="24"/>
              </w:rPr>
            </w:pPr>
          </w:p>
        </w:tc>
        <w:tc>
          <w:tcPr>
            <w:tcW w:w="3075" w:type="dxa"/>
            <w:vMerge w:val="continue"/>
            <w:tcBorders>
              <w:left w:val="single" w:color="auto" w:sz="4" w:space="0"/>
              <w:bottom w:val="single" w:color="auto" w:sz="4" w:space="0"/>
              <w:right w:val="single" w:color="auto" w:sz="4" w:space="0"/>
            </w:tcBorders>
            <w:vAlign w:val="center"/>
          </w:tcPr>
          <w:p>
            <w:pPr>
              <w:widowControl/>
              <w:jc w:val="center"/>
              <w:rPr>
                <w:rFonts w:cs="宋体"/>
                <w:kern w:val="0"/>
                <w:sz w:val="24"/>
                <w:szCs w:val="24"/>
              </w:rPr>
            </w:pPr>
          </w:p>
        </w:tc>
        <w:tc>
          <w:tcPr>
            <w:tcW w:w="1276" w:type="dxa"/>
            <w:tcBorders>
              <w:top w:val="nil"/>
              <w:left w:val="nil"/>
              <w:bottom w:val="single" w:color="auto" w:sz="4" w:space="0"/>
              <w:right w:val="single" w:color="auto" w:sz="4" w:space="0"/>
            </w:tcBorders>
            <w:vAlign w:val="center"/>
          </w:tcPr>
          <w:p>
            <w:pPr>
              <w:widowControl/>
              <w:jc w:val="left"/>
              <w:rPr>
                <w:kern w:val="0"/>
                <w:sz w:val="24"/>
                <w:szCs w:val="24"/>
              </w:rPr>
            </w:pPr>
          </w:p>
        </w:tc>
        <w:tc>
          <w:tcPr>
            <w:tcW w:w="1667" w:type="dxa"/>
            <w:tcBorders>
              <w:top w:val="nil"/>
              <w:left w:val="nil"/>
              <w:bottom w:val="single" w:color="auto" w:sz="4" w:space="0"/>
              <w:right w:val="single" w:color="auto" w:sz="4" w:space="0"/>
            </w:tcBorders>
            <w:vAlign w:val="center"/>
          </w:tcPr>
          <w:p>
            <w:pPr>
              <w:widowControl/>
              <w:jc w:val="left"/>
              <w:rPr>
                <w:kern w:val="0"/>
                <w:sz w:val="24"/>
                <w:szCs w:val="24"/>
              </w:rPr>
            </w:pPr>
          </w:p>
        </w:tc>
        <w:tc>
          <w:tcPr>
            <w:tcW w:w="1173" w:type="dxa"/>
            <w:tcBorders>
              <w:top w:val="nil"/>
              <w:left w:val="nil"/>
              <w:bottom w:val="single" w:color="auto" w:sz="4" w:space="0"/>
              <w:right w:val="single" w:color="auto" w:sz="4" w:space="0"/>
            </w:tcBorders>
            <w:vAlign w:val="center"/>
          </w:tcPr>
          <w:p>
            <w:pPr>
              <w:widowControl/>
              <w:jc w:val="left"/>
              <w:rPr>
                <w:kern w:val="0"/>
                <w:sz w:val="24"/>
                <w:szCs w:val="24"/>
              </w:rPr>
            </w:pPr>
          </w:p>
        </w:tc>
      </w:tr>
      <w:tr>
        <w:tblPrEx>
          <w:tblCellMar>
            <w:top w:w="0" w:type="dxa"/>
            <w:left w:w="108" w:type="dxa"/>
            <w:bottom w:w="0" w:type="dxa"/>
            <w:right w:w="108" w:type="dxa"/>
          </w:tblCellMar>
        </w:tblPrEx>
        <w:trPr>
          <w:trHeight w:val="312" w:hRule="atLeast"/>
          <w:jc w:val="center"/>
        </w:trPr>
        <w:tc>
          <w:tcPr>
            <w:tcW w:w="1178" w:type="dxa"/>
            <w:vMerge w:val="continue"/>
            <w:tcBorders>
              <w:left w:val="single" w:color="auto" w:sz="4" w:space="0"/>
              <w:right w:val="nil"/>
            </w:tcBorders>
            <w:vAlign w:val="center"/>
          </w:tcPr>
          <w:p>
            <w:pPr>
              <w:widowControl/>
              <w:jc w:val="left"/>
              <w:rPr>
                <w:rFonts w:cs="宋体"/>
                <w:kern w:val="0"/>
                <w:sz w:val="24"/>
                <w:szCs w:val="24"/>
              </w:rPr>
            </w:pPr>
          </w:p>
        </w:tc>
        <w:tc>
          <w:tcPr>
            <w:tcW w:w="3075"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kern w:val="0"/>
                <w:sz w:val="24"/>
                <w:szCs w:val="24"/>
              </w:rPr>
            </w:pPr>
            <w:r>
              <w:rPr>
                <w:rFonts w:hint="eastAsia" w:cs="宋体"/>
                <w:kern w:val="0"/>
                <w:sz w:val="24"/>
                <w:szCs w:val="24"/>
              </w:rPr>
              <w:t>装备研制、交付情况</w:t>
            </w:r>
          </w:p>
        </w:tc>
        <w:tc>
          <w:tcPr>
            <w:tcW w:w="4116" w:type="dxa"/>
            <w:gridSpan w:val="3"/>
            <w:tcBorders>
              <w:top w:val="single" w:color="auto" w:sz="4" w:space="0"/>
              <w:left w:val="nil"/>
              <w:bottom w:val="single" w:color="auto" w:sz="4" w:space="0"/>
              <w:right w:val="single" w:color="auto" w:sz="4" w:space="0"/>
            </w:tcBorders>
            <w:vAlign w:val="center"/>
          </w:tcPr>
          <w:p>
            <w:pPr>
              <w:widowControl/>
              <w:jc w:val="left"/>
              <w:rPr>
                <w:kern w:val="0"/>
                <w:sz w:val="24"/>
                <w:szCs w:val="24"/>
              </w:rPr>
            </w:pPr>
          </w:p>
        </w:tc>
      </w:tr>
      <w:tr>
        <w:tblPrEx>
          <w:tblCellMar>
            <w:top w:w="0" w:type="dxa"/>
            <w:left w:w="108" w:type="dxa"/>
            <w:bottom w:w="0" w:type="dxa"/>
            <w:right w:w="108" w:type="dxa"/>
          </w:tblCellMar>
        </w:tblPrEx>
        <w:trPr>
          <w:trHeight w:val="312" w:hRule="atLeast"/>
          <w:jc w:val="center"/>
        </w:trPr>
        <w:tc>
          <w:tcPr>
            <w:tcW w:w="1178" w:type="dxa"/>
            <w:vMerge w:val="continue"/>
            <w:tcBorders>
              <w:left w:val="single" w:color="auto" w:sz="4" w:space="0"/>
              <w:right w:val="single" w:color="auto" w:sz="4" w:space="0"/>
            </w:tcBorders>
            <w:vAlign w:val="center"/>
          </w:tcPr>
          <w:p>
            <w:pPr>
              <w:widowControl/>
              <w:jc w:val="left"/>
              <w:rPr>
                <w:rFonts w:cs="宋体"/>
                <w:kern w:val="0"/>
                <w:sz w:val="24"/>
                <w:szCs w:val="24"/>
              </w:rPr>
            </w:pPr>
          </w:p>
        </w:tc>
        <w:tc>
          <w:tcPr>
            <w:tcW w:w="3075" w:type="dxa"/>
            <w:tcBorders>
              <w:top w:val="single" w:color="auto" w:sz="4" w:space="0"/>
              <w:left w:val="single" w:color="auto" w:sz="4" w:space="0"/>
              <w:bottom w:val="single" w:color="auto" w:sz="4" w:space="0"/>
              <w:right w:val="nil"/>
            </w:tcBorders>
            <w:vAlign w:val="center"/>
          </w:tcPr>
          <w:p>
            <w:pPr>
              <w:widowControl/>
              <w:jc w:val="center"/>
              <w:rPr>
                <w:rFonts w:cs="宋体"/>
                <w:kern w:val="0"/>
                <w:sz w:val="24"/>
                <w:szCs w:val="24"/>
              </w:rPr>
            </w:pPr>
            <w:r>
              <w:rPr>
                <w:rFonts w:hint="eastAsia" w:cs="宋体"/>
                <w:kern w:val="0"/>
                <w:sz w:val="24"/>
                <w:szCs w:val="24"/>
              </w:rPr>
              <w:t>具体销售合同签订时间</w:t>
            </w:r>
          </w:p>
        </w:tc>
        <w:tc>
          <w:tcPr>
            <w:tcW w:w="4116"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cs="宋体"/>
                <w:kern w:val="0"/>
                <w:sz w:val="24"/>
                <w:szCs w:val="24"/>
              </w:rPr>
            </w:pPr>
            <w:r>
              <w:rPr>
                <w:rFonts w:hint="eastAsia" w:cs="宋体"/>
                <w:kern w:val="0"/>
                <w:sz w:val="24"/>
                <w:szCs w:val="24"/>
              </w:rPr>
              <w:t>　</w:t>
            </w:r>
            <w:r>
              <w:rPr>
                <w:rFonts w:cs="宋体"/>
                <w:kern w:val="0"/>
                <w:sz w:val="24"/>
                <w:szCs w:val="24"/>
              </w:rPr>
              <w:t xml:space="preserve">   年   月   日</w:t>
            </w:r>
          </w:p>
        </w:tc>
      </w:tr>
      <w:tr>
        <w:tblPrEx>
          <w:tblCellMar>
            <w:top w:w="0" w:type="dxa"/>
            <w:left w:w="108" w:type="dxa"/>
            <w:bottom w:w="0" w:type="dxa"/>
            <w:right w:w="108" w:type="dxa"/>
          </w:tblCellMar>
        </w:tblPrEx>
        <w:trPr>
          <w:trHeight w:val="312" w:hRule="atLeast"/>
          <w:jc w:val="center"/>
        </w:trPr>
        <w:tc>
          <w:tcPr>
            <w:tcW w:w="1178" w:type="dxa"/>
            <w:vMerge w:val="continue"/>
            <w:tcBorders>
              <w:left w:val="single" w:color="auto" w:sz="4" w:space="0"/>
              <w:right w:val="single" w:color="auto" w:sz="4" w:space="0"/>
            </w:tcBorders>
            <w:vAlign w:val="center"/>
          </w:tcPr>
          <w:p>
            <w:pPr>
              <w:widowControl/>
              <w:jc w:val="left"/>
              <w:rPr>
                <w:rFonts w:cs="宋体"/>
                <w:kern w:val="0"/>
                <w:sz w:val="24"/>
                <w:szCs w:val="24"/>
              </w:rPr>
            </w:pPr>
          </w:p>
        </w:tc>
        <w:tc>
          <w:tcPr>
            <w:tcW w:w="3075" w:type="dxa"/>
            <w:tcBorders>
              <w:top w:val="single" w:color="auto" w:sz="4" w:space="0"/>
              <w:left w:val="single" w:color="auto" w:sz="4" w:space="0"/>
              <w:bottom w:val="single" w:color="auto" w:sz="4" w:space="0"/>
              <w:right w:val="nil"/>
            </w:tcBorders>
            <w:vAlign w:val="center"/>
          </w:tcPr>
          <w:p>
            <w:pPr>
              <w:widowControl/>
              <w:jc w:val="center"/>
              <w:rPr>
                <w:rFonts w:cs="宋体"/>
                <w:kern w:val="0"/>
                <w:sz w:val="24"/>
                <w:szCs w:val="24"/>
              </w:rPr>
            </w:pPr>
            <w:r>
              <w:rPr>
                <w:rFonts w:hint="eastAsia" w:cs="宋体"/>
                <w:kern w:val="0"/>
                <w:sz w:val="24"/>
                <w:szCs w:val="24"/>
              </w:rPr>
              <w:t>购买装备的用户名称</w:t>
            </w:r>
          </w:p>
        </w:tc>
        <w:tc>
          <w:tcPr>
            <w:tcW w:w="4116"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cs="宋体"/>
                <w:kern w:val="0"/>
                <w:sz w:val="24"/>
                <w:szCs w:val="24"/>
              </w:rPr>
            </w:pPr>
          </w:p>
        </w:tc>
      </w:tr>
      <w:tr>
        <w:tblPrEx>
          <w:tblCellMar>
            <w:top w:w="0" w:type="dxa"/>
            <w:left w:w="108" w:type="dxa"/>
            <w:bottom w:w="0" w:type="dxa"/>
            <w:right w:w="108" w:type="dxa"/>
          </w:tblCellMar>
        </w:tblPrEx>
        <w:trPr>
          <w:trHeight w:val="312" w:hRule="atLeast"/>
          <w:jc w:val="center"/>
        </w:trPr>
        <w:tc>
          <w:tcPr>
            <w:tcW w:w="1178" w:type="dxa"/>
            <w:vMerge w:val="continue"/>
            <w:tcBorders>
              <w:left w:val="single" w:color="auto" w:sz="4" w:space="0"/>
              <w:right w:val="single" w:color="auto" w:sz="4" w:space="0"/>
            </w:tcBorders>
            <w:vAlign w:val="center"/>
          </w:tcPr>
          <w:p>
            <w:pPr>
              <w:widowControl/>
              <w:jc w:val="left"/>
              <w:rPr>
                <w:rFonts w:cs="宋体"/>
                <w:kern w:val="0"/>
                <w:sz w:val="24"/>
                <w:szCs w:val="24"/>
              </w:rPr>
            </w:pPr>
          </w:p>
        </w:tc>
        <w:tc>
          <w:tcPr>
            <w:tcW w:w="3075" w:type="dxa"/>
            <w:tcBorders>
              <w:top w:val="single" w:color="auto" w:sz="4" w:space="0"/>
              <w:left w:val="single" w:color="auto" w:sz="4" w:space="0"/>
              <w:bottom w:val="single" w:color="auto" w:sz="4" w:space="0"/>
              <w:right w:val="nil"/>
            </w:tcBorders>
            <w:vAlign w:val="center"/>
          </w:tcPr>
          <w:p>
            <w:pPr>
              <w:widowControl/>
              <w:jc w:val="center"/>
              <w:rPr>
                <w:rFonts w:cs="宋体"/>
                <w:kern w:val="0"/>
                <w:sz w:val="24"/>
                <w:szCs w:val="24"/>
              </w:rPr>
            </w:pPr>
            <w:r>
              <w:rPr>
                <w:rFonts w:hint="eastAsia" w:cs="宋体"/>
                <w:kern w:val="0"/>
                <w:sz w:val="24"/>
                <w:szCs w:val="24"/>
              </w:rPr>
              <w:t>增值税发票开具时间</w:t>
            </w:r>
          </w:p>
        </w:tc>
        <w:tc>
          <w:tcPr>
            <w:tcW w:w="4116"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cs="宋体"/>
                <w:kern w:val="0"/>
                <w:sz w:val="24"/>
                <w:szCs w:val="24"/>
              </w:rPr>
            </w:pPr>
            <w:r>
              <w:rPr>
                <w:rFonts w:hint="eastAsia" w:cs="宋体"/>
                <w:kern w:val="0"/>
                <w:sz w:val="24"/>
                <w:szCs w:val="24"/>
              </w:rPr>
              <w:t>　</w:t>
            </w:r>
            <w:r>
              <w:rPr>
                <w:rFonts w:cs="宋体"/>
                <w:kern w:val="0"/>
                <w:sz w:val="24"/>
                <w:szCs w:val="24"/>
              </w:rPr>
              <w:t xml:space="preserve">   年   月   日</w:t>
            </w:r>
          </w:p>
        </w:tc>
      </w:tr>
      <w:tr>
        <w:tblPrEx>
          <w:tblCellMar>
            <w:top w:w="0" w:type="dxa"/>
            <w:left w:w="108" w:type="dxa"/>
            <w:bottom w:w="0" w:type="dxa"/>
            <w:right w:w="108" w:type="dxa"/>
          </w:tblCellMar>
        </w:tblPrEx>
        <w:trPr>
          <w:trHeight w:val="312" w:hRule="atLeast"/>
          <w:jc w:val="center"/>
        </w:trPr>
        <w:tc>
          <w:tcPr>
            <w:tcW w:w="1178" w:type="dxa"/>
            <w:vMerge w:val="continue"/>
            <w:tcBorders>
              <w:left w:val="single" w:color="auto" w:sz="4" w:space="0"/>
              <w:right w:val="single" w:color="auto" w:sz="4" w:space="0"/>
            </w:tcBorders>
            <w:vAlign w:val="center"/>
          </w:tcPr>
          <w:p>
            <w:pPr>
              <w:widowControl/>
              <w:jc w:val="left"/>
              <w:rPr>
                <w:rFonts w:cs="宋体"/>
                <w:kern w:val="0"/>
                <w:sz w:val="24"/>
                <w:szCs w:val="24"/>
              </w:rPr>
            </w:pPr>
          </w:p>
        </w:tc>
        <w:tc>
          <w:tcPr>
            <w:tcW w:w="3075" w:type="dxa"/>
            <w:tcBorders>
              <w:top w:val="single" w:color="auto" w:sz="4" w:space="0"/>
              <w:left w:val="single" w:color="auto" w:sz="4" w:space="0"/>
              <w:bottom w:val="single" w:color="auto" w:sz="4" w:space="0"/>
              <w:right w:val="nil"/>
            </w:tcBorders>
            <w:vAlign w:val="center"/>
          </w:tcPr>
          <w:p>
            <w:pPr>
              <w:widowControl/>
              <w:jc w:val="center"/>
              <w:rPr>
                <w:rFonts w:cs="宋体"/>
                <w:kern w:val="0"/>
                <w:sz w:val="24"/>
                <w:szCs w:val="24"/>
              </w:rPr>
            </w:pPr>
            <w:r>
              <w:rPr>
                <w:rFonts w:hint="eastAsia" w:cs="宋体"/>
                <w:kern w:val="0"/>
                <w:sz w:val="24"/>
                <w:szCs w:val="24"/>
              </w:rPr>
              <w:t>首台、套、批次产品销售价格</w:t>
            </w:r>
          </w:p>
        </w:tc>
        <w:tc>
          <w:tcPr>
            <w:tcW w:w="4116"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cs="宋体"/>
                <w:kern w:val="0"/>
                <w:sz w:val="24"/>
                <w:szCs w:val="24"/>
              </w:rPr>
            </w:pPr>
            <w:r>
              <w:rPr>
                <w:rFonts w:hint="eastAsia" w:cs="宋体"/>
                <w:kern w:val="0"/>
                <w:sz w:val="24"/>
                <w:szCs w:val="24"/>
              </w:rPr>
              <w:t>　</w:t>
            </w:r>
            <w:r>
              <w:rPr>
                <w:rFonts w:cs="宋体"/>
                <w:kern w:val="0"/>
                <w:sz w:val="24"/>
                <w:szCs w:val="24"/>
              </w:rPr>
              <w:t xml:space="preserve">           万元</w:t>
            </w:r>
          </w:p>
        </w:tc>
      </w:tr>
      <w:tr>
        <w:tblPrEx>
          <w:tblCellMar>
            <w:top w:w="0" w:type="dxa"/>
            <w:left w:w="108" w:type="dxa"/>
            <w:bottom w:w="0" w:type="dxa"/>
            <w:right w:w="108" w:type="dxa"/>
          </w:tblCellMar>
        </w:tblPrEx>
        <w:trPr>
          <w:trHeight w:val="312" w:hRule="atLeast"/>
          <w:jc w:val="center"/>
        </w:trPr>
        <w:tc>
          <w:tcPr>
            <w:tcW w:w="1178" w:type="dxa"/>
            <w:vMerge w:val="continue"/>
            <w:tcBorders>
              <w:left w:val="single" w:color="auto" w:sz="4" w:space="0"/>
              <w:bottom w:val="single" w:color="000000" w:sz="4" w:space="0"/>
              <w:right w:val="single" w:color="auto" w:sz="4" w:space="0"/>
            </w:tcBorders>
            <w:vAlign w:val="center"/>
          </w:tcPr>
          <w:p>
            <w:pPr>
              <w:widowControl/>
              <w:jc w:val="left"/>
              <w:rPr>
                <w:rFonts w:cs="宋体"/>
                <w:kern w:val="0"/>
                <w:sz w:val="24"/>
                <w:szCs w:val="24"/>
              </w:rPr>
            </w:pPr>
          </w:p>
        </w:tc>
        <w:tc>
          <w:tcPr>
            <w:tcW w:w="3075"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kern w:val="0"/>
                <w:sz w:val="24"/>
                <w:szCs w:val="24"/>
              </w:rPr>
            </w:pPr>
            <w:r>
              <w:rPr>
                <w:rFonts w:hint="eastAsia" w:cs="宋体"/>
                <w:kern w:val="0"/>
                <w:sz w:val="24"/>
                <w:szCs w:val="24"/>
              </w:rPr>
              <w:t>关联交易情况</w:t>
            </w:r>
          </w:p>
        </w:tc>
        <w:tc>
          <w:tcPr>
            <w:tcW w:w="4116"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cs="宋体"/>
                <w:kern w:val="0"/>
                <w:sz w:val="24"/>
                <w:szCs w:val="24"/>
              </w:rPr>
            </w:pPr>
            <w:r>
              <w:rPr>
                <w:rFonts w:hint="eastAsia" w:cs="宋体"/>
                <w:kern w:val="0"/>
                <w:sz w:val="24"/>
                <w:szCs w:val="24"/>
              </w:rPr>
              <w:t>　</w:t>
            </w:r>
          </w:p>
        </w:tc>
      </w:tr>
      <w:tr>
        <w:tblPrEx>
          <w:tblCellMar>
            <w:top w:w="0" w:type="dxa"/>
            <w:left w:w="108" w:type="dxa"/>
            <w:bottom w:w="0" w:type="dxa"/>
            <w:right w:w="108" w:type="dxa"/>
          </w:tblCellMar>
        </w:tblPrEx>
        <w:trPr>
          <w:trHeight w:val="1042" w:hRule="atLeast"/>
          <w:jc w:val="center"/>
        </w:trPr>
        <w:tc>
          <w:tcPr>
            <w:tcW w:w="1178" w:type="dxa"/>
            <w:tcBorders>
              <w:top w:val="single" w:color="000000" w:sz="4" w:space="0"/>
              <w:left w:val="single" w:color="auto" w:sz="4" w:space="0"/>
              <w:bottom w:val="single" w:color="000000" w:sz="4" w:space="0"/>
              <w:right w:val="nil"/>
            </w:tcBorders>
            <w:vAlign w:val="center"/>
          </w:tcPr>
          <w:p>
            <w:pPr>
              <w:widowControl/>
              <w:jc w:val="center"/>
              <w:rPr>
                <w:rFonts w:cs="宋体"/>
                <w:kern w:val="0"/>
                <w:sz w:val="24"/>
                <w:szCs w:val="24"/>
              </w:rPr>
            </w:pPr>
            <w:r>
              <w:rPr>
                <w:rFonts w:hint="eastAsia" w:cs="宋体"/>
                <w:kern w:val="0"/>
                <w:sz w:val="24"/>
                <w:szCs w:val="24"/>
              </w:rPr>
              <w:t>项目重复或多头申报情况</w:t>
            </w:r>
          </w:p>
        </w:tc>
        <w:tc>
          <w:tcPr>
            <w:tcW w:w="7191" w:type="dxa"/>
            <w:gridSpan w:val="4"/>
            <w:tcBorders>
              <w:top w:val="single" w:color="auto" w:sz="4" w:space="0"/>
              <w:left w:val="single" w:color="auto" w:sz="4" w:space="0"/>
              <w:bottom w:val="single" w:color="auto" w:sz="4" w:space="0"/>
              <w:right w:val="single" w:color="000000" w:sz="4" w:space="0"/>
            </w:tcBorders>
            <w:vAlign w:val="center"/>
          </w:tcPr>
          <w:p>
            <w:pPr>
              <w:widowControl/>
              <w:jc w:val="center"/>
              <w:rPr>
                <w:rFonts w:cs="宋体"/>
                <w:kern w:val="0"/>
                <w:sz w:val="24"/>
                <w:szCs w:val="24"/>
              </w:rPr>
            </w:pPr>
            <w:r>
              <w:rPr>
                <w:rFonts w:hint="eastAsia" w:cs="宋体"/>
                <w:kern w:val="0"/>
                <w:sz w:val="24"/>
                <w:szCs w:val="24"/>
              </w:rPr>
              <w:t>　</w:t>
            </w:r>
          </w:p>
        </w:tc>
      </w:tr>
      <w:tr>
        <w:tblPrEx>
          <w:tblCellMar>
            <w:top w:w="0" w:type="dxa"/>
            <w:left w:w="108" w:type="dxa"/>
            <w:bottom w:w="0" w:type="dxa"/>
            <w:right w:w="108" w:type="dxa"/>
          </w:tblCellMar>
        </w:tblPrEx>
        <w:trPr>
          <w:trHeight w:val="936" w:hRule="atLeast"/>
          <w:jc w:val="center"/>
        </w:trPr>
        <w:tc>
          <w:tcPr>
            <w:tcW w:w="1178" w:type="dxa"/>
            <w:tcBorders>
              <w:top w:val="single" w:color="000000" w:sz="4" w:space="0"/>
              <w:left w:val="single" w:color="auto" w:sz="4" w:space="0"/>
              <w:bottom w:val="single" w:color="auto" w:sz="4" w:space="0"/>
              <w:right w:val="single" w:color="auto" w:sz="4" w:space="0"/>
            </w:tcBorders>
            <w:vAlign w:val="center"/>
          </w:tcPr>
          <w:p>
            <w:pPr>
              <w:widowControl/>
              <w:jc w:val="center"/>
              <w:rPr>
                <w:rFonts w:cs="宋体"/>
                <w:kern w:val="0"/>
                <w:sz w:val="24"/>
                <w:szCs w:val="24"/>
              </w:rPr>
            </w:pPr>
            <w:r>
              <w:rPr>
                <w:rFonts w:hint="eastAsia" w:cs="宋体"/>
                <w:kern w:val="0"/>
                <w:sz w:val="24"/>
                <w:szCs w:val="24"/>
              </w:rPr>
              <w:t>申报单位和申报项目基本情况</w:t>
            </w:r>
          </w:p>
        </w:tc>
        <w:tc>
          <w:tcPr>
            <w:tcW w:w="7191" w:type="dxa"/>
            <w:gridSpan w:val="4"/>
            <w:tcBorders>
              <w:top w:val="single" w:color="auto" w:sz="4" w:space="0"/>
              <w:left w:val="nil"/>
              <w:bottom w:val="single" w:color="auto" w:sz="4" w:space="0"/>
              <w:right w:val="single" w:color="auto" w:sz="4" w:space="0"/>
            </w:tcBorders>
            <w:vAlign w:val="center"/>
          </w:tcPr>
          <w:p>
            <w:pPr>
              <w:widowControl/>
              <w:jc w:val="left"/>
              <w:rPr>
                <w:kern w:val="0"/>
                <w:sz w:val="24"/>
                <w:szCs w:val="24"/>
              </w:rPr>
            </w:pPr>
            <w:r>
              <w:rPr>
                <w:kern w:val="0"/>
                <w:sz w:val="24"/>
                <w:szCs w:val="24"/>
              </w:rPr>
              <w:t xml:space="preserve"> </w:t>
            </w:r>
            <w:r>
              <w:rPr>
                <w:rFonts w:hint="eastAsia"/>
                <w:kern w:val="0"/>
                <w:sz w:val="24"/>
                <w:szCs w:val="24"/>
              </w:rPr>
              <w:t>（不少于</w:t>
            </w:r>
            <w:r>
              <w:rPr>
                <w:kern w:val="0"/>
                <w:sz w:val="24"/>
                <w:szCs w:val="24"/>
              </w:rPr>
              <w:t>500</w:t>
            </w:r>
            <w:r>
              <w:rPr>
                <w:rFonts w:hint="eastAsia"/>
                <w:kern w:val="0"/>
                <w:sz w:val="24"/>
                <w:szCs w:val="24"/>
              </w:rPr>
              <w:t>字）</w:t>
            </w:r>
          </w:p>
        </w:tc>
      </w:tr>
      <w:tr>
        <w:tblPrEx>
          <w:tblCellMar>
            <w:top w:w="0" w:type="dxa"/>
            <w:left w:w="108" w:type="dxa"/>
            <w:bottom w:w="0" w:type="dxa"/>
            <w:right w:w="108" w:type="dxa"/>
          </w:tblCellMar>
        </w:tblPrEx>
        <w:trPr>
          <w:trHeight w:val="2390" w:hRule="atLeast"/>
          <w:jc w:val="center"/>
        </w:trPr>
        <w:tc>
          <w:tcPr>
            <w:tcW w:w="1178" w:type="dxa"/>
            <w:tcBorders>
              <w:top w:val="nil"/>
              <w:left w:val="single" w:color="auto" w:sz="4" w:space="0"/>
              <w:bottom w:val="single" w:color="auto" w:sz="4" w:space="0"/>
              <w:right w:val="single" w:color="auto" w:sz="4" w:space="0"/>
            </w:tcBorders>
            <w:vAlign w:val="center"/>
          </w:tcPr>
          <w:p>
            <w:pPr>
              <w:widowControl/>
              <w:jc w:val="center"/>
              <w:rPr>
                <w:rFonts w:cs="宋体"/>
                <w:kern w:val="0"/>
                <w:sz w:val="24"/>
                <w:szCs w:val="24"/>
              </w:rPr>
            </w:pPr>
            <w:r>
              <w:rPr>
                <w:rFonts w:cs="宋体"/>
                <w:kern w:val="0"/>
                <w:sz w:val="24"/>
                <w:szCs w:val="24"/>
              </w:rPr>
              <w:t>申报单位承诺</w:t>
            </w:r>
          </w:p>
        </w:tc>
        <w:tc>
          <w:tcPr>
            <w:tcW w:w="7191" w:type="dxa"/>
            <w:gridSpan w:val="4"/>
            <w:tcBorders>
              <w:top w:val="single" w:color="auto" w:sz="4" w:space="0"/>
              <w:left w:val="nil"/>
              <w:bottom w:val="single" w:color="auto" w:sz="4" w:space="0"/>
              <w:right w:val="single" w:color="auto" w:sz="4" w:space="0"/>
            </w:tcBorders>
            <w:vAlign w:val="center"/>
          </w:tcPr>
          <w:p>
            <w:pPr>
              <w:widowControl/>
              <w:rPr>
                <w:rFonts w:cs="宋体"/>
                <w:kern w:val="0"/>
                <w:sz w:val="24"/>
                <w:szCs w:val="24"/>
              </w:rPr>
            </w:pPr>
            <w:r>
              <w:rPr>
                <w:rFonts w:cs="宋体"/>
                <w:kern w:val="0"/>
                <w:sz w:val="24"/>
                <w:szCs w:val="24"/>
              </w:rPr>
              <w:t xml:space="preserve">    承诺对本项目申报材料的真实性负责，对申报资格和申报条件的符合性负责。</w:t>
            </w:r>
          </w:p>
          <w:p>
            <w:pPr>
              <w:pStyle w:val="2"/>
              <w:spacing w:line="240" w:lineRule="auto"/>
            </w:pPr>
          </w:p>
          <w:p>
            <w:pPr>
              <w:widowControl/>
              <w:rPr>
                <w:rFonts w:cs="宋体"/>
                <w:kern w:val="0"/>
                <w:sz w:val="24"/>
                <w:szCs w:val="24"/>
              </w:rPr>
            </w:pPr>
            <w:r>
              <w:rPr>
                <w:rFonts w:hint="eastAsia" w:cs="宋体"/>
                <w:kern w:val="0"/>
                <w:sz w:val="24"/>
                <w:szCs w:val="24"/>
              </w:rPr>
              <w:t>申报单位（盖章）：</w:t>
            </w:r>
            <w:r>
              <w:rPr>
                <w:rFonts w:cs="宋体"/>
                <w:kern w:val="0"/>
                <w:sz w:val="24"/>
                <w:szCs w:val="24"/>
              </w:rPr>
              <w:t xml:space="preserve">        法人代表（签字）：                           </w:t>
            </w:r>
          </w:p>
          <w:p>
            <w:pPr>
              <w:pStyle w:val="2"/>
              <w:spacing w:line="240" w:lineRule="auto"/>
            </w:pPr>
          </w:p>
          <w:p>
            <w:pPr>
              <w:widowControl/>
              <w:rPr>
                <w:rFonts w:cs="宋体"/>
                <w:kern w:val="0"/>
                <w:sz w:val="24"/>
                <w:szCs w:val="24"/>
              </w:rPr>
            </w:pPr>
            <w:r>
              <w:rPr>
                <w:rFonts w:cs="宋体"/>
                <w:kern w:val="0"/>
                <w:sz w:val="24"/>
                <w:szCs w:val="24"/>
              </w:rPr>
              <w:t xml:space="preserve">                               日期：     年   月   日                                                                            </w:t>
            </w:r>
          </w:p>
        </w:tc>
      </w:tr>
      <w:tr>
        <w:tblPrEx>
          <w:tblCellMar>
            <w:top w:w="0" w:type="dxa"/>
            <w:left w:w="108" w:type="dxa"/>
            <w:bottom w:w="0" w:type="dxa"/>
            <w:right w:w="108" w:type="dxa"/>
          </w:tblCellMar>
        </w:tblPrEx>
        <w:trPr>
          <w:trHeight w:val="936" w:hRule="atLeast"/>
          <w:jc w:val="center"/>
        </w:trPr>
        <w:tc>
          <w:tcPr>
            <w:tcW w:w="1178" w:type="dxa"/>
            <w:tcBorders>
              <w:top w:val="nil"/>
              <w:left w:val="single" w:color="auto" w:sz="4" w:space="0"/>
              <w:bottom w:val="single" w:color="auto" w:sz="4" w:space="0"/>
              <w:right w:val="single" w:color="auto" w:sz="4" w:space="0"/>
            </w:tcBorders>
            <w:vAlign w:val="center"/>
          </w:tcPr>
          <w:p>
            <w:pPr>
              <w:widowControl/>
              <w:jc w:val="center"/>
              <w:rPr>
                <w:rFonts w:cs="宋体"/>
                <w:kern w:val="0"/>
                <w:sz w:val="24"/>
                <w:szCs w:val="24"/>
              </w:rPr>
            </w:pPr>
            <w:r>
              <w:rPr>
                <w:rFonts w:hint="eastAsia" w:cs="宋体"/>
                <w:kern w:val="0"/>
                <w:sz w:val="24"/>
                <w:szCs w:val="24"/>
              </w:rPr>
              <w:t>区工信部门审核意见</w:t>
            </w:r>
          </w:p>
        </w:tc>
        <w:tc>
          <w:tcPr>
            <w:tcW w:w="7191" w:type="dxa"/>
            <w:gridSpan w:val="4"/>
            <w:tcBorders>
              <w:top w:val="single" w:color="auto" w:sz="4" w:space="0"/>
              <w:left w:val="nil"/>
              <w:bottom w:val="single" w:color="auto" w:sz="4" w:space="0"/>
              <w:right w:val="single" w:color="auto" w:sz="4" w:space="0"/>
            </w:tcBorders>
            <w:vAlign w:val="center"/>
          </w:tcPr>
          <w:p>
            <w:pPr>
              <w:widowControl/>
              <w:ind w:firstLine="480" w:firstLineChars="200"/>
              <w:jc w:val="left"/>
              <w:rPr>
                <w:rFonts w:cs="宋体"/>
                <w:kern w:val="0"/>
                <w:sz w:val="24"/>
                <w:szCs w:val="24"/>
              </w:rPr>
            </w:pPr>
            <w:r>
              <w:rPr>
                <w:rFonts w:cs="宋体"/>
                <w:kern w:val="0"/>
                <w:sz w:val="24"/>
                <w:szCs w:val="24"/>
              </w:rPr>
              <w:t>承诺对申报资料的真实性已经进行核查，对企业的申报条件和申报资格的符合性负责，对审核过程和推荐结果负责。</w:t>
            </w:r>
          </w:p>
          <w:p>
            <w:pPr>
              <w:pStyle w:val="2"/>
              <w:spacing w:line="240" w:lineRule="auto"/>
            </w:pPr>
          </w:p>
          <w:p>
            <w:pPr>
              <w:pStyle w:val="2"/>
              <w:spacing w:line="240" w:lineRule="auto"/>
            </w:pPr>
          </w:p>
          <w:p>
            <w:pPr>
              <w:widowControl/>
              <w:jc w:val="left"/>
              <w:rPr>
                <w:kern w:val="0"/>
                <w:sz w:val="24"/>
                <w:szCs w:val="24"/>
              </w:rPr>
            </w:pPr>
            <w:r>
              <w:rPr>
                <w:kern w:val="0"/>
                <w:sz w:val="24"/>
                <w:szCs w:val="24"/>
              </w:rPr>
              <w:t xml:space="preserve">                                  </w:t>
            </w:r>
            <w:r>
              <w:rPr>
                <w:rFonts w:hint="eastAsia" w:cs="宋体"/>
                <w:kern w:val="0"/>
                <w:sz w:val="24"/>
                <w:szCs w:val="24"/>
              </w:rPr>
              <w:t>（盖章）</w:t>
            </w:r>
            <w:r>
              <w:rPr>
                <w:kern w:val="0"/>
                <w:sz w:val="24"/>
                <w:szCs w:val="24"/>
              </w:rPr>
              <w:t xml:space="preserve">   </w:t>
            </w:r>
            <w:r>
              <w:rPr>
                <w:rFonts w:cs="宋体"/>
                <w:kern w:val="0"/>
                <w:sz w:val="24"/>
                <w:szCs w:val="24"/>
              </w:rPr>
              <w:t xml:space="preserve">  </w:t>
            </w:r>
            <w:r>
              <w:rPr>
                <w:kern w:val="0"/>
                <w:sz w:val="24"/>
                <w:szCs w:val="24"/>
              </w:rPr>
              <w:t xml:space="preserve">               </w:t>
            </w:r>
          </w:p>
          <w:p>
            <w:pPr>
              <w:widowControl/>
              <w:jc w:val="left"/>
              <w:rPr>
                <w:rFonts w:cs="宋体"/>
                <w:kern w:val="0"/>
                <w:sz w:val="24"/>
                <w:szCs w:val="24"/>
              </w:rPr>
            </w:pPr>
            <w:r>
              <w:rPr>
                <w:kern w:val="0"/>
                <w:sz w:val="24"/>
                <w:szCs w:val="24"/>
              </w:rPr>
              <w:t xml:space="preserve">                              </w:t>
            </w:r>
            <w:r>
              <w:rPr>
                <w:rFonts w:hint="eastAsia" w:cs="宋体"/>
                <w:kern w:val="0"/>
                <w:sz w:val="24"/>
                <w:szCs w:val="24"/>
              </w:rPr>
              <w:t>日期：</w:t>
            </w:r>
            <w:r>
              <w:rPr>
                <w:kern w:val="0"/>
                <w:sz w:val="24"/>
                <w:szCs w:val="24"/>
              </w:rPr>
              <w:t xml:space="preserve">    </w:t>
            </w:r>
            <w:r>
              <w:rPr>
                <w:rFonts w:hint="eastAsia" w:cs="宋体"/>
                <w:kern w:val="0"/>
                <w:sz w:val="24"/>
                <w:szCs w:val="24"/>
              </w:rPr>
              <w:t>年</w:t>
            </w:r>
            <w:r>
              <w:rPr>
                <w:kern w:val="0"/>
                <w:sz w:val="24"/>
                <w:szCs w:val="24"/>
              </w:rPr>
              <w:t xml:space="preserve">   </w:t>
            </w:r>
            <w:r>
              <w:rPr>
                <w:rFonts w:hint="eastAsia" w:cs="宋体"/>
                <w:kern w:val="0"/>
                <w:sz w:val="24"/>
                <w:szCs w:val="24"/>
              </w:rPr>
              <w:t>月</w:t>
            </w:r>
            <w:r>
              <w:rPr>
                <w:kern w:val="0"/>
                <w:sz w:val="24"/>
                <w:szCs w:val="24"/>
              </w:rPr>
              <w:t xml:space="preserve">   </w:t>
            </w:r>
            <w:r>
              <w:rPr>
                <w:rFonts w:hint="eastAsia" w:cs="宋体"/>
                <w:kern w:val="0"/>
                <w:sz w:val="24"/>
                <w:szCs w:val="24"/>
              </w:rPr>
              <w:t>日</w:t>
            </w:r>
          </w:p>
        </w:tc>
      </w:tr>
    </w:tbl>
    <w:p>
      <w:pPr>
        <w:rPr>
          <w:rFonts w:ascii="Times New Roman" w:hAnsi="Times New Roman" w:eastAsia="仿宋_GB2312"/>
          <w:sz w:val="32"/>
          <w:szCs w:val="32"/>
        </w:rPr>
        <w:sectPr>
          <w:footerReference r:id="rId20" w:type="default"/>
          <w:footerReference r:id="rId21" w:type="even"/>
          <w:footnotePr>
            <w:numFmt w:val="decimalEnclosedCircleChinese"/>
          </w:footnotePr>
          <w:pgSz w:w="11906" w:h="16838"/>
          <w:pgMar w:top="1457" w:right="1797" w:bottom="1457" w:left="1797" w:header="851" w:footer="1417" w:gutter="0"/>
          <w:cols w:space="0" w:num="1"/>
          <w:titlePg/>
          <w:docGrid w:type="lines" w:linePitch="316" w:charSpace="0"/>
        </w:sectPr>
      </w:pPr>
    </w:p>
    <w:p>
      <w:pPr>
        <w:rPr>
          <w:rFonts w:ascii="Times New Roman" w:hAnsi="Times New Roman" w:eastAsia="仿宋_GB2312"/>
          <w:sz w:val="32"/>
          <w:szCs w:val="32"/>
        </w:rPr>
      </w:pPr>
      <w:r>
        <w:rPr>
          <w:rFonts w:hint="eastAsia" w:ascii="Times New Roman" w:hAnsi="Times New Roman" w:eastAsia="仿宋_GB2312"/>
          <w:sz w:val="32"/>
          <w:szCs w:val="32"/>
        </w:rPr>
        <w:t>附件3</w:t>
      </w:r>
    </w:p>
    <w:p>
      <w:pPr>
        <w:jc w:val="center"/>
        <w:rPr>
          <w:rFonts w:ascii="宋体" w:hAnsi="宋体" w:eastAsia="宋体" w:cs="宋体"/>
          <w:b/>
          <w:kern w:val="0"/>
          <w:sz w:val="44"/>
          <w:szCs w:val="44"/>
        </w:rPr>
      </w:pPr>
      <w:r>
        <w:rPr>
          <w:rFonts w:hint="eastAsia" w:ascii="方正小标宋_GBK" w:hAnsi="宋体" w:eastAsia="方正小标宋_GBK" w:cs="宋体"/>
          <w:kern w:val="0"/>
          <w:sz w:val="44"/>
          <w:szCs w:val="44"/>
        </w:rPr>
        <w:t>装备产品中主要设备/关键零部件/系统清单</w:t>
      </w:r>
    </w:p>
    <w:p>
      <w:pPr>
        <w:jc w:val="left"/>
        <w:rPr>
          <w:rFonts w:cs="宋体"/>
          <w:b/>
          <w:kern w:val="0"/>
          <w:sz w:val="24"/>
          <w:szCs w:val="24"/>
        </w:rPr>
      </w:pPr>
      <w:r>
        <w:rPr>
          <w:rFonts w:hint="eastAsia" w:cs="宋体"/>
          <w:kern w:val="0"/>
          <w:sz w:val="24"/>
          <w:szCs w:val="24"/>
        </w:rPr>
        <w:t xml:space="preserve">申报单位（盖章）： </w:t>
      </w:r>
      <w:r>
        <w:rPr>
          <w:rFonts w:cs="宋体"/>
          <w:kern w:val="0"/>
          <w:sz w:val="24"/>
          <w:szCs w:val="24"/>
        </w:rPr>
        <w:t xml:space="preserve">                                  </w:t>
      </w:r>
      <w:r>
        <w:rPr>
          <w:rFonts w:hint="eastAsia" w:cs="宋体"/>
          <w:kern w:val="0"/>
          <w:sz w:val="24"/>
          <w:szCs w:val="24"/>
        </w:rPr>
        <w:t>金额单位：万元</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8"/>
        <w:gridCol w:w="3247"/>
        <w:gridCol w:w="964"/>
        <w:gridCol w:w="1798"/>
        <w:gridCol w:w="1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sz w:val="24"/>
                <w:szCs w:val="24"/>
              </w:rPr>
            </w:pPr>
            <w:r>
              <w:rPr>
                <w:rFonts w:hint="eastAsia"/>
                <w:sz w:val="24"/>
                <w:szCs w:val="24"/>
              </w:rPr>
              <w:t>序号</w:t>
            </w:r>
          </w:p>
        </w:tc>
        <w:tc>
          <w:tcPr>
            <w:tcW w:w="3402" w:type="dxa"/>
            <w:vAlign w:val="center"/>
          </w:tcPr>
          <w:p>
            <w:pPr>
              <w:jc w:val="center"/>
              <w:rPr>
                <w:sz w:val="24"/>
                <w:szCs w:val="24"/>
              </w:rPr>
            </w:pPr>
            <w:r>
              <w:rPr>
                <w:rFonts w:hint="eastAsia"/>
                <w:sz w:val="24"/>
                <w:szCs w:val="24"/>
              </w:rPr>
              <w:t>主</w:t>
            </w:r>
            <w:r>
              <w:rPr>
                <w:sz w:val="24"/>
                <w:szCs w:val="24"/>
              </w:rPr>
              <w:t>要</w:t>
            </w:r>
            <w:r>
              <w:rPr>
                <w:rFonts w:hint="eastAsia"/>
                <w:sz w:val="24"/>
                <w:szCs w:val="24"/>
              </w:rPr>
              <w:t>设备</w:t>
            </w:r>
            <w:r>
              <w:rPr>
                <w:sz w:val="24"/>
                <w:szCs w:val="24"/>
              </w:rPr>
              <w:t>/关键零部件/系统名称</w:t>
            </w:r>
          </w:p>
        </w:tc>
        <w:tc>
          <w:tcPr>
            <w:tcW w:w="992" w:type="dxa"/>
            <w:vAlign w:val="center"/>
          </w:tcPr>
          <w:p>
            <w:pPr>
              <w:jc w:val="center"/>
              <w:rPr>
                <w:sz w:val="24"/>
                <w:szCs w:val="24"/>
              </w:rPr>
            </w:pPr>
            <w:r>
              <w:rPr>
                <w:rFonts w:hint="eastAsia"/>
                <w:sz w:val="24"/>
                <w:szCs w:val="24"/>
              </w:rPr>
              <w:t>数量</w:t>
            </w:r>
          </w:p>
        </w:tc>
        <w:tc>
          <w:tcPr>
            <w:tcW w:w="1873" w:type="dxa"/>
            <w:vAlign w:val="center"/>
          </w:tcPr>
          <w:p>
            <w:pPr>
              <w:jc w:val="center"/>
              <w:rPr>
                <w:sz w:val="24"/>
                <w:szCs w:val="24"/>
              </w:rPr>
            </w:pPr>
            <w:r>
              <w:rPr>
                <w:rFonts w:hint="eastAsia"/>
                <w:sz w:val="24"/>
                <w:szCs w:val="24"/>
              </w:rPr>
              <w:t>设备</w:t>
            </w:r>
            <w:r>
              <w:rPr>
                <w:sz w:val="24"/>
                <w:szCs w:val="24"/>
              </w:rPr>
              <w:t>品牌</w:t>
            </w:r>
          </w:p>
        </w:tc>
        <w:tc>
          <w:tcPr>
            <w:tcW w:w="1772" w:type="dxa"/>
            <w:vAlign w:val="center"/>
          </w:tcPr>
          <w:p>
            <w:pPr>
              <w:jc w:val="center"/>
              <w:rPr>
                <w:sz w:val="24"/>
                <w:szCs w:val="24"/>
              </w:rPr>
            </w:pPr>
            <w:r>
              <w:rPr>
                <w:rFonts w:hint="eastAsia"/>
                <w:sz w:val="24"/>
                <w:szCs w:val="24"/>
              </w:rPr>
              <w:t>类型</w:t>
            </w:r>
            <w:r>
              <w:rPr>
                <w:sz w:val="24"/>
                <w:szCs w:val="24"/>
              </w:rPr>
              <w:t>（</w:t>
            </w:r>
            <w:r>
              <w:rPr>
                <w:rFonts w:hint="eastAsia"/>
                <w:sz w:val="24"/>
                <w:szCs w:val="24"/>
              </w:rPr>
              <w:t>自</w:t>
            </w:r>
            <w:r>
              <w:rPr>
                <w:sz w:val="24"/>
                <w:szCs w:val="24"/>
              </w:rPr>
              <w:t>主化/进口）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817" w:type="dxa"/>
            <w:vAlign w:val="center"/>
          </w:tcPr>
          <w:p>
            <w:pPr>
              <w:jc w:val="center"/>
              <w:rPr>
                <w:rFonts w:ascii="宋体" w:hAnsi="宋体" w:eastAsia="宋体"/>
                <w:sz w:val="28"/>
                <w:szCs w:val="28"/>
              </w:rPr>
            </w:pPr>
          </w:p>
        </w:tc>
        <w:tc>
          <w:tcPr>
            <w:tcW w:w="3402" w:type="dxa"/>
            <w:vAlign w:val="center"/>
          </w:tcPr>
          <w:p>
            <w:pPr>
              <w:jc w:val="center"/>
              <w:rPr>
                <w:rFonts w:ascii="宋体" w:hAnsi="宋体" w:eastAsia="宋体"/>
                <w:sz w:val="28"/>
                <w:szCs w:val="28"/>
              </w:rPr>
            </w:pPr>
          </w:p>
        </w:tc>
        <w:tc>
          <w:tcPr>
            <w:tcW w:w="992" w:type="dxa"/>
            <w:vAlign w:val="center"/>
          </w:tcPr>
          <w:p>
            <w:pPr>
              <w:jc w:val="center"/>
              <w:rPr>
                <w:rFonts w:ascii="宋体" w:hAnsi="宋体" w:eastAsia="宋体"/>
                <w:sz w:val="28"/>
                <w:szCs w:val="28"/>
              </w:rPr>
            </w:pPr>
          </w:p>
        </w:tc>
        <w:tc>
          <w:tcPr>
            <w:tcW w:w="1873" w:type="dxa"/>
            <w:vAlign w:val="center"/>
          </w:tcPr>
          <w:p>
            <w:pPr>
              <w:jc w:val="center"/>
              <w:rPr>
                <w:rFonts w:ascii="宋体" w:hAnsi="宋体" w:eastAsia="宋体"/>
                <w:sz w:val="28"/>
                <w:szCs w:val="28"/>
              </w:rPr>
            </w:pPr>
          </w:p>
        </w:tc>
        <w:tc>
          <w:tcPr>
            <w:tcW w:w="1772" w:type="dxa"/>
            <w:vAlign w:val="center"/>
          </w:tcPr>
          <w:p>
            <w:pPr>
              <w:jc w:val="center"/>
              <w:rPr>
                <w:rFonts w:ascii="宋体" w:hAnsi="宋体"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817" w:type="dxa"/>
            <w:vAlign w:val="center"/>
          </w:tcPr>
          <w:p>
            <w:pPr>
              <w:jc w:val="center"/>
              <w:rPr>
                <w:rFonts w:ascii="宋体" w:hAnsi="宋体" w:eastAsia="宋体"/>
                <w:sz w:val="28"/>
                <w:szCs w:val="28"/>
              </w:rPr>
            </w:pPr>
          </w:p>
        </w:tc>
        <w:tc>
          <w:tcPr>
            <w:tcW w:w="3402" w:type="dxa"/>
            <w:vAlign w:val="center"/>
          </w:tcPr>
          <w:p>
            <w:pPr>
              <w:jc w:val="center"/>
              <w:rPr>
                <w:rFonts w:ascii="宋体" w:hAnsi="宋体" w:eastAsia="宋体"/>
                <w:sz w:val="28"/>
                <w:szCs w:val="28"/>
              </w:rPr>
            </w:pPr>
          </w:p>
        </w:tc>
        <w:tc>
          <w:tcPr>
            <w:tcW w:w="992" w:type="dxa"/>
            <w:vAlign w:val="center"/>
          </w:tcPr>
          <w:p>
            <w:pPr>
              <w:jc w:val="center"/>
              <w:rPr>
                <w:rFonts w:ascii="宋体" w:hAnsi="宋体" w:eastAsia="宋体"/>
                <w:sz w:val="28"/>
                <w:szCs w:val="28"/>
              </w:rPr>
            </w:pPr>
          </w:p>
        </w:tc>
        <w:tc>
          <w:tcPr>
            <w:tcW w:w="1873" w:type="dxa"/>
            <w:vAlign w:val="center"/>
          </w:tcPr>
          <w:p>
            <w:pPr>
              <w:jc w:val="center"/>
              <w:rPr>
                <w:rFonts w:ascii="宋体" w:hAnsi="宋体" w:eastAsia="宋体"/>
                <w:sz w:val="28"/>
                <w:szCs w:val="28"/>
              </w:rPr>
            </w:pPr>
          </w:p>
        </w:tc>
        <w:tc>
          <w:tcPr>
            <w:tcW w:w="1772" w:type="dxa"/>
            <w:vAlign w:val="center"/>
          </w:tcPr>
          <w:p>
            <w:pPr>
              <w:jc w:val="center"/>
              <w:rPr>
                <w:rFonts w:ascii="宋体" w:hAnsi="宋体"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817" w:type="dxa"/>
            <w:vAlign w:val="center"/>
          </w:tcPr>
          <w:p>
            <w:pPr>
              <w:jc w:val="center"/>
              <w:rPr>
                <w:rFonts w:ascii="宋体" w:hAnsi="宋体" w:eastAsia="宋体"/>
                <w:sz w:val="28"/>
                <w:szCs w:val="28"/>
              </w:rPr>
            </w:pPr>
          </w:p>
        </w:tc>
        <w:tc>
          <w:tcPr>
            <w:tcW w:w="3402" w:type="dxa"/>
            <w:vAlign w:val="center"/>
          </w:tcPr>
          <w:p>
            <w:pPr>
              <w:jc w:val="center"/>
              <w:rPr>
                <w:rFonts w:ascii="宋体" w:hAnsi="宋体" w:eastAsia="宋体"/>
                <w:sz w:val="28"/>
                <w:szCs w:val="28"/>
              </w:rPr>
            </w:pPr>
          </w:p>
        </w:tc>
        <w:tc>
          <w:tcPr>
            <w:tcW w:w="992" w:type="dxa"/>
            <w:vAlign w:val="center"/>
          </w:tcPr>
          <w:p>
            <w:pPr>
              <w:jc w:val="center"/>
              <w:rPr>
                <w:rFonts w:ascii="宋体" w:hAnsi="宋体" w:eastAsia="宋体"/>
                <w:sz w:val="28"/>
                <w:szCs w:val="28"/>
              </w:rPr>
            </w:pPr>
          </w:p>
        </w:tc>
        <w:tc>
          <w:tcPr>
            <w:tcW w:w="1873" w:type="dxa"/>
            <w:vAlign w:val="center"/>
          </w:tcPr>
          <w:p>
            <w:pPr>
              <w:jc w:val="center"/>
              <w:rPr>
                <w:rFonts w:ascii="宋体" w:hAnsi="宋体" w:eastAsia="宋体"/>
                <w:sz w:val="28"/>
                <w:szCs w:val="28"/>
              </w:rPr>
            </w:pPr>
          </w:p>
        </w:tc>
        <w:tc>
          <w:tcPr>
            <w:tcW w:w="1772" w:type="dxa"/>
            <w:vAlign w:val="center"/>
          </w:tcPr>
          <w:p>
            <w:pPr>
              <w:jc w:val="center"/>
              <w:rPr>
                <w:rFonts w:ascii="宋体" w:hAnsi="宋体"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817" w:type="dxa"/>
            <w:vAlign w:val="center"/>
          </w:tcPr>
          <w:p>
            <w:pPr>
              <w:jc w:val="center"/>
              <w:rPr>
                <w:rFonts w:ascii="宋体" w:hAnsi="宋体" w:eastAsia="宋体"/>
                <w:sz w:val="28"/>
                <w:szCs w:val="28"/>
              </w:rPr>
            </w:pPr>
          </w:p>
        </w:tc>
        <w:tc>
          <w:tcPr>
            <w:tcW w:w="3402" w:type="dxa"/>
            <w:vAlign w:val="center"/>
          </w:tcPr>
          <w:p>
            <w:pPr>
              <w:jc w:val="center"/>
              <w:rPr>
                <w:rFonts w:ascii="宋体" w:hAnsi="宋体" w:eastAsia="宋体"/>
                <w:sz w:val="28"/>
                <w:szCs w:val="28"/>
              </w:rPr>
            </w:pPr>
          </w:p>
        </w:tc>
        <w:tc>
          <w:tcPr>
            <w:tcW w:w="992" w:type="dxa"/>
            <w:vAlign w:val="center"/>
          </w:tcPr>
          <w:p>
            <w:pPr>
              <w:jc w:val="center"/>
              <w:rPr>
                <w:rFonts w:ascii="宋体" w:hAnsi="宋体" w:eastAsia="宋体"/>
                <w:sz w:val="28"/>
                <w:szCs w:val="28"/>
              </w:rPr>
            </w:pPr>
          </w:p>
        </w:tc>
        <w:tc>
          <w:tcPr>
            <w:tcW w:w="1873" w:type="dxa"/>
            <w:vAlign w:val="center"/>
          </w:tcPr>
          <w:p>
            <w:pPr>
              <w:jc w:val="center"/>
              <w:rPr>
                <w:rFonts w:ascii="宋体" w:hAnsi="宋体" w:eastAsia="宋体"/>
                <w:sz w:val="28"/>
                <w:szCs w:val="28"/>
              </w:rPr>
            </w:pPr>
          </w:p>
        </w:tc>
        <w:tc>
          <w:tcPr>
            <w:tcW w:w="1772" w:type="dxa"/>
            <w:vAlign w:val="center"/>
          </w:tcPr>
          <w:p>
            <w:pPr>
              <w:jc w:val="center"/>
              <w:rPr>
                <w:rFonts w:ascii="宋体" w:hAnsi="宋体"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817" w:type="dxa"/>
            <w:vAlign w:val="center"/>
          </w:tcPr>
          <w:p>
            <w:pPr>
              <w:jc w:val="center"/>
              <w:rPr>
                <w:rFonts w:ascii="宋体" w:hAnsi="宋体" w:eastAsia="宋体"/>
                <w:sz w:val="28"/>
                <w:szCs w:val="28"/>
              </w:rPr>
            </w:pPr>
          </w:p>
        </w:tc>
        <w:tc>
          <w:tcPr>
            <w:tcW w:w="3402" w:type="dxa"/>
            <w:vAlign w:val="center"/>
          </w:tcPr>
          <w:p>
            <w:pPr>
              <w:jc w:val="center"/>
              <w:rPr>
                <w:rFonts w:ascii="宋体" w:hAnsi="宋体" w:eastAsia="宋体"/>
                <w:sz w:val="28"/>
                <w:szCs w:val="28"/>
              </w:rPr>
            </w:pPr>
          </w:p>
        </w:tc>
        <w:tc>
          <w:tcPr>
            <w:tcW w:w="992" w:type="dxa"/>
            <w:vAlign w:val="center"/>
          </w:tcPr>
          <w:p>
            <w:pPr>
              <w:jc w:val="center"/>
              <w:rPr>
                <w:rFonts w:ascii="宋体" w:hAnsi="宋体" w:eastAsia="宋体"/>
                <w:sz w:val="28"/>
                <w:szCs w:val="28"/>
              </w:rPr>
            </w:pPr>
          </w:p>
        </w:tc>
        <w:tc>
          <w:tcPr>
            <w:tcW w:w="1873" w:type="dxa"/>
            <w:vAlign w:val="center"/>
          </w:tcPr>
          <w:p>
            <w:pPr>
              <w:jc w:val="center"/>
              <w:rPr>
                <w:rFonts w:ascii="宋体" w:hAnsi="宋体" w:eastAsia="宋体"/>
                <w:sz w:val="28"/>
                <w:szCs w:val="28"/>
              </w:rPr>
            </w:pPr>
          </w:p>
        </w:tc>
        <w:tc>
          <w:tcPr>
            <w:tcW w:w="1772" w:type="dxa"/>
            <w:vAlign w:val="center"/>
          </w:tcPr>
          <w:p>
            <w:pPr>
              <w:jc w:val="center"/>
              <w:rPr>
                <w:rFonts w:ascii="宋体" w:hAnsi="宋体" w:eastAsia="宋体"/>
                <w:sz w:val="28"/>
                <w:szCs w:val="28"/>
              </w:rPr>
            </w:pPr>
          </w:p>
        </w:tc>
      </w:tr>
    </w:tbl>
    <w:p>
      <w:pPr>
        <w:rPr>
          <w:rFonts w:ascii="Times New Roman" w:hAnsi="Times New Roman" w:eastAsia="仿宋_GB2312"/>
          <w:sz w:val="32"/>
          <w:szCs w:val="32"/>
        </w:rPr>
      </w:pPr>
    </w:p>
    <w:p>
      <w:pPr>
        <w:rPr>
          <w:rFonts w:ascii="宋体" w:hAnsi="宋体" w:eastAsia="宋体" w:cs="宋体"/>
          <w:b/>
          <w:kern w:val="0"/>
          <w:sz w:val="32"/>
          <w:szCs w:val="32"/>
        </w:rPr>
      </w:pPr>
      <w:r>
        <w:rPr>
          <w:rFonts w:ascii="Times New Roman" w:hAnsi="Times New Roman" w:eastAsia="仿宋_GB2312"/>
          <w:sz w:val="32"/>
          <w:szCs w:val="32"/>
        </w:rPr>
        <w:br w:type="page"/>
      </w:r>
      <w:r>
        <w:rPr>
          <w:rFonts w:hint="eastAsia" w:ascii="Times New Roman" w:hAnsi="Times New Roman" w:eastAsia="仿宋_GB2312"/>
          <w:sz w:val="32"/>
          <w:szCs w:val="32"/>
        </w:rPr>
        <w:t>附件</w:t>
      </w:r>
      <w:r>
        <w:rPr>
          <w:rFonts w:ascii="Times New Roman" w:hAnsi="Times New Roman" w:eastAsia="仿宋_GB2312"/>
          <w:sz w:val="32"/>
          <w:szCs w:val="32"/>
        </w:rPr>
        <w:t>4</w:t>
      </w:r>
    </w:p>
    <w:p>
      <w:pPr>
        <w:jc w:val="center"/>
        <w:rPr>
          <w:rFonts w:ascii="方正小标宋_GBK" w:hAnsi="宋体" w:eastAsia="方正小标宋_GBK" w:cs="宋体"/>
          <w:kern w:val="0"/>
          <w:sz w:val="32"/>
          <w:szCs w:val="32"/>
        </w:rPr>
      </w:pPr>
      <w:r>
        <w:rPr>
          <w:rFonts w:hint="eastAsia" w:ascii="方正小标宋_GBK" w:hAnsi="宋体" w:eastAsia="方正小标宋_GBK" w:cs="宋体"/>
          <w:kern w:val="0"/>
          <w:sz w:val="44"/>
          <w:szCs w:val="44"/>
        </w:rPr>
        <w:t>装备产品中进口主要设备/关键零部件/系统明细表</w:t>
      </w:r>
    </w:p>
    <w:tbl>
      <w:tblPr>
        <w:tblStyle w:val="18"/>
        <w:tblW w:w="5509" w:type="pct"/>
        <w:jc w:val="center"/>
        <w:tblLayout w:type="fixed"/>
        <w:tblCellMar>
          <w:top w:w="0" w:type="dxa"/>
          <w:left w:w="108" w:type="dxa"/>
          <w:bottom w:w="0" w:type="dxa"/>
          <w:right w:w="108" w:type="dxa"/>
        </w:tblCellMar>
      </w:tblPr>
      <w:tblGrid>
        <w:gridCol w:w="288"/>
        <w:gridCol w:w="236"/>
        <w:gridCol w:w="1640"/>
        <w:gridCol w:w="43"/>
        <w:gridCol w:w="504"/>
        <w:gridCol w:w="475"/>
        <w:gridCol w:w="481"/>
        <w:gridCol w:w="622"/>
        <w:gridCol w:w="197"/>
        <w:gridCol w:w="1368"/>
        <w:gridCol w:w="1502"/>
        <w:gridCol w:w="714"/>
        <w:gridCol w:w="1294"/>
        <w:gridCol w:w="27"/>
      </w:tblGrid>
      <w:tr>
        <w:tblPrEx>
          <w:tblCellMar>
            <w:top w:w="0" w:type="dxa"/>
            <w:left w:w="108" w:type="dxa"/>
            <w:bottom w:w="0" w:type="dxa"/>
            <w:right w:w="108" w:type="dxa"/>
          </w:tblCellMar>
        </w:tblPrEx>
        <w:trPr>
          <w:gridBefore w:val="1"/>
          <w:gridAfter w:val="1"/>
          <w:wBefore w:w="154" w:type="pct"/>
          <w:wAfter w:w="13" w:type="pct"/>
          <w:trHeight w:val="480" w:hRule="atLeast"/>
          <w:jc w:val="center"/>
        </w:trPr>
        <w:tc>
          <w:tcPr>
            <w:tcW w:w="1022" w:type="pct"/>
            <w:gridSpan w:val="3"/>
            <w:tcBorders>
              <w:top w:val="nil"/>
              <w:left w:val="nil"/>
              <w:bottom w:val="nil"/>
              <w:right w:val="nil"/>
            </w:tcBorders>
            <w:vAlign w:val="center"/>
          </w:tcPr>
          <w:p>
            <w:pPr>
              <w:widowControl/>
              <w:jc w:val="left"/>
              <w:rPr>
                <w:rFonts w:cs="宋体"/>
                <w:bCs/>
                <w:kern w:val="0"/>
                <w:szCs w:val="21"/>
              </w:rPr>
            </w:pPr>
            <w:r>
              <w:rPr>
                <w:rFonts w:hint="eastAsia" w:cs="宋体"/>
                <w:bCs/>
                <w:kern w:val="0"/>
                <w:szCs w:val="21"/>
              </w:rPr>
              <w:t>申报单位（盖章）</w:t>
            </w:r>
          </w:p>
        </w:tc>
        <w:tc>
          <w:tcPr>
            <w:tcW w:w="521" w:type="pct"/>
            <w:gridSpan w:val="2"/>
            <w:tcBorders>
              <w:top w:val="nil"/>
              <w:left w:val="nil"/>
              <w:bottom w:val="nil"/>
              <w:right w:val="nil"/>
            </w:tcBorders>
            <w:vAlign w:val="center"/>
          </w:tcPr>
          <w:p>
            <w:pPr>
              <w:widowControl/>
              <w:jc w:val="left"/>
              <w:rPr>
                <w:rFonts w:ascii="宋体" w:hAnsi="宋体" w:eastAsia="宋体" w:cs="宋体"/>
                <w:kern w:val="0"/>
                <w:sz w:val="24"/>
                <w:szCs w:val="24"/>
              </w:rPr>
            </w:pPr>
          </w:p>
        </w:tc>
        <w:tc>
          <w:tcPr>
            <w:tcW w:w="587" w:type="pct"/>
            <w:gridSpan w:val="2"/>
            <w:tcBorders>
              <w:top w:val="nil"/>
              <w:left w:val="nil"/>
              <w:bottom w:val="nil"/>
              <w:right w:val="nil"/>
            </w:tcBorders>
            <w:vAlign w:val="center"/>
          </w:tcPr>
          <w:p>
            <w:pPr>
              <w:widowControl/>
              <w:jc w:val="left"/>
              <w:rPr>
                <w:rFonts w:ascii="宋体" w:hAnsi="宋体" w:eastAsia="宋体" w:cs="宋体"/>
                <w:kern w:val="0"/>
                <w:sz w:val="24"/>
                <w:szCs w:val="24"/>
              </w:rPr>
            </w:pPr>
          </w:p>
        </w:tc>
        <w:tc>
          <w:tcPr>
            <w:tcW w:w="2702" w:type="pct"/>
            <w:gridSpan w:val="5"/>
            <w:tcBorders>
              <w:top w:val="nil"/>
              <w:left w:val="nil"/>
              <w:bottom w:val="nil"/>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xml:space="preserve">    </w:t>
            </w:r>
            <w:r>
              <w:rPr>
                <w:rFonts w:ascii="宋体" w:hAnsi="宋体" w:eastAsia="宋体" w:cs="宋体"/>
                <w:kern w:val="0"/>
                <w:sz w:val="24"/>
                <w:szCs w:val="24"/>
              </w:rPr>
              <w:t xml:space="preserve">                     </w:t>
            </w:r>
            <w:r>
              <w:rPr>
                <w:rFonts w:hint="eastAsia" w:cs="宋体"/>
                <w:bCs/>
                <w:kern w:val="0"/>
                <w:szCs w:val="21"/>
              </w:rPr>
              <w:t>金额单位：万元</w:t>
            </w:r>
          </w:p>
        </w:tc>
      </w:tr>
      <w:tr>
        <w:tblPrEx>
          <w:tblCellMar>
            <w:top w:w="0" w:type="dxa"/>
            <w:left w:w="108" w:type="dxa"/>
            <w:bottom w:w="0" w:type="dxa"/>
            <w:right w:w="108" w:type="dxa"/>
          </w:tblCellMar>
        </w:tblPrEx>
        <w:trPr>
          <w:trHeight w:val="1065" w:hRule="atLeast"/>
          <w:jc w:val="center"/>
        </w:trPr>
        <w:tc>
          <w:tcPr>
            <w:tcW w:w="280"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kern w:val="0"/>
                <w:szCs w:val="21"/>
              </w:rPr>
            </w:pPr>
            <w:r>
              <w:rPr>
                <w:rFonts w:hint="eastAsia" w:cs="宋体"/>
                <w:kern w:val="0"/>
                <w:szCs w:val="21"/>
              </w:rPr>
              <w:t>序号</w:t>
            </w:r>
          </w:p>
        </w:tc>
        <w:tc>
          <w:tcPr>
            <w:tcW w:w="873" w:type="pct"/>
            <w:tcBorders>
              <w:top w:val="single" w:color="000000" w:sz="4" w:space="0"/>
              <w:left w:val="nil"/>
              <w:bottom w:val="single" w:color="000000" w:sz="4" w:space="0"/>
              <w:right w:val="single" w:color="auto" w:sz="4" w:space="0"/>
            </w:tcBorders>
            <w:vAlign w:val="center"/>
          </w:tcPr>
          <w:p>
            <w:pPr>
              <w:widowControl/>
              <w:jc w:val="center"/>
              <w:rPr>
                <w:rFonts w:cs="宋体"/>
                <w:bCs/>
                <w:kern w:val="0"/>
                <w:szCs w:val="21"/>
              </w:rPr>
            </w:pPr>
            <w:r>
              <w:rPr>
                <w:rFonts w:hint="eastAsia" w:cs="宋体"/>
                <w:bCs/>
                <w:kern w:val="0"/>
                <w:szCs w:val="21"/>
              </w:rPr>
              <w:t>关键</w:t>
            </w:r>
            <w:r>
              <w:rPr>
                <w:rFonts w:cs="宋体"/>
                <w:bCs/>
                <w:kern w:val="0"/>
                <w:szCs w:val="21"/>
              </w:rPr>
              <w:t>设备及部件</w:t>
            </w:r>
            <w:r>
              <w:rPr>
                <w:rFonts w:hint="eastAsia" w:cs="宋体"/>
                <w:bCs/>
                <w:kern w:val="0"/>
                <w:szCs w:val="21"/>
              </w:rPr>
              <w:t>要设备</w:t>
            </w:r>
            <w:r>
              <w:rPr>
                <w:rFonts w:cs="宋体"/>
                <w:bCs/>
                <w:kern w:val="0"/>
                <w:szCs w:val="21"/>
              </w:rPr>
              <w:t>/关键零部件/系统名称</w:t>
            </w:r>
          </w:p>
        </w:tc>
        <w:tc>
          <w:tcPr>
            <w:tcW w:w="291" w:type="pct"/>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cs="宋体"/>
                <w:bCs/>
                <w:kern w:val="0"/>
                <w:szCs w:val="21"/>
              </w:rPr>
            </w:pPr>
            <w:r>
              <w:rPr>
                <w:rFonts w:hint="eastAsia" w:cs="宋体"/>
                <w:bCs/>
                <w:kern w:val="0"/>
                <w:szCs w:val="21"/>
              </w:rPr>
              <w:t>数量</w:t>
            </w:r>
          </w:p>
        </w:tc>
        <w:tc>
          <w:tcPr>
            <w:tcW w:w="509" w:type="pct"/>
            <w:gridSpan w:val="2"/>
            <w:tcBorders>
              <w:top w:val="single" w:color="000000" w:sz="4" w:space="0"/>
              <w:left w:val="nil"/>
              <w:bottom w:val="single" w:color="000000" w:sz="4" w:space="0"/>
              <w:right w:val="single" w:color="000000" w:sz="4" w:space="0"/>
            </w:tcBorders>
            <w:vAlign w:val="center"/>
          </w:tcPr>
          <w:p>
            <w:pPr>
              <w:widowControl/>
              <w:jc w:val="center"/>
              <w:rPr>
                <w:rFonts w:cs="宋体"/>
                <w:bCs/>
                <w:kern w:val="0"/>
                <w:szCs w:val="21"/>
              </w:rPr>
            </w:pPr>
            <w:r>
              <w:rPr>
                <w:rFonts w:hint="eastAsia" w:cs="宋体"/>
                <w:bCs/>
                <w:kern w:val="0"/>
                <w:szCs w:val="21"/>
              </w:rPr>
              <w:t>总金额</w:t>
            </w:r>
          </w:p>
        </w:tc>
        <w:tc>
          <w:tcPr>
            <w:tcW w:w="436"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bCs/>
                <w:kern w:val="0"/>
                <w:szCs w:val="21"/>
              </w:rPr>
            </w:pPr>
            <w:r>
              <w:rPr>
                <w:rFonts w:cs="宋体"/>
                <w:bCs/>
                <w:kern w:val="0"/>
                <w:szCs w:val="21"/>
              </w:rPr>
              <w:t>占</w:t>
            </w:r>
            <w:r>
              <w:rPr>
                <w:rFonts w:hint="eastAsia" w:cs="宋体"/>
                <w:bCs/>
                <w:kern w:val="0"/>
                <w:szCs w:val="21"/>
              </w:rPr>
              <w:t>成套</w:t>
            </w:r>
            <w:r>
              <w:rPr>
                <w:rFonts w:cs="宋体"/>
                <w:bCs/>
                <w:kern w:val="0"/>
                <w:szCs w:val="21"/>
              </w:rPr>
              <w:t>装备</w:t>
            </w:r>
            <w:r>
              <w:rPr>
                <w:rFonts w:hint="eastAsia" w:cs="宋体"/>
                <w:bCs/>
                <w:kern w:val="0"/>
                <w:szCs w:val="21"/>
              </w:rPr>
              <w:t>价值比例</w:t>
            </w:r>
          </w:p>
        </w:tc>
        <w:tc>
          <w:tcPr>
            <w:tcW w:w="728" w:type="pct"/>
            <w:tcBorders>
              <w:top w:val="single" w:color="000000" w:sz="4" w:space="0"/>
              <w:left w:val="single" w:color="000000" w:sz="4" w:space="0"/>
              <w:bottom w:val="single" w:color="000000" w:sz="4" w:space="0"/>
              <w:right w:val="single" w:color="auto" w:sz="4" w:space="0"/>
            </w:tcBorders>
            <w:vAlign w:val="center"/>
          </w:tcPr>
          <w:p>
            <w:pPr>
              <w:widowControl/>
              <w:jc w:val="center"/>
              <w:rPr>
                <w:rFonts w:cs="宋体"/>
                <w:bCs/>
                <w:kern w:val="0"/>
                <w:szCs w:val="21"/>
              </w:rPr>
            </w:pPr>
            <w:r>
              <w:rPr>
                <w:rFonts w:hint="eastAsia" w:cs="宋体"/>
                <w:bCs/>
                <w:kern w:val="0"/>
                <w:szCs w:val="21"/>
              </w:rPr>
              <w:t>合同编号</w:t>
            </w:r>
          </w:p>
        </w:tc>
        <w:tc>
          <w:tcPr>
            <w:tcW w:w="800" w:type="pct"/>
            <w:tcBorders>
              <w:top w:val="single" w:color="auto" w:sz="4" w:space="0"/>
              <w:left w:val="nil"/>
              <w:bottom w:val="single" w:color="auto" w:sz="4" w:space="0"/>
              <w:right w:val="single" w:color="auto" w:sz="4" w:space="0"/>
            </w:tcBorders>
            <w:vAlign w:val="center"/>
          </w:tcPr>
          <w:p>
            <w:pPr>
              <w:widowControl/>
              <w:jc w:val="center"/>
              <w:rPr>
                <w:rFonts w:cs="宋体"/>
                <w:bCs/>
                <w:kern w:val="0"/>
                <w:szCs w:val="21"/>
              </w:rPr>
            </w:pPr>
            <w:r>
              <w:rPr>
                <w:rFonts w:hint="eastAsia" w:cs="宋体"/>
                <w:bCs/>
                <w:kern w:val="0"/>
                <w:szCs w:val="21"/>
              </w:rPr>
              <w:t>发票</w:t>
            </w:r>
            <w:r>
              <w:rPr>
                <w:rFonts w:cs="宋体"/>
                <w:bCs/>
                <w:kern w:val="0"/>
                <w:szCs w:val="21"/>
              </w:rPr>
              <w:t>编号</w:t>
            </w:r>
          </w:p>
        </w:tc>
        <w:tc>
          <w:tcPr>
            <w:tcW w:w="380" w:type="pct"/>
            <w:tcBorders>
              <w:top w:val="single" w:color="auto" w:sz="4" w:space="0"/>
              <w:left w:val="nil"/>
              <w:bottom w:val="single" w:color="auto" w:sz="4" w:space="0"/>
              <w:right w:val="single" w:color="auto" w:sz="4" w:space="0"/>
            </w:tcBorders>
            <w:vAlign w:val="center"/>
          </w:tcPr>
          <w:p>
            <w:pPr>
              <w:widowControl/>
              <w:jc w:val="center"/>
              <w:rPr>
                <w:rFonts w:cs="宋体"/>
                <w:bCs/>
                <w:kern w:val="0"/>
                <w:szCs w:val="21"/>
              </w:rPr>
            </w:pPr>
            <w:r>
              <w:rPr>
                <w:rFonts w:hint="eastAsia" w:cs="宋体"/>
                <w:bCs/>
                <w:kern w:val="0"/>
                <w:szCs w:val="21"/>
              </w:rPr>
              <w:t>品牌</w:t>
            </w:r>
          </w:p>
        </w:tc>
        <w:tc>
          <w:tcPr>
            <w:tcW w:w="703" w:type="pct"/>
            <w:gridSpan w:val="2"/>
            <w:tcBorders>
              <w:top w:val="single" w:color="auto" w:sz="4" w:space="0"/>
              <w:left w:val="nil"/>
              <w:bottom w:val="single" w:color="auto" w:sz="4" w:space="0"/>
              <w:right w:val="single" w:color="auto" w:sz="4" w:space="0"/>
            </w:tcBorders>
            <w:vAlign w:val="center"/>
          </w:tcPr>
          <w:p>
            <w:pPr>
              <w:jc w:val="center"/>
              <w:rPr>
                <w:rFonts w:cs="宋体"/>
                <w:bCs/>
                <w:kern w:val="0"/>
                <w:szCs w:val="21"/>
              </w:rPr>
            </w:pPr>
            <w:r>
              <w:rPr>
                <w:rFonts w:hint="eastAsia" w:cs="宋体"/>
                <w:bCs/>
                <w:kern w:val="0"/>
                <w:szCs w:val="21"/>
              </w:rPr>
              <w:t>设备供应</w:t>
            </w:r>
            <w:r>
              <w:rPr>
                <w:rFonts w:cs="宋体"/>
                <w:bCs/>
                <w:kern w:val="0"/>
                <w:szCs w:val="21"/>
              </w:rPr>
              <w:t>商</w:t>
            </w:r>
          </w:p>
        </w:tc>
      </w:tr>
      <w:tr>
        <w:tblPrEx>
          <w:tblCellMar>
            <w:top w:w="0" w:type="dxa"/>
            <w:left w:w="108" w:type="dxa"/>
            <w:bottom w:w="0" w:type="dxa"/>
            <w:right w:w="108" w:type="dxa"/>
          </w:tblCellMar>
        </w:tblPrEx>
        <w:trPr>
          <w:trHeight w:val="642" w:hRule="atLeast"/>
          <w:jc w:val="center"/>
        </w:trPr>
        <w:tc>
          <w:tcPr>
            <w:tcW w:w="280" w:type="pct"/>
            <w:gridSpan w:val="2"/>
            <w:tcBorders>
              <w:top w:val="nil"/>
              <w:left w:val="single" w:color="000000" w:sz="4" w:space="0"/>
              <w:bottom w:val="single" w:color="000000" w:sz="4" w:space="0"/>
              <w:right w:val="single" w:color="000000" w:sz="4" w:space="0"/>
            </w:tcBorders>
            <w:vAlign w:val="center"/>
          </w:tcPr>
          <w:p>
            <w:pPr>
              <w:widowControl/>
              <w:jc w:val="center"/>
              <w:rPr>
                <w:rFonts w:cs="宋体"/>
                <w:kern w:val="0"/>
                <w:szCs w:val="21"/>
              </w:rPr>
            </w:pPr>
            <w:r>
              <w:rPr>
                <w:rFonts w:cs="宋体"/>
                <w:kern w:val="0"/>
                <w:szCs w:val="21"/>
              </w:rPr>
              <w:t>1</w:t>
            </w:r>
          </w:p>
        </w:tc>
        <w:tc>
          <w:tcPr>
            <w:tcW w:w="873" w:type="pct"/>
            <w:tcBorders>
              <w:top w:val="nil"/>
              <w:left w:val="nil"/>
              <w:bottom w:val="single" w:color="000000" w:sz="4" w:space="0"/>
              <w:right w:val="single" w:color="auto" w:sz="4" w:space="0"/>
            </w:tcBorders>
            <w:vAlign w:val="center"/>
          </w:tcPr>
          <w:p>
            <w:pPr>
              <w:widowControl/>
              <w:jc w:val="center"/>
              <w:rPr>
                <w:rFonts w:cs="宋体"/>
                <w:kern w:val="0"/>
                <w:szCs w:val="21"/>
              </w:rPr>
            </w:pPr>
          </w:p>
        </w:tc>
        <w:tc>
          <w:tcPr>
            <w:tcW w:w="291" w:type="pct"/>
            <w:gridSpan w:val="2"/>
            <w:tcBorders>
              <w:top w:val="nil"/>
              <w:left w:val="single" w:color="auto" w:sz="4" w:space="0"/>
              <w:bottom w:val="single" w:color="000000" w:sz="4" w:space="0"/>
              <w:right w:val="single" w:color="000000" w:sz="4" w:space="0"/>
            </w:tcBorders>
            <w:vAlign w:val="center"/>
          </w:tcPr>
          <w:p>
            <w:pPr>
              <w:widowControl/>
              <w:jc w:val="center"/>
              <w:rPr>
                <w:rFonts w:cs="宋体"/>
                <w:kern w:val="0"/>
                <w:szCs w:val="21"/>
              </w:rPr>
            </w:pPr>
          </w:p>
        </w:tc>
        <w:tc>
          <w:tcPr>
            <w:tcW w:w="509" w:type="pct"/>
            <w:gridSpan w:val="2"/>
            <w:tcBorders>
              <w:top w:val="nil"/>
              <w:left w:val="nil"/>
              <w:bottom w:val="single" w:color="000000" w:sz="4" w:space="0"/>
              <w:right w:val="single" w:color="000000" w:sz="4" w:space="0"/>
            </w:tcBorders>
            <w:vAlign w:val="center"/>
          </w:tcPr>
          <w:p>
            <w:pPr>
              <w:widowControl/>
              <w:jc w:val="center"/>
              <w:rPr>
                <w:rFonts w:cs="宋体"/>
                <w:kern w:val="0"/>
                <w:szCs w:val="21"/>
              </w:rPr>
            </w:pPr>
          </w:p>
        </w:tc>
        <w:tc>
          <w:tcPr>
            <w:tcW w:w="436" w:type="pct"/>
            <w:gridSpan w:val="2"/>
            <w:tcBorders>
              <w:top w:val="nil"/>
              <w:left w:val="nil"/>
              <w:bottom w:val="single" w:color="000000" w:sz="4" w:space="0"/>
              <w:right w:val="single" w:color="000000" w:sz="4" w:space="0"/>
            </w:tcBorders>
            <w:vAlign w:val="center"/>
          </w:tcPr>
          <w:p>
            <w:pPr>
              <w:widowControl/>
              <w:jc w:val="center"/>
              <w:rPr>
                <w:rFonts w:cs="宋体"/>
                <w:kern w:val="0"/>
                <w:szCs w:val="21"/>
              </w:rPr>
            </w:pPr>
          </w:p>
        </w:tc>
        <w:tc>
          <w:tcPr>
            <w:tcW w:w="728" w:type="pct"/>
            <w:tcBorders>
              <w:top w:val="nil"/>
              <w:left w:val="nil"/>
              <w:bottom w:val="single" w:color="000000" w:sz="4" w:space="0"/>
              <w:right w:val="single" w:color="auto" w:sz="4" w:space="0"/>
            </w:tcBorders>
            <w:vAlign w:val="center"/>
          </w:tcPr>
          <w:p>
            <w:pPr>
              <w:widowControl/>
              <w:jc w:val="center"/>
              <w:rPr>
                <w:rFonts w:cs="宋体"/>
                <w:kern w:val="0"/>
                <w:szCs w:val="21"/>
              </w:rPr>
            </w:pPr>
          </w:p>
        </w:tc>
        <w:tc>
          <w:tcPr>
            <w:tcW w:w="800" w:type="pct"/>
            <w:tcBorders>
              <w:top w:val="nil"/>
              <w:left w:val="single" w:color="auto" w:sz="4" w:space="0"/>
              <w:bottom w:val="single" w:color="000000" w:sz="4" w:space="0"/>
              <w:right w:val="single" w:color="000000" w:sz="4" w:space="0"/>
            </w:tcBorders>
            <w:vAlign w:val="center"/>
          </w:tcPr>
          <w:p>
            <w:pPr>
              <w:widowControl/>
              <w:jc w:val="center"/>
              <w:rPr>
                <w:rFonts w:cs="宋体"/>
                <w:kern w:val="0"/>
                <w:szCs w:val="21"/>
              </w:rPr>
            </w:pPr>
          </w:p>
        </w:tc>
        <w:tc>
          <w:tcPr>
            <w:tcW w:w="380" w:type="pct"/>
            <w:tcBorders>
              <w:top w:val="nil"/>
              <w:left w:val="nil"/>
              <w:bottom w:val="single" w:color="000000" w:sz="4" w:space="0"/>
              <w:right w:val="single" w:color="000000" w:sz="4" w:space="0"/>
            </w:tcBorders>
            <w:vAlign w:val="center"/>
          </w:tcPr>
          <w:p>
            <w:pPr>
              <w:widowControl/>
              <w:jc w:val="center"/>
              <w:rPr>
                <w:rFonts w:cs="宋体"/>
                <w:kern w:val="0"/>
                <w:szCs w:val="21"/>
              </w:rPr>
            </w:pPr>
          </w:p>
        </w:tc>
        <w:tc>
          <w:tcPr>
            <w:tcW w:w="703" w:type="pct"/>
            <w:gridSpan w:val="2"/>
            <w:tcBorders>
              <w:top w:val="nil"/>
              <w:left w:val="nil"/>
              <w:bottom w:val="single" w:color="000000" w:sz="4" w:space="0"/>
              <w:right w:val="single" w:color="auto" w:sz="4" w:space="0"/>
            </w:tcBorders>
            <w:vAlign w:val="center"/>
          </w:tcPr>
          <w:p>
            <w:pPr>
              <w:jc w:val="center"/>
              <w:rPr>
                <w:rFonts w:cs="宋体"/>
                <w:bCs/>
                <w:kern w:val="0"/>
                <w:szCs w:val="21"/>
              </w:rPr>
            </w:pPr>
          </w:p>
          <w:p>
            <w:pPr>
              <w:jc w:val="center"/>
              <w:rPr>
                <w:rFonts w:cs="宋体"/>
                <w:kern w:val="0"/>
                <w:szCs w:val="21"/>
              </w:rPr>
            </w:pPr>
          </w:p>
        </w:tc>
      </w:tr>
      <w:tr>
        <w:tblPrEx>
          <w:tblCellMar>
            <w:top w:w="0" w:type="dxa"/>
            <w:left w:w="108" w:type="dxa"/>
            <w:bottom w:w="0" w:type="dxa"/>
            <w:right w:w="108" w:type="dxa"/>
          </w:tblCellMar>
        </w:tblPrEx>
        <w:trPr>
          <w:trHeight w:val="642" w:hRule="atLeast"/>
          <w:jc w:val="center"/>
        </w:trPr>
        <w:tc>
          <w:tcPr>
            <w:tcW w:w="280" w:type="pct"/>
            <w:gridSpan w:val="2"/>
            <w:tcBorders>
              <w:top w:val="nil"/>
              <w:left w:val="single" w:color="000000" w:sz="4" w:space="0"/>
              <w:bottom w:val="single" w:color="000000" w:sz="4" w:space="0"/>
              <w:right w:val="single" w:color="000000" w:sz="4" w:space="0"/>
            </w:tcBorders>
            <w:vAlign w:val="center"/>
          </w:tcPr>
          <w:p>
            <w:pPr>
              <w:widowControl/>
              <w:jc w:val="center"/>
              <w:rPr>
                <w:rFonts w:cs="宋体"/>
                <w:kern w:val="0"/>
                <w:szCs w:val="21"/>
              </w:rPr>
            </w:pPr>
            <w:r>
              <w:rPr>
                <w:rFonts w:hint="eastAsia" w:cs="宋体"/>
                <w:kern w:val="0"/>
                <w:szCs w:val="21"/>
              </w:rPr>
              <w:t>2</w:t>
            </w:r>
          </w:p>
        </w:tc>
        <w:tc>
          <w:tcPr>
            <w:tcW w:w="873" w:type="pct"/>
            <w:tcBorders>
              <w:top w:val="nil"/>
              <w:left w:val="nil"/>
              <w:bottom w:val="single" w:color="000000" w:sz="4" w:space="0"/>
              <w:right w:val="single" w:color="auto" w:sz="4" w:space="0"/>
            </w:tcBorders>
            <w:vAlign w:val="center"/>
          </w:tcPr>
          <w:p>
            <w:pPr>
              <w:widowControl/>
              <w:jc w:val="center"/>
              <w:rPr>
                <w:rFonts w:cs="宋体"/>
                <w:kern w:val="0"/>
                <w:szCs w:val="21"/>
              </w:rPr>
            </w:pPr>
          </w:p>
        </w:tc>
        <w:tc>
          <w:tcPr>
            <w:tcW w:w="291" w:type="pct"/>
            <w:gridSpan w:val="2"/>
            <w:tcBorders>
              <w:top w:val="nil"/>
              <w:left w:val="single" w:color="auto" w:sz="4" w:space="0"/>
              <w:bottom w:val="single" w:color="000000" w:sz="4" w:space="0"/>
              <w:right w:val="single" w:color="000000" w:sz="4" w:space="0"/>
            </w:tcBorders>
            <w:vAlign w:val="center"/>
          </w:tcPr>
          <w:p>
            <w:pPr>
              <w:widowControl/>
              <w:jc w:val="center"/>
              <w:rPr>
                <w:rFonts w:cs="宋体"/>
                <w:kern w:val="0"/>
                <w:szCs w:val="21"/>
              </w:rPr>
            </w:pPr>
          </w:p>
        </w:tc>
        <w:tc>
          <w:tcPr>
            <w:tcW w:w="509" w:type="pct"/>
            <w:gridSpan w:val="2"/>
            <w:tcBorders>
              <w:top w:val="nil"/>
              <w:left w:val="nil"/>
              <w:bottom w:val="single" w:color="000000" w:sz="4" w:space="0"/>
              <w:right w:val="single" w:color="000000" w:sz="4" w:space="0"/>
            </w:tcBorders>
            <w:vAlign w:val="center"/>
          </w:tcPr>
          <w:p>
            <w:pPr>
              <w:widowControl/>
              <w:jc w:val="center"/>
              <w:rPr>
                <w:rFonts w:cs="宋体"/>
                <w:kern w:val="0"/>
                <w:szCs w:val="21"/>
              </w:rPr>
            </w:pPr>
          </w:p>
        </w:tc>
        <w:tc>
          <w:tcPr>
            <w:tcW w:w="436" w:type="pct"/>
            <w:gridSpan w:val="2"/>
            <w:tcBorders>
              <w:top w:val="nil"/>
              <w:left w:val="nil"/>
              <w:bottom w:val="single" w:color="000000" w:sz="4" w:space="0"/>
              <w:right w:val="single" w:color="000000" w:sz="4" w:space="0"/>
            </w:tcBorders>
            <w:vAlign w:val="center"/>
          </w:tcPr>
          <w:p>
            <w:pPr>
              <w:widowControl/>
              <w:jc w:val="center"/>
              <w:rPr>
                <w:rFonts w:cs="宋体"/>
                <w:kern w:val="0"/>
                <w:szCs w:val="21"/>
              </w:rPr>
            </w:pPr>
          </w:p>
        </w:tc>
        <w:tc>
          <w:tcPr>
            <w:tcW w:w="728" w:type="pct"/>
            <w:tcBorders>
              <w:top w:val="nil"/>
              <w:left w:val="nil"/>
              <w:bottom w:val="single" w:color="000000" w:sz="4" w:space="0"/>
              <w:right w:val="single" w:color="auto" w:sz="4" w:space="0"/>
            </w:tcBorders>
            <w:vAlign w:val="center"/>
          </w:tcPr>
          <w:p>
            <w:pPr>
              <w:widowControl/>
              <w:jc w:val="center"/>
              <w:rPr>
                <w:rFonts w:cs="宋体"/>
                <w:kern w:val="0"/>
                <w:szCs w:val="21"/>
              </w:rPr>
            </w:pPr>
          </w:p>
        </w:tc>
        <w:tc>
          <w:tcPr>
            <w:tcW w:w="800" w:type="pct"/>
            <w:tcBorders>
              <w:top w:val="nil"/>
              <w:left w:val="single" w:color="auto" w:sz="4" w:space="0"/>
              <w:bottom w:val="single" w:color="000000" w:sz="4" w:space="0"/>
              <w:right w:val="single" w:color="000000" w:sz="4" w:space="0"/>
            </w:tcBorders>
            <w:vAlign w:val="center"/>
          </w:tcPr>
          <w:p>
            <w:pPr>
              <w:widowControl/>
              <w:jc w:val="center"/>
              <w:rPr>
                <w:rFonts w:cs="宋体"/>
                <w:kern w:val="0"/>
                <w:szCs w:val="21"/>
              </w:rPr>
            </w:pPr>
          </w:p>
        </w:tc>
        <w:tc>
          <w:tcPr>
            <w:tcW w:w="380" w:type="pct"/>
            <w:tcBorders>
              <w:top w:val="nil"/>
              <w:left w:val="nil"/>
              <w:bottom w:val="single" w:color="000000" w:sz="4" w:space="0"/>
              <w:right w:val="single" w:color="000000" w:sz="4" w:space="0"/>
            </w:tcBorders>
            <w:vAlign w:val="center"/>
          </w:tcPr>
          <w:p>
            <w:pPr>
              <w:widowControl/>
              <w:jc w:val="center"/>
              <w:rPr>
                <w:rFonts w:cs="宋体"/>
                <w:kern w:val="0"/>
                <w:szCs w:val="21"/>
              </w:rPr>
            </w:pPr>
          </w:p>
        </w:tc>
        <w:tc>
          <w:tcPr>
            <w:tcW w:w="703" w:type="pct"/>
            <w:gridSpan w:val="2"/>
            <w:tcBorders>
              <w:top w:val="nil"/>
              <w:left w:val="nil"/>
              <w:bottom w:val="single" w:color="000000" w:sz="4" w:space="0"/>
              <w:right w:val="single" w:color="auto" w:sz="4" w:space="0"/>
            </w:tcBorders>
            <w:vAlign w:val="center"/>
          </w:tcPr>
          <w:p>
            <w:pPr>
              <w:jc w:val="center"/>
              <w:rPr>
                <w:rFonts w:cs="宋体"/>
                <w:bCs/>
                <w:kern w:val="0"/>
                <w:szCs w:val="21"/>
              </w:rPr>
            </w:pPr>
          </w:p>
        </w:tc>
      </w:tr>
      <w:tr>
        <w:tblPrEx>
          <w:tblCellMar>
            <w:top w:w="0" w:type="dxa"/>
            <w:left w:w="108" w:type="dxa"/>
            <w:bottom w:w="0" w:type="dxa"/>
            <w:right w:w="108" w:type="dxa"/>
          </w:tblCellMar>
        </w:tblPrEx>
        <w:trPr>
          <w:trHeight w:val="642" w:hRule="atLeast"/>
          <w:jc w:val="center"/>
        </w:trPr>
        <w:tc>
          <w:tcPr>
            <w:tcW w:w="280" w:type="pct"/>
            <w:gridSpan w:val="2"/>
            <w:tcBorders>
              <w:top w:val="nil"/>
              <w:left w:val="single" w:color="000000" w:sz="4" w:space="0"/>
              <w:bottom w:val="single" w:color="000000" w:sz="4" w:space="0"/>
              <w:right w:val="single" w:color="000000" w:sz="4" w:space="0"/>
            </w:tcBorders>
            <w:vAlign w:val="center"/>
          </w:tcPr>
          <w:p>
            <w:pPr>
              <w:widowControl/>
              <w:jc w:val="center"/>
              <w:rPr>
                <w:rFonts w:cs="宋体"/>
                <w:kern w:val="0"/>
                <w:szCs w:val="21"/>
              </w:rPr>
            </w:pPr>
            <w:r>
              <w:rPr>
                <w:rFonts w:hint="eastAsia" w:cs="宋体"/>
                <w:kern w:val="0"/>
                <w:szCs w:val="21"/>
              </w:rPr>
              <w:t>3</w:t>
            </w:r>
          </w:p>
        </w:tc>
        <w:tc>
          <w:tcPr>
            <w:tcW w:w="873" w:type="pct"/>
            <w:tcBorders>
              <w:top w:val="nil"/>
              <w:left w:val="nil"/>
              <w:bottom w:val="single" w:color="000000" w:sz="4" w:space="0"/>
              <w:right w:val="single" w:color="auto" w:sz="4" w:space="0"/>
            </w:tcBorders>
            <w:vAlign w:val="center"/>
          </w:tcPr>
          <w:p>
            <w:pPr>
              <w:widowControl/>
              <w:jc w:val="center"/>
              <w:rPr>
                <w:rFonts w:cs="宋体"/>
                <w:kern w:val="0"/>
                <w:szCs w:val="21"/>
              </w:rPr>
            </w:pPr>
          </w:p>
        </w:tc>
        <w:tc>
          <w:tcPr>
            <w:tcW w:w="291" w:type="pct"/>
            <w:gridSpan w:val="2"/>
            <w:tcBorders>
              <w:top w:val="nil"/>
              <w:left w:val="single" w:color="auto" w:sz="4" w:space="0"/>
              <w:bottom w:val="single" w:color="000000" w:sz="4" w:space="0"/>
              <w:right w:val="single" w:color="000000" w:sz="4" w:space="0"/>
            </w:tcBorders>
            <w:vAlign w:val="center"/>
          </w:tcPr>
          <w:p>
            <w:pPr>
              <w:widowControl/>
              <w:jc w:val="center"/>
              <w:rPr>
                <w:rFonts w:cs="宋体"/>
                <w:kern w:val="0"/>
                <w:szCs w:val="21"/>
              </w:rPr>
            </w:pPr>
          </w:p>
        </w:tc>
        <w:tc>
          <w:tcPr>
            <w:tcW w:w="509" w:type="pct"/>
            <w:gridSpan w:val="2"/>
            <w:tcBorders>
              <w:top w:val="nil"/>
              <w:left w:val="nil"/>
              <w:bottom w:val="single" w:color="000000" w:sz="4" w:space="0"/>
              <w:right w:val="single" w:color="000000" w:sz="4" w:space="0"/>
            </w:tcBorders>
            <w:vAlign w:val="center"/>
          </w:tcPr>
          <w:p>
            <w:pPr>
              <w:widowControl/>
              <w:jc w:val="center"/>
              <w:rPr>
                <w:rFonts w:cs="宋体"/>
                <w:kern w:val="0"/>
                <w:szCs w:val="21"/>
              </w:rPr>
            </w:pPr>
          </w:p>
        </w:tc>
        <w:tc>
          <w:tcPr>
            <w:tcW w:w="436" w:type="pct"/>
            <w:gridSpan w:val="2"/>
            <w:tcBorders>
              <w:top w:val="nil"/>
              <w:left w:val="nil"/>
              <w:bottom w:val="single" w:color="000000" w:sz="4" w:space="0"/>
              <w:right w:val="single" w:color="000000" w:sz="4" w:space="0"/>
            </w:tcBorders>
            <w:vAlign w:val="center"/>
          </w:tcPr>
          <w:p>
            <w:pPr>
              <w:widowControl/>
              <w:jc w:val="center"/>
              <w:rPr>
                <w:rFonts w:cs="宋体"/>
                <w:kern w:val="0"/>
                <w:szCs w:val="21"/>
              </w:rPr>
            </w:pPr>
          </w:p>
        </w:tc>
        <w:tc>
          <w:tcPr>
            <w:tcW w:w="728" w:type="pct"/>
            <w:tcBorders>
              <w:top w:val="nil"/>
              <w:left w:val="nil"/>
              <w:bottom w:val="single" w:color="000000" w:sz="4" w:space="0"/>
              <w:right w:val="single" w:color="auto" w:sz="4" w:space="0"/>
            </w:tcBorders>
            <w:vAlign w:val="center"/>
          </w:tcPr>
          <w:p>
            <w:pPr>
              <w:widowControl/>
              <w:jc w:val="center"/>
              <w:rPr>
                <w:rFonts w:cs="宋体"/>
                <w:kern w:val="0"/>
                <w:szCs w:val="21"/>
              </w:rPr>
            </w:pPr>
          </w:p>
        </w:tc>
        <w:tc>
          <w:tcPr>
            <w:tcW w:w="800" w:type="pct"/>
            <w:tcBorders>
              <w:top w:val="nil"/>
              <w:left w:val="single" w:color="auto" w:sz="4" w:space="0"/>
              <w:bottom w:val="single" w:color="000000" w:sz="4" w:space="0"/>
              <w:right w:val="single" w:color="000000" w:sz="4" w:space="0"/>
            </w:tcBorders>
            <w:vAlign w:val="center"/>
          </w:tcPr>
          <w:p>
            <w:pPr>
              <w:widowControl/>
              <w:jc w:val="center"/>
              <w:rPr>
                <w:rFonts w:cs="宋体"/>
                <w:kern w:val="0"/>
                <w:szCs w:val="21"/>
              </w:rPr>
            </w:pPr>
          </w:p>
        </w:tc>
        <w:tc>
          <w:tcPr>
            <w:tcW w:w="380" w:type="pct"/>
            <w:tcBorders>
              <w:top w:val="nil"/>
              <w:left w:val="nil"/>
              <w:bottom w:val="single" w:color="000000" w:sz="4" w:space="0"/>
              <w:right w:val="single" w:color="000000" w:sz="4" w:space="0"/>
            </w:tcBorders>
            <w:vAlign w:val="center"/>
          </w:tcPr>
          <w:p>
            <w:pPr>
              <w:widowControl/>
              <w:jc w:val="center"/>
              <w:rPr>
                <w:rFonts w:cs="宋体"/>
                <w:kern w:val="0"/>
                <w:szCs w:val="21"/>
              </w:rPr>
            </w:pPr>
          </w:p>
        </w:tc>
        <w:tc>
          <w:tcPr>
            <w:tcW w:w="703" w:type="pct"/>
            <w:gridSpan w:val="2"/>
            <w:tcBorders>
              <w:top w:val="nil"/>
              <w:left w:val="nil"/>
              <w:bottom w:val="single" w:color="000000" w:sz="4" w:space="0"/>
              <w:right w:val="single" w:color="auto" w:sz="4" w:space="0"/>
            </w:tcBorders>
            <w:vAlign w:val="center"/>
          </w:tcPr>
          <w:p>
            <w:pPr>
              <w:jc w:val="center"/>
              <w:rPr>
                <w:rFonts w:cs="宋体"/>
                <w:bCs/>
                <w:kern w:val="0"/>
                <w:szCs w:val="21"/>
              </w:rPr>
            </w:pPr>
          </w:p>
        </w:tc>
      </w:tr>
      <w:tr>
        <w:tblPrEx>
          <w:tblCellMar>
            <w:top w:w="0" w:type="dxa"/>
            <w:left w:w="108" w:type="dxa"/>
            <w:bottom w:w="0" w:type="dxa"/>
            <w:right w:w="108" w:type="dxa"/>
          </w:tblCellMar>
        </w:tblPrEx>
        <w:trPr>
          <w:trHeight w:val="642" w:hRule="atLeast"/>
          <w:jc w:val="center"/>
        </w:trPr>
        <w:tc>
          <w:tcPr>
            <w:tcW w:w="280" w:type="pct"/>
            <w:gridSpan w:val="2"/>
            <w:tcBorders>
              <w:top w:val="nil"/>
              <w:left w:val="single" w:color="000000" w:sz="4" w:space="0"/>
              <w:bottom w:val="single" w:color="000000" w:sz="4" w:space="0"/>
              <w:right w:val="single" w:color="000000" w:sz="4" w:space="0"/>
            </w:tcBorders>
            <w:vAlign w:val="center"/>
          </w:tcPr>
          <w:p>
            <w:pPr>
              <w:widowControl/>
              <w:jc w:val="center"/>
              <w:rPr>
                <w:rFonts w:cs="宋体"/>
                <w:kern w:val="0"/>
                <w:szCs w:val="21"/>
              </w:rPr>
            </w:pPr>
            <w:r>
              <w:rPr>
                <w:rFonts w:hint="eastAsia" w:cs="宋体"/>
                <w:kern w:val="0"/>
                <w:szCs w:val="21"/>
              </w:rPr>
              <w:t>…</w:t>
            </w:r>
          </w:p>
        </w:tc>
        <w:tc>
          <w:tcPr>
            <w:tcW w:w="873" w:type="pct"/>
            <w:tcBorders>
              <w:top w:val="nil"/>
              <w:left w:val="nil"/>
              <w:bottom w:val="single" w:color="000000" w:sz="4" w:space="0"/>
              <w:right w:val="single" w:color="auto" w:sz="4" w:space="0"/>
            </w:tcBorders>
            <w:vAlign w:val="center"/>
          </w:tcPr>
          <w:p>
            <w:pPr>
              <w:widowControl/>
              <w:jc w:val="center"/>
              <w:rPr>
                <w:rFonts w:cs="宋体"/>
                <w:kern w:val="0"/>
                <w:szCs w:val="21"/>
              </w:rPr>
            </w:pPr>
          </w:p>
        </w:tc>
        <w:tc>
          <w:tcPr>
            <w:tcW w:w="291" w:type="pct"/>
            <w:gridSpan w:val="2"/>
            <w:tcBorders>
              <w:top w:val="nil"/>
              <w:left w:val="single" w:color="auto" w:sz="4" w:space="0"/>
              <w:bottom w:val="single" w:color="000000" w:sz="4" w:space="0"/>
              <w:right w:val="single" w:color="000000" w:sz="4" w:space="0"/>
            </w:tcBorders>
            <w:vAlign w:val="center"/>
          </w:tcPr>
          <w:p>
            <w:pPr>
              <w:widowControl/>
              <w:jc w:val="center"/>
              <w:rPr>
                <w:rFonts w:cs="宋体"/>
                <w:kern w:val="0"/>
                <w:szCs w:val="21"/>
              </w:rPr>
            </w:pPr>
          </w:p>
        </w:tc>
        <w:tc>
          <w:tcPr>
            <w:tcW w:w="509" w:type="pct"/>
            <w:gridSpan w:val="2"/>
            <w:tcBorders>
              <w:top w:val="nil"/>
              <w:left w:val="nil"/>
              <w:bottom w:val="single" w:color="000000" w:sz="4" w:space="0"/>
              <w:right w:val="single" w:color="000000" w:sz="4" w:space="0"/>
            </w:tcBorders>
            <w:vAlign w:val="center"/>
          </w:tcPr>
          <w:p>
            <w:pPr>
              <w:widowControl/>
              <w:jc w:val="center"/>
              <w:rPr>
                <w:rFonts w:cs="宋体"/>
                <w:kern w:val="0"/>
                <w:szCs w:val="21"/>
              </w:rPr>
            </w:pPr>
          </w:p>
        </w:tc>
        <w:tc>
          <w:tcPr>
            <w:tcW w:w="436" w:type="pct"/>
            <w:gridSpan w:val="2"/>
            <w:tcBorders>
              <w:top w:val="nil"/>
              <w:left w:val="nil"/>
              <w:bottom w:val="single" w:color="000000" w:sz="4" w:space="0"/>
              <w:right w:val="single" w:color="000000" w:sz="4" w:space="0"/>
            </w:tcBorders>
            <w:vAlign w:val="center"/>
          </w:tcPr>
          <w:p>
            <w:pPr>
              <w:widowControl/>
              <w:jc w:val="center"/>
              <w:rPr>
                <w:rFonts w:cs="宋体"/>
                <w:kern w:val="0"/>
                <w:szCs w:val="21"/>
              </w:rPr>
            </w:pPr>
          </w:p>
        </w:tc>
        <w:tc>
          <w:tcPr>
            <w:tcW w:w="728" w:type="pct"/>
            <w:tcBorders>
              <w:top w:val="nil"/>
              <w:left w:val="nil"/>
              <w:bottom w:val="single" w:color="000000" w:sz="4" w:space="0"/>
              <w:right w:val="single" w:color="auto" w:sz="4" w:space="0"/>
            </w:tcBorders>
            <w:vAlign w:val="center"/>
          </w:tcPr>
          <w:p>
            <w:pPr>
              <w:widowControl/>
              <w:jc w:val="center"/>
              <w:rPr>
                <w:rFonts w:cs="宋体"/>
                <w:kern w:val="0"/>
                <w:szCs w:val="21"/>
              </w:rPr>
            </w:pPr>
          </w:p>
        </w:tc>
        <w:tc>
          <w:tcPr>
            <w:tcW w:w="800" w:type="pct"/>
            <w:tcBorders>
              <w:top w:val="nil"/>
              <w:left w:val="single" w:color="auto" w:sz="4" w:space="0"/>
              <w:bottom w:val="single" w:color="000000" w:sz="4" w:space="0"/>
              <w:right w:val="single" w:color="000000" w:sz="4" w:space="0"/>
            </w:tcBorders>
            <w:vAlign w:val="center"/>
          </w:tcPr>
          <w:p>
            <w:pPr>
              <w:widowControl/>
              <w:jc w:val="center"/>
              <w:rPr>
                <w:rFonts w:cs="宋体"/>
                <w:kern w:val="0"/>
                <w:szCs w:val="21"/>
              </w:rPr>
            </w:pPr>
          </w:p>
        </w:tc>
        <w:tc>
          <w:tcPr>
            <w:tcW w:w="380" w:type="pct"/>
            <w:tcBorders>
              <w:top w:val="nil"/>
              <w:left w:val="nil"/>
              <w:bottom w:val="single" w:color="000000" w:sz="4" w:space="0"/>
              <w:right w:val="single" w:color="000000" w:sz="4" w:space="0"/>
            </w:tcBorders>
            <w:vAlign w:val="center"/>
          </w:tcPr>
          <w:p>
            <w:pPr>
              <w:widowControl/>
              <w:jc w:val="center"/>
              <w:rPr>
                <w:rFonts w:cs="宋体"/>
                <w:kern w:val="0"/>
                <w:szCs w:val="21"/>
              </w:rPr>
            </w:pPr>
          </w:p>
        </w:tc>
        <w:tc>
          <w:tcPr>
            <w:tcW w:w="703" w:type="pct"/>
            <w:gridSpan w:val="2"/>
            <w:tcBorders>
              <w:top w:val="nil"/>
              <w:left w:val="nil"/>
              <w:bottom w:val="single" w:color="000000" w:sz="4" w:space="0"/>
              <w:right w:val="single" w:color="auto" w:sz="4" w:space="0"/>
            </w:tcBorders>
            <w:vAlign w:val="center"/>
          </w:tcPr>
          <w:p>
            <w:pPr>
              <w:jc w:val="center"/>
              <w:rPr>
                <w:rFonts w:cs="宋体"/>
                <w:kern w:val="0"/>
                <w:szCs w:val="21"/>
              </w:rPr>
            </w:pPr>
          </w:p>
        </w:tc>
      </w:tr>
      <w:tr>
        <w:tblPrEx>
          <w:tblCellMar>
            <w:top w:w="0" w:type="dxa"/>
            <w:left w:w="108" w:type="dxa"/>
            <w:bottom w:w="0" w:type="dxa"/>
            <w:right w:w="108" w:type="dxa"/>
          </w:tblCellMar>
        </w:tblPrEx>
        <w:trPr>
          <w:trHeight w:val="642" w:hRule="atLeast"/>
          <w:jc w:val="center"/>
        </w:trPr>
        <w:tc>
          <w:tcPr>
            <w:tcW w:w="280" w:type="pct"/>
            <w:gridSpan w:val="2"/>
            <w:tcBorders>
              <w:top w:val="nil"/>
              <w:left w:val="single" w:color="000000" w:sz="4" w:space="0"/>
              <w:bottom w:val="single" w:color="000000" w:sz="4" w:space="0"/>
              <w:right w:val="single" w:color="000000" w:sz="4" w:space="0"/>
            </w:tcBorders>
            <w:vAlign w:val="center"/>
          </w:tcPr>
          <w:p>
            <w:pPr>
              <w:widowControl/>
              <w:jc w:val="center"/>
              <w:rPr>
                <w:rFonts w:cs="宋体"/>
                <w:kern w:val="0"/>
                <w:szCs w:val="21"/>
              </w:rPr>
            </w:pPr>
            <w:r>
              <w:rPr>
                <w:rFonts w:hint="eastAsia" w:cs="宋体"/>
                <w:kern w:val="0"/>
                <w:szCs w:val="21"/>
              </w:rPr>
              <w:t>合计</w:t>
            </w:r>
          </w:p>
        </w:tc>
        <w:tc>
          <w:tcPr>
            <w:tcW w:w="873" w:type="pct"/>
            <w:tcBorders>
              <w:top w:val="nil"/>
              <w:left w:val="nil"/>
              <w:bottom w:val="single" w:color="000000" w:sz="4" w:space="0"/>
              <w:right w:val="single" w:color="auto" w:sz="4" w:space="0"/>
            </w:tcBorders>
            <w:vAlign w:val="center"/>
          </w:tcPr>
          <w:p>
            <w:pPr>
              <w:widowControl/>
              <w:jc w:val="center"/>
              <w:rPr>
                <w:rFonts w:cs="宋体"/>
                <w:kern w:val="0"/>
                <w:szCs w:val="21"/>
              </w:rPr>
            </w:pPr>
          </w:p>
        </w:tc>
        <w:tc>
          <w:tcPr>
            <w:tcW w:w="291" w:type="pct"/>
            <w:gridSpan w:val="2"/>
            <w:tcBorders>
              <w:top w:val="nil"/>
              <w:left w:val="single" w:color="auto" w:sz="4" w:space="0"/>
              <w:bottom w:val="single" w:color="000000" w:sz="4" w:space="0"/>
              <w:right w:val="single" w:color="000000" w:sz="4" w:space="0"/>
            </w:tcBorders>
            <w:vAlign w:val="center"/>
          </w:tcPr>
          <w:p>
            <w:pPr>
              <w:widowControl/>
              <w:jc w:val="center"/>
              <w:rPr>
                <w:rFonts w:cs="宋体"/>
                <w:kern w:val="0"/>
                <w:szCs w:val="21"/>
              </w:rPr>
            </w:pPr>
          </w:p>
        </w:tc>
        <w:tc>
          <w:tcPr>
            <w:tcW w:w="509" w:type="pct"/>
            <w:gridSpan w:val="2"/>
            <w:tcBorders>
              <w:top w:val="nil"/>
              <w:left w:val="nil"/>
              <w:bottom w:val="single" w:color="000000" w:sz="4" w:space="0"/>
              <w:right w:val="single" w:color="000000" w:sz="4" w:space="0"/>
            </w:tcBorders>
            <w:vAlign w:val="center"/>
          </w:tcPr>
          <w:p>
            <w:pPr>
              <w:widowControl/>
              <w:jc w:val="center"/>
              <w:rPr>
                <w:rFonts w:cs="宋体"/>
                <w:kern w:val="0"/>
                <w:szCs w:val="21"/>
              </w:rPr>
            </w:pPr>
          </w:p>
        </w:tc>
        <w:tc>
          <w:tcPr>
            <w:tcW w:w="436" w:type="pct"/>
            <w:gridSpan w:val="2"/>
            <w:tcBorders>
              <w:top w:val="nil"/>
              <w:left w:val="nil"/>
              <w:bottom w:val="single" w:color="000000" w:sz="4" w:space="0"/>
              <w:right w:val="single" w:color="000000" w:sz="4" w:space="0"/>
            </w:tcBorders>
            <w:vAlign w:val="center"/>
          </w:tcPr>
          <w:p>
            <w:pPr>
              <w:widowControl/>
              <w:jc w:val="center"/>
              <w:rPr>
                <w:rFonts w:cs="宋体"/>
                <w:kern w:val="0"/>
                <w:szCs w:val="21"/>
              </w:rPr>
            </w:pPr>
          </w:p>
        </w:tc>
        <w:tc>
          <w:tcPr>
            <w:tcW w:w="728" w:type="pct"/>
            <w:tcBorders>
              <w:top w:val="nil"/>
              <w:left w:val="nil"/>
              <w:bottom w:val="single" w:color="000000" w:sz="4" w:space="0"/>
              <w:right w:val="single" w:color="auto" w:sz="4" w:space="0"/>
            </w:tcBorders>
            <w:vAlign w:val="center"/>
          </w:tcPr>
          <w:p>
            <w:pPr>
              <w:widowControl/>
              <w:jc w:val="center"/>
              <w:rPr>
                <w:rFonts w:cs="宋体"/>
                <w:kern w:val="0"/>
                <w:szCs w:val="21"/>
              </w:rPr>
            </w:pPr>
            <w:r>
              <w:rPr>
                <w:rFonts w:hint="eastAsia" w:cs="宋体"/>
                <w:kern w:val="0"/>
                <w:szCs w:val="21"/>
              </w:rPr>
              <w:t>／</w:t>
            </w:r>
          </w:p>
        </w:tc>
        <w:tc>
          <w:tcPr>
            <w:tcW w:w="800" w:type="pct"/>
            <w:tcBorders>
              <w:top w:val="nil"/>
              <w:left w:val="single" w:color="auto" w:sz="4" w:space="0"/>
              <w:bottom w:val="single" w:color="000000" w:sz="4" w:space="0"/>
              <w:right w:val="single" w:color="000000" w:sz="4" w:space="0"/>
            </w:tcBorders>
            <w:vAlign w:val="center"/>
          </w:tcPr>
          <w:p>
            <w:pPr>
              <w:widowControl/>
              <w:jc w:val="center"/>
              <w:rPr>
                <w:rFonts w:cs="宋体"/>
                <w:kern w:val="0"/>
                <w:szCs w:val="21"/>
              </w:rPr>
            </w:pPr>
            <w:r>
              <w:rPr>
                <w:rFonts w:hint="eastAsia" w:cs="宋体"/>
                <w:kern w:val="0"/>
                <w:szCs w:val="21"/>
              </w:rPr>
              <w:t>／</w:t>
            </w:r>
          </w:p>
        </w:tc>
        <w:tc>
          <w:tcPr>
            <w:tcW w:w="380" w:type="pct"/>
            <w:tcBorders>
              <w:top w:val="nil"/>
              <w:left w:val="nil"/>
              <w:bottom w:val="single" w:color="000000" w:sz="4" w:space="0"/>
              <w:right w:val="single" w:color="000000" w:sz="4" w:space="0"/>
            </w:tcBorders>
            <w:vAlign w:val="center"/>
          </w:tcPr>
          <w:p>
            <w:pPr>
              <w:widowControl/>
              <w:jc w:val="center"/>
              <w:rPr>
                <w:rFonts w:cs="宋体"/>
                <w:kern w:val="0"/>
                <w:szCs w:val="21"/>
              </w:rPr>
            </w:pPr>
            <w:r>
              <w:rPr>
                <w:rFonts w:hint="eastAsia" w:cs="宋体"/>
                <w:kern w:val="0"/>
                <w:szCs w:val="21"/>
              </w:rPr>
              <w:t>／</w:t>
            </w:r>
          </w:p>
        </w:tc>
        <w:tc>
          <w:tcPr>
            <w:tcW w:w="703" w:type="pct"/>
            <w:gridSpan w:val="2"/>
            <w:tcBorders>
              <w:top w:val="nil"/>
              <w:left w:val="nil"/>
              <w:bottom w:val="single" w:color="000000" w:sz="4" w:space="0"/>
              <w:right w:val="single" w:color="auto" w:sz="4" w:space="0"/>
            </w:tcBorders>
            <w:vAlign w:val="center"/>
          </w:tcPr>
          <w:p>
            <w:pPr>
              <w:jc w:val="center"/>
              <w:rPr>
                <w:rFonts w:cs="宋体"/>
                <w:kern w:val="0"/>
                <w:szCs w:val="21"/>
              </w:rPr>
            </w:pPr>
            <w:r>
              <w:rPr>
                <w:rFonts w:hint="eastAsia" w:cs="宋体"/>
                <w:kern w:val="0"/>
                <w:szCs w:val="21"/>
              </w:rPr>
              <w:t>／</w:t>
            </w:r>
          </w:p>
        </w:tc>
      </w:tr>
    </w:tbl>
    <w:p>
      <w:pPr>
        <w:rPr>
          <w:rFonts w:ascii="Times New Roman" w:hAnsi="Times New Roman" w:eastAsia="仿宋_GB2312"/>
          <w:sz w:val="32"/>
          <w:szCs w:val="32"/>
        </w:rPr>
      </w:pPr>
      <w:r>
        <w:rPr>
          <w:rFonts w:ascii="Times New Roman" w:hAnsi="Times New Roman" w:eastAsia="仿宋_GB2312"/>
          <w:sz w:val="32"/>
          <w:szCs w:val="32"/>
        </w:rPr>
        <w:br w:type="page"/>
      </w:r>
    </w:p>
    <w:p>
      <w:pPr>
        <w:jc w:val="left"/>
        <w:rPr>
          <w:rFonts w:ascii="Times New Roman" w:hAnsi="Times New Roman" w:eastAsia="仿宋_GB2312"/>
          <w:sz w:val="32"/>
          <w:szCs w:val="32"/>
        </w:rPr>
      </w:pPr>
      <w:r>
        <w:rPr>
          <w:rFonts w:hint="eastAsia" w:ascii="Times New Roman" w:hAnsi="Times New Roman" w:eastAsia="仿宋_GB2312"/>
          <w:sz w:val="32"/>
          <w:szCs w:val="32"/>
        </w:rPr>
        <w:t>附件5</w:t>
      </w:r>
    </w:p>
    <w:p>
      <w:pPr>
        <w:jc w:val="center"/>
        <w:rPr>
          <w:rFonts w:ascii="方正小标宋_GBK" w:hAnsi="宋体" w:eastAsia="方正小标宋_GBK" w:cs="宋体"/>
          <w:kern w:val="0"/>
          <w:sz w:val="44"/>
          <w:szCs w:val="44"/>
        </w:rPr>
      </w:pPr>
      <w:r>
        <w:rPr>
          <w:rFonts w:hint="eastAsia" w:ascii="方正小标宋_GBK" w:hAnsi="宋体" w:eastAsia="方正小标宋_GBK" w:cs="宋体"/>
          <w:kern w:val="0"/>
          <w:sz w:val="44"/>
          <w:szCs w:val="44"/>
        </w:rPr>
        <w:t>项目申报汇总表</w:t>
      </w:r>
    </w:p>
    <w:tbl>
      <w:tblPr>
        <w:tblStyle w:val="18"/>
        <w:tblW w:w="608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
        <w:gridCol w:w="710"/>
        <w:gridCol w:w="1106"/>
        <w:gridCol w:w="1068"/>
        <w:gridCol w:w="757"/>
        <w:gridCol w:w="869"/>
        <w:gridCol w:w="869"/>
        <w:gridCol w:w="846"/>
        <w:gridCol w:w="651"/>
        <w:gridCol w:w="786"/>
        <w:gridCol w:w="784"/>
        <w:gridCol w:w="923"/>
        <w:gridCol w:w="929"/>
        <w:gridCol w:w="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3" w:type="pct"/>
          <w:trHeight w:val="480" w:hRule="atLeast"/>
          <w:jc w:val="center"/>
        </w:trPr>
        <w:tc>
          <w:tcPr>
            <w:tcW w:w="4987" w:type="pct"/>
            <w:gridSpan w:val="13"/>
            <w:tcBorders>
              <w:top w:val="nil"/>
              <w:left w:val="nil"/>
              <w:right w:val="nil"/>
            </w:tcBorders>
            <w:vAlign w:val="bottom"/>
          </w:tcPr>
          <w:p>
            <w:pPr>
              <w:widowControl/>
              <w:rPr>
                <w:rFonts w:cs="宋体"/>
                <w:kern w:val="0"/>
                <w:sz w:val="24"/>
                <w:szCs w:val="24"/>
              </w:rPr>
            </w:pPr>
            <w:r>
              <w:rPr>
                <w:rFonts w:hint="eastAsia" w:cs="宋体"/>
                <w:kern w:val="0"/>
                <w:sz w:val="24"/>
                <w:szCs w:val="24"/>
              </w:rPr>
              <w:t>区工信主管部门（盖章）                                               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5" w:type="pct"/>
          <w:trHeight w:val="1635" w:hRule="atLeast"/>
          <w:jc w:val="center"/>
        </w:trPr>
        <w:tc>
          <w:tcPr>
            <w:tcW w:w="356" w:type="pct"/>
            <w:gridSpan w:val="2"/>
            <w:vAlign w:val="center"/>
          </w:tcPr>
          <w:p>
            <w:pPr>
              <w:widowControl/>
              <w:jc w:val="center"/>
              <w:rPr>
                <w:rFonts w:cs="宋体"/>
                <w:kern w:val="0"/>
                <w:szCs w:val="21"/>
              </w:rPr>
            </w:pPr>
            <w:r>
              <w:rPr>
                <w:rFonts w:hint="eastAsia" w:cs="宋体"/>
                <w:kern w:val="0"/>
                <w:szCs w:val="21"/>
              </w:rPr>
              <w:t>序号</w:t>
            </w:r>
          </w:p>
        </w:tc>
        <w:tc>
          <w:tcPr>
            <w:tcW w:w="534" w:type="pct"/>
            <w:vAlign w:val="center"/>
          </w:tcPr>
          <w:p>
            <w:pPr>
              <w:widowControl/>
              <w:jc w:val="center"/>
              <w:rPr>
                <w:rFonts w:cs="宋体"/>
                <w:bCs/>
                <w:kern w:val="0"/>
                <w:szCs w:val="21"/>
              </w:rPr>
            </w:pPr>
            <w:r>
              <w:rPr>
                <w:rFonts w:hint="eastAsia" w:cs="宋体"/>
                <w:bCs/>
                <w:kern w:val="0"/>
                <w:szCs w:val="21"/>
              </w:rPr>
              <w:t>申报单位</w:t>
            </w:r>
          </w:p>
        </w:tc>
        <w:tc>
          <w:tcPr>
            <w:tcW w:w="516" w:type="pct"/>
            <w:vAlign w:val="center"/>
          </w:tcPr>
          <w:p>
            <w:pPr>
              <w:widowControl/>
              <w:jc w:val="center"/>
              <w:rPr>
                <w:rFonts w:cs="宋体"/>
                <w:bCs/>
                <w:kern w:val="0"/>
                <w:szCs w:val="21"/>
              </w:rPr>
            </w:pPr>
            <w:r>
              <w:rPr>
                <w:rFonts w:hint="eastAsia" w:cs="宋体"/>
                <w:bCs/>
                <w:kern w:val="0"/>
                <w:szCs w:val="21"/>
              </w:rPr>
              <w:t>申报产品名称</w:t>
            </w:r>
          </w:p>
        </w:tc>
        <w:tc>
          <w:tcPr>
            <w:tcW w:w="366" w:type="pct"/>
            <w:vAlign w:val="center"/>
          </w:tcPr>
          <w:p>
            <w:pPr>
              <w:widowControl/>
              <w:jc w:val="center"/>
              <w:rPr>
                <w:rFonts w:cs="宋体"/>
                <w:bCs/>
                <w:kern w:val="0"/>
                <w:szCs w:val="21"/>
              </w:rPr>
            </w:pPr>
            <w:r>
              <w:rPr>
                <w:rFonts w:hint="eastAsia" w:cs="宋体"/>
                <w:bCs/>
                <w:kern w:val="0"/>
                <w:szCs w:val="21"/>
              </w:rPr>
              <w:t>对</w:t>
            </w:r>
            <w:r>
              <w:rPr>
                <w:rFonts w:cs="宋体"/>
                <w:bCs/>
                <w:kern w:val="0"/>
                <w:szCs w:val="21"/>
              </w:rPr>
              <w:t>应</w:t>
            </w:r>
            <w:r>
              <w:rPr>
                <w:rFonts w:hint="eastAsia" w:cs="宋体"/>
                <w:bCs/>
                <w:kern w:val="0"/>
                <w:szCs w:val="21"/>
              </w:rPr>
              <w:t>目录编号</w:t>
            </w:r>
          </w:p>
        </w:tc>
        <w:tc>
          <w:tcPr>
            <w:tcW w:w="420" w:type="pct"/>
            <w:vAlign w:val="center"/>
          </w:tcPr>
          <w:p>
            <w:pPr>
              <w:widowControl/>
              <w:jc w:val="center"/>
              <w:rPr>
                <w:rFonts w:cs="宋体"/>
                <w:bCs/>
                <w:kern w:val="0"/>
                <w:szCs w:val="21"/>
              </w:rPr>
            </w:pPr>
            <w:r>
              <w:rPr>
                <w:rFonts w:hint="eastAsia" w:cs="宋体"/>
                <w:bCs/>
                <w:kern w:val="0"/>
                <w:szCs w:val="21"/>
              </w:rPr>
              <w:t>对</w:t>
            </w:r>
            <w:r>
              <w:rPr>
                <w:rFonts w:cs="宋体"/>
                <w:bCs/>
                <w:kern w:val="0"/>
                <w:szCs w:val="21"/>
              </w:rPr>
              <w:t>应</w:t>
            </w:r>
            <w:r>
              <w:rPr>
                <w:rFonts w:hint="eastAsia" w:cs="宋体"/>
                <w:bCs/>
                <w:kern w:val="0"/>
                <w:szCs w:val="21"/>
              </w:rPr>
              <w:t>目录产品</w:t>
            </w:r>
            <w:r>
              <w:rPr>
                <w:rFonts w:cs="宋体"/>
                <w:bCs/>
                <w:kern w:val="0"/>
                <w:szCs w:val="21"/>
              </w:rPr>
              <w:t>名称</w:t>
            </w:r>
          </w:p>
        </w:tc>
        <w:tc>
          <w:tcPr>
            <w:tcW w:w="420" w:type="pct"/>
            <w:vAlign w:val="center"/>
          </w:tcPr>
          <w:p>
            <w:pPr>
              <w:widowControl/>
              <w:jc w:val="center"/>
              <w:rPr>
                <w:rFonts w:cs="宋体"/>
                <w:bCs/>
                <w:kern w:val="0"/>
                <w:szCs w:val="21"/>
              </w:rPr>
            </w:pPr>
            <w:r>
              <w:rPr>
                <w:rFonts w:hint="eastAsia" w:cs="宋体"/>
                <w:bCs/>
                <w:kern w:val="0"/>
                <w:szCs w:val="21"/>
              </w:rPr>
              <w:t>装备产品销售价格</w:t>
            </w:r>
          </w:p>
        </w:tc>
        <w:tc>
          <w:tcPr>
            <w:tcW w:w="394" w:type="pct"/>
            <w:vAlign w:val="center"/>
          </w:tcPr>
          <w:p>
            <w:pPr>
              <w:widowControl/>
              <w:jc w:val="center"/>
              <w:rPr>
                <w:rFonts w:cs="宋体"/>
                <w:bCs/>
                <w:kern w:val="0"/>
                <w:szCs w:val="21"/>
              </w:rPr>
            </w:pPr>
            <w:r>
              <w:rPr>
                <w:rFonts w:hint="eastAsia" w:cs="宋体"/>
                <w:bCs/>
                <w:kern w:val="0"/>
                <w:szCs w:val="21"/>
              </w:rPr>
              <w:t>产品单位（台、套、件）</w:t>
            </w:r>
          </w:p>
        </w:tc>
        <w:tc>
          <w:tcPr>
            <w:tcW w:w="315" w:type="pct"/>
            <w:vAlign w:val="center"/>
          </w:tcPr>
          <w:p>
            <w:pPr>
              <w:widowControl/>
              <w:jc w:val="center"/>
              <w:rPr>
                <w:rFonts w:cs="宋体"/>
                <w:bCs/>
                <w:kern w:val="0"/>
                <w:szCs w:val="21"/>
              </w:rPr>
            </w:pPr>
            <w:r>
              <w:rPr>
                <w:rFonts w:hint="eastAsia" w:cs="宋体"/>
                <w:bCs/>
                <w:kern w:val="0"/>
                <w:szCs w:val="21"/>
              </w:rPr>
              <w:t>是否存在关联交易</w:t>
            </w:r>
          </w:p>
        </w:tc>
        <w:tc>
          <w:tcPr>
            <w:tcW w:w="380" w:type="pct"/>
            <w:vAlign w:val="center"/>
          </w:tcPr>
          <w:p>
            <w:pPr>
              <w:widowControl/>
              <w:jc w:val="center"/>
              <w:rPr>
                <w:rFonts w:cs="宋体"/>
                <w:bCs/>
                <w:kern w:val="0"/>
                <w:szCs w:val="21"/>
              </w:rPr>
            </w:pPr>
            <w:r>
              <w:rPr>
                <w:rFonts w:hint="eastAsia" w:cs="宋体"/>
                <w:bCs/>
                <w:kern w:val="0"/>
                <w:szCs w:val="21"/>
              </w:rPr>
              <w:t>是否存在重复或多头申报</w:t>
            </w:r>
          </w:p>
        </w:tc>
        <w:tc>
          <w:tcPr>
            <w:tcW w:w="379" w:type="pct"/>
            <w:vAlign w:val="center"/>
          </w:tcPr>
          <w:p>
            <w:pPr>
              <w:widowControl/>
              <w:jc w:val="center"/>
              <w:rPr>
                <w:rFonts w:cs="宋体"/>
                <w:kern w:val="0"/>
                <w:sz w:val="22"/>
              </w:rPr>
            </w:pPr>
            <w:r>
              <w:rPr>
                <w:rFonts w:hint="eastAsia" w:cs="宋体"/>
                <w:kern w:val="0"/>
                <w:sz w:val="22"/>
              </w:rPr>
              <w:t>联系人</w:t>
            </w:r>
          </w:p>
        </w:tc>
        <w:tc>
          <w:tcPr>
            <w:tcW w:w="446" w:type="pct"/>
            <w:vAlign w:val="center"/>
          </w:tcPr>
          <w:p>
            <w:pPr>
              <w:jc w:val="center"/>
              <w:rPr>
                <w:rFonts w:cs="宋体"/>
                <w:kern w:val="0"/>
                <w:sz w:val="22"/>
              </w:rPr>
            </w:pPr>
            <w:r>
              <w:rPr>
                <w:rFonts w:hint="eastAsia" w:cs="宋体"/>
                <w:kern w:val="0"/>
                <w:sz w:val="22"/>
              </w:rPr>
              <w:t>联系</w:t>
            </w:r>
          </w:p>
          <w:p>
            <w:pPr>
              <w:jc w:val="center"/>
              <w:rPr>
                <w:rFonts w:cs="宋体"/>
                <w:bCs/>
                <w:kern w:val="0"/>
                <w:szCs w:val="21"/>
              </w:rPr>
            </w:pPr>
            <w:r>
              <w:rPr>
                <w:rFonts w:hint="eastAsia" w:cs="宋体"/>
                <w:kern w:val="0"/>
                <w:sz w:val="22"/>
              </w:rPr>
              <w:t>电话</w:t>
            </w:r>
          </w:p>
        </w:tc>
        <w:tc>
          <w:tcPr>
            <w:tcW w:w="449" w:type="pct"/>
            <w:vAlign w:val="center"/>
          </w:tcPr>
          <w:p>
            <w:pPr>
              <w:jc w:val="center"/>
              <w:rPr>
                <w:rFonts w:cs="宋体"/>
                <w:kern w:val="0"/>
                <w:sz w:val="22"/>
              </w:rPr>
            </w:pPr>
            <w:r>
              <w:rPr>
                <w:rFonts w:hint="eastAsia" w:cs="宋体"/>
                <w:kern w:val="0"/>
                <w:sz w:val="22"/>
              </w:rPr>
              <w:t>联系</w:t>
            </w:r>
          </w:p>
          <w:p>
            <w:pPr>
              <w:jc w:val="center"/>
              <w:rPr>
                <w:rFonts w:cs="宋体"/>
                <w:kern w:val="0"/>
                <w:sz w:val="22"/>
              </w:rPr>
            </w:pPr>
            <w:r>
              <w:rPr>
                <w:rFonts w:hint="eastAsia" w:cs="宋体"/>
                <w:kern w:val="0"/>
                <w:sz w:val="22"/>
              </w:rPr>
              <w:t>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5" w:type="pct"/>
          <w:trHeight w:val="642" w:hRule="atLeast"/>
          <w:jc w:val="center"/>
        </w:trPr>
        <w:tc>
          <w:tcPr>
            <w:tcW w:w="356" w:type="pct"/>
            <w:gridSpan w:val="2"/>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534" w:type="pct"/>
            <w:vAlign w:val="center"/>
          </w:tcPr>
          <w:p>
            <w:pPr>
              <w:widowControl/>
              <w:jc w:val="center"/>
              <w:rPr>
                <w:rFonts w:ascii="宋体" w:hAnsi="宋体" w:eastAsia="宋体" w:cs="宋体"/>
                <w:kern w:val="0"/>
                <w:sz w:val="22"/>
              </w:rPr>
            </w:pPr>
          </w:p>
        </w:tc>
        <w:tc>
          <w:tcPr>
            <w:tcW w:w="516" w:type="pct"/>
            <w:vAlign w:val="center"/>
          </w:tcPr>
          <w:p>
            <w:pPr>
              <w:widowControl/>
              <w:jc w:val="center"/>
              <w:rPr>
                <w:rFonts w:ascii="宋体" w:hAnsi="宋体" w:eastAsia="宋体" w:cs="宋体"/>
                <w:kern w:val="0"/>
                <w:sz w:val="22"/>
              </w:rPr>
            </w:pPr>
          </w:p>
        </w:tc>
        <w:tc>
          <w:tcPr>
            <w:tcW w:w="366" w:type="pct"/>
            <w:vAlign w:val="center"/>
          </w:tcPr>
          <w:p>
            <w:pPr>
              <w:widowControl/>
              <w:jc w:val="center"/>
              <w:rPr>
                <w:rFonts w:ascii="宋体" w:hAnsi="宋体" w:eastAsia="宋体" w:cs="宋体"/>
                <w:kern w:val="0"/>
                <w:sz w:val="22"/>
              </w:rPr>
            </w:pPr>
          </w:p>
        </w:tc>
        <w:tc>
          <w:tcPr>
            <w:tcW w:w="420" w:type="pct"/>
            <w:vAlign w:val="center"/>
          </w:tcPr>
          <w:p>
            <w:pPr>
              <w:widowControl/>
              <w:jc w:val="center"/>
              <w:rPr>
                <w:rFonts w:ascii="宋体" w:hAnsi="宋体" w:eastAsia="宋体" w:cs="宋体"/>
                <w:kern w:val="0"/>
                <w:sz w:val="22"/>
              </w:rPr>
            </w:pPr>
          </w:p>
        </w:tc>
        <w:tc>
          <w:tcPr>
            <w:tcW w:w="420" w:type="pct"/>
            <w:vAlign w:val="center"/>
          </w:tcPr>
          <w:p>
            <w:pPr>
              <w:widowControl/>
              <w:jc w:val="center"/>
              <w:rPr>
                <w:rFonts w:ascii="宋体" w:hAnsi="宋体" w:eastAsia="宋体" w:cs="宋体"/>
                <w:kern w:val="0"/>
                <w:sz w:val="22"/>
              </w:rPr>
            </w:pPr>
          </w:p>
        </w:tc>
        <w:tc>
          <w:tcPr>
            <w:tcW w:w="394" w:type="pct"/>
            <w:vAlign w:val="center"/>
          </w:tcPr>
          <w:p>
            <w:pPr>
              <w:widowControl/>
              <w:jc w:val="center"/>
              <w:rPr>
                <w:rFonts w:ascii="宋体" w:hAnsi="宋体" w:eastAsia="宋体" w:cs="宋体"/>
                <w:kern w:val="0"/>
                <w:sz w:val="22"/>
              </w:rPr>
            </w:pPr>
          </w:p>
        </w:tc>
        <w:tc>
          <w:tcPr>
            <w:tcW w:w="315" w:type="pct"/>
            <w:vAlign w:val="center"/>
          </w:tcPr>
          <w:p>
            <w:pPr>
              <w:widowControl/>
              <w:jc w:val="center"/>
              <w:rPr>
                <w:rFonts w:ascii="宋体" w:hAnsi="宋体" w:eastAsia="宋体" w:cs="宋体"/>
                <w:kern w:val="0"/>
                <w:sz w:val="22"/>
              </w:rPr>
            </w:pPr>
          </w:p>
        </w:tc>
        <w:tc>
          <w:tcPr>
            <w:tcW w:w="380" w:type="pct"/>
            <w:vAlign w:val="center"/>
          </w:tcPr>
          <w:p>
            <w:pPr>
              <w:widowControl/>
              <w:jc w:val="center"/>
              <w:rPr>
                <w:rFonts w:ascii="宋体" w:hAnsi="宋体" w:eastAsia="宋体" w:cs="宋体"/>
                <w:kern w:val="0"/>
                <w:sz w:val="22"/>
              </w:rPr>
            </w:pPr>
          </w:p>
        </w:tc>
        <w:tc>
          <w:tcPr>
            <w:tcW w:w="379" w:type="pct"/>
            <w:vAlign w:val="center"/>
          </w:tcPr>
          <w:p>
            <w:pPr>
              <w:jc w:val="center"/>
              <w:rPr>
                <w:rFonts w:ascii="宋体" w:hAnsi="宋体" w:eastAsia="宋体" w:cs="宋体"/>
                <w:kern w:val="0"/>
                <w:sz w:val="22"/>
              </w:rPr>
            </w:pPr>
          </w:p>
        </w:tc>
        <w:tc>
          <w:tcPr>
            <w:tcW w:w="446" w:type="pct"/>
            <w:vAlign w:val="center"/>
          </w:tcPr>
          <w:p>
            <w:pPr>
              <w:jc w:val="center"/>
              <w:rPr>
                <w:rFonts w:ascii="宋体" w:hAnsi="宋体" w:eastAsia="宋体" w:cs="宋体"/>
                <w:kern w:val="0"/>
                <w:sz w:val="22"/>
              </w:rPr>
            </w:pPr>
          </w:p>
        </w:tc>
        <w:tc>
          <w:tcPr>
            <w:tcW w:w="449" w:type="pct"/>
            <w:vAlign w:val="center"/>
          </w:tcPr>
          <w:p>
            <w:pPr>
              <w:jc w:val="center"/>
              <w:rPr>
                <w:rFonts w:ascii="宋体" w:hAnsi="宋体" w:eastAsia="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5" w:type="pct"/>
          <w:trHeight w:val="642" w:hRule="atLeast"/>
          <w:jc w:val="center"/>
        </w:trPr>
        <w:tc>
          <w:tcPr>
            <w:tcW w:w="356" w:type="pct"/>
            <w:gridSpan w:val="2"/>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534" w:type="pct"/>
            <w:vAlign w:val="center"/>
          </w:tcPr>
          <w:p>
            <w:pPr>
              <w:widowControl/>
              <w:jc w:val="center"/>
              <w:rPr>
                <w:rFonts w:ascii="宋体" w:hAnsi="宋体" w:eastAsia="宋体" w:cs="宋体"/>
                <w:kern w:val="0"/>
                <w:sz w:val="22"/>
              </w:rPr>
            </w:pPr>
          </w:p>
        </w:tc>
        <w:tc>
          <w:tcPr>
            <w:tcW w:w="516" w:type="pct"/>
            <w:vAlign w:val="center"/>
          </w:tcPr>
          <w:p>
            <w:pPr>
              <w:widowControl/>
              <w:jc w:val="center"/>
              <w:rPr>
                <w:rFonts w:ascii="宋体" w:hAnsi="宋体" w:eastAsia="宋体" w:cs="宋体"/>
                <w:kern w:val="0"/>
                <w:sz w:val="22"/>
              </w:rPr>
            </w:pPr>
          </w:p>
        </w:tc>
        <w:tc>
          <w:tcPr>
            <w:tcW w:w="366" w:type="pct"/>
            <w:vAlign w:val="center"/>
          </w:tcPr>
          <w:p>
            <w:pPr>
              <w:widowControl/>
              <w:jc w:val="center"/>
              <w:rPr>
                <w:rFonts w:ascii="宋体" w:hAnsi="宋体" w:eastAsia="宋体" w:cs="宋体"/>
                <w:kern w:val="0"/>
                <w:sz w:val="22"/>
              </w:rPr>
            </w:pPr>
          </w:p>
        </w:tc>
        <w:tc>
          <w:tcPr>
            <w:tcW w:w="420" w:type="pct"/>
            <w:vAlign w:val="center"/>
          </w:tcPr>
          <w:p>
            <w:pPr>
              <w:widowControl/>
              <w:jc w:val="center"/>
              <w:rPr>
                <w:rFonts w:ascii="宋体" w:hAnsi="宋体" w:eastAsia="宋体" w:cs="宋体"/>
                <w:kern w:val="0"/>
                <w:sz w:val="22"/>
              </w:rPr>
            </w:pPr>
          </w:p>
        </w:tc>
        <w:tc>
          <w:tcPr>
            <w:tcW w:w="420" w:type="pct"/>
            <w:vAlign w:val="center"/>
          </w:tcPr>
          <w:p>
            <w:pPr>
              <w:widowControl/>
              <w:jc w:val="center"/>
              <w:rPr>
                <w:rFonts w:ascii="宋体" w:hAnsi="宋体" w:eastAsia="宋体" w:cs="宋体"/>
                <w:kern w:val="0"/>
                <w:sz w:val="22"/>
              </w:rPr>
            </w:pPr>
          </w:p>
        </w:tc>
        <w:tc>
          <w:tcPr>
            <w:tcW w:w="394" w:type="pct"/>
            <w:vAlign w:val="center"/>
          </w:tcPr>
          <w:p>
            <w:pPr>
              <w:widowControl/>
              <w:jc w:val="center"/>
              <w:rPr>
                <w:rFonts w:ascii="宋体" w:hAnsi="宋体" w:eastAsia="宋体" w:cs="宋体"/>
                <w:kern w:val="0"/>
                <w:sz w:val="22"/>
              </w:rPr>
            </w:pPr>
          </w:p>
        </w:tc>
        <w:tc>
          <w:tcPr>
            <w:tcW w:w="315" w:type="pct"/>
            <w:vAlign w:val="center"/>
          </w:tcPr>
          <w:p>
            <w:pPr>
              <w:widowControl/>
              <w:jc w:val="center"/>
              <w:rPr>
                <w:rFonts w:ascii="宋体" w:hAnsi="宋体" w:eastAsia="宋体" w:cs="宋体"/>
                <w:kern w:val="0"/>
                <w:sz w:val="22"/>
              </w:rPr>
            </w:pPr>
          </w:p>
        </w:tc>
        <w:tc>
          <w:tcPr>
            <w:tcW w:w="380" w:type="pct"/>
            <w:vAlign w:val="center"/>
          </w:tcPr>
          <w:p>
            <w:pPr>
              <w:widowControl/>
              <w:jc w:val="center"/>
              <w:rPr>
                <w:rFonts w:ascii="宋体" w:hAnsi="宋体" w:eastAsia="宋体" w:cs="宋体"/>
                <w:kern w:val="0"/>
                <w:sz w:val="22"/>
              </w:rPr>
            </w:pPr>
          </w:p>
        </w:tc>
        <w:tc>
          <w:tcPr>
            <w:tcW w:w="379" w:type="pct"/>
            <w:vAlign w:val="center"/>
          </w:tcPr>
          <w:p>
            <w:pPr>
              <w:jc w:val="center"/>
              <w:rPr>
                <w:rFonts w:ascii="宋体" w:hAnsi="宋体" w:eastAsia="宋体" w:cs="宋体"/>
                <w:kern w:val="0"/>
                <w:sz w:val="22"/>
              </w:rPr>
            </w:pPr>
          </w:p>
        </w:tc>
        <w:tc>
          <w:tcPr>
            <w:tcW w:w="446" w:type="pct"/>
            <w:vAlign w:val="center"/>
          </w:tcPr>
          <w:p>
            <w:pPr>
              <w:jc w:val="center"/>
              <w:rPr>
                <w:rFonts w:ascii="宋体" w:hAnsi="宋体" w:eastAsia="宋体" w:cs="宋体"/>
                <w:kern w:val="0"/>
                <w:sz w:val="22"/>
              </w:rPr>
            </w:pPr>
          </w:p>
        </w:tc>
        <w:tc>
          <w:tcPr>
            <w:tcW w:w="449" w:type="pct"/>
            <w:vAlign w:val="center"/>
          </w:tcPr>
          <w:p>
            <w:pPr>
              <w:jc w:val="center"/>
              <w:rPr>
                <w:rFonts w:ascii="宋体" w:hAnsi="宋体" w:eastAsia="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5" w:type="pct"/>
          <w:trHeight w:val="642" w:hRule="atLeast"/>
          <w:jc w:val="center"/>
        </w:trPr>
        <w:tc>
          <w:tcPr>
            <w:tcW w:w="356" w:type="pct"/>
            <w:gridSpan w:val="2"/>
            <w:vAlign w:val="center"/>
          </w:tcPr>
          <w:p>
            <w:pPr>
              <w:widowControl/>
              <w:jc w:val="center"/>
              <w:rPr>
                <w:rFonts w:ascii="宋体" w:hAnsi="宋体" w:eastAsia="宋体" w:cs="宋体"/>
                <w:kern w:val="0"/>
                <w:sz w:val="22"/>
              </w:rPr>
            </w:pPr>
            <w:r>
              <w:rPr>
                <w:rFonts w:hint="eastAsia" w:ascii="宋体" w:hAnsi="宋体" w:eastAsia="宋体" w:cs="宋体"/>
                <w:kern w:val="0"/>
                <w:sz w:val="22"/>
              </w:rPr>
              <w:t>3</w:t>
            </w:r>
          </w:p>
        </w:tc>
        <w:tc>
          <w:tcPr>
            <w:tcW w:w="534" w:type="pct"/>
            <w:vAlign w:val="center"/>
          </w:tcPr>
          <w:p>
            <w:pPr>
              <w:widowControl/>
              <w:jc w:val="center"/>
              <w:rPr>
                <w:rFonts w:ascii="宋体" w:hAnsi="宋体" w:eastAsia="宋体" w:cs="宋体"/>
                <w:kern w:val="0"/>
                <w:sz w:val="22"/>
              </w:rPr>
            </w:pPr>
          </w:p>
        </w:tc>
        <w:tc>
          <w:tcPr>
            <w:tcW w:w="516" w:type="pct"/>
            <w:vAlign w:val="center"/>
          </w:tcPr>
          <w:p>
            <w:pPr>
              <w:widowControl/>
              <w:jc w:val="center"/>
              <w:rPr>
                <w:rFonts w:ascii="宋体" w:hAnsi="宋体" w:eastAsia="宋体" w:cs="宋体"/>
                <w:kern w:val="0"/>
                <w:sz w:val="22"/>
              </w:rPr>
            </w:pPr>
          </w:p>
        </w:tc>
        <w:tc>
          <w:tcPr>
            <w:tcW w:w="366" w:type="pct"/>
            <w:vAlign w:val="center"/>
          </w:tcPr>
          <w:p>
            <w:pPr>
              <w:widowControl/>
              <w:jc w:val="center"/>
              <w:rPr>
                <w:rFonts w:ascii="宋体" w:hAnsi="宋体" w:eastAsia="宋体" w:cs="宋体"/>
                <w:kern w:val="0"/>
                <w:sz w:val="22"/>
              </w:rPr>
            </w:pPr>
          </w:p>
        </w:tc>
        <w:tc>
          <w:tcPr>
            <w:tcW w:w="420" w:type="pct"/>
            <w:vAlign w:val="center"/>
          </w:tcPr>
          <w:p>
            <w:pPr>
              <w:widowControl/>
              <w:jc w:val="center"/>
              <w:rPr>
                <w:rFonts w:ascii="宋体" w:hAnsi="宋体" w:eastAsia="宋体" w:cs="宋体"/>
                <w:kern w:val="0"/>
                <w:sz w:val="22"/>
              </w:rPr>
            </w:pPr>
          </w:p>
        </w:tc>
        <w:tc>
          <w:tcPr>
            <w:tcW w:w="420" w:type="pct"/>
            <w:vAlign w:val="center"/>
          </w:tcPr>
          <w:p>
            <w:pPr>
              <w:widowControl/>
              <w:jc w:val="center"/>
              <w:rPr>
                <w:rFonts w:ascii="宋体" w:hAnsi="宋体" w:eastAsia="宋体" w:cs="宋体"/>
                <w:kern w:val="0"/>
                <w:sz w:val="22"/>
              </w:rPr>
            </w:pPr>
          </w:p>
        </w:tc>
        <w:tc>
          <w:tcPr>
            <w:tcW w:w="394" w:type="pct"/>
            <w:vAlign w:val="center"/>
          </w:tcPr>
          <w:p>
            <w:pPr>
              <w:widowControl/>
              <w:jc w:val="center"/>
              <w:rPr>
                <w:rFonts w:ascii="宋体" w:hAnsi="宋体" w:eastAsia="宋体" w:cs="宋体"/>
                <w:kern w:val="0"/>
                <w:sz w:val="22"/>
              </w:rPr>
            </w:pPr>
          </w:p>
        </w:tc>
        <w:tc>
          <w:tcPr>
            <w:tcW w:w="315" w:type="pct"/>
            <w:vAlign w:val="center"/>
          </w:tcPr>
          <w:p>
            <w:pPr>
              <w:widowControl/>
              <w:jc w:val="center"/>
              <w:rPr>
                <w:rFonts w:ascii="宋体" w:hAnsi="宋体" w:eastAsia="宋体" w:cs="宋体"/>
                <w:kern w:val="0"/>
                <w:sz w:val="22"/>
              </w:rPr>
            </w:pPr>
          </w:p>
        </w:tc>
        <w:tc>
          <w:tcPr>
            <w:tcW w:w="380" w:type="pct"/>
            <w:vAlign w:val="center"/>
          </w:tcPr>
          <w:p>
            <w:pPr>
              <w:widowControl/>
              <w:jc w:val="center"/>
              <w:rPr>
                <w:rFonts w:ascii="宋体" w:hAnsi="宋体" w:eastAsia="宋体" w:cs="宋体"/>
                <w:kern w:val="0"/>
                <w:sz w:val="22"/>
              </w:rPr>
            </w:pPr>
          </w:p>
        </w:tc>
        <w:tc>
          <w:tcPr>
            <w:tcW w:w="379" w:type="pct"/>
            <w:vAlign w:val="center"/>
          </w:tcPr>
          <w:p>
            <w:pPr>
              <w:jc w:val="center"/>
              <w:rPr>
                <w:rFonts w:ascii="宋体" w:hAnsi="宋体" w:eastAsia="宋体" w:cs="宋体"/>
                <w:kern w:val="0"/>
                <w:sz w:val="22"/>
              </w:rPr>
            </w:pPr>
          </w:p>
        </w:tc>
        <w:tc>
          <w:tcPr>
            <w:tcW w:w="446" w:type="pct"/>
            <w:vAlign w:val="center"/>
          </w:tcPr>
          <w:p>
            <w:pPr>
              <w:jc w:val="center"/>
              <w:rPr>
                <w:rFonts w:ascii="宋体" w:hAnsi="宋体" w:eastAsia="宋体" w:cs="宋体"/>
                <w:kern w:val="0"/>
                <w:sz w:val="22"/>
              </w:rPr>
            </w:pPr>
          </w:p>
        </w:tc>
        <w:tc>
          <w:tcPr>
            <w:tcW w:w="449" w:type="pct"/>
            <w:vAlign w:val="center"/>
          </w:tcPr>
          <w:p>
            <w:pPr>
              <w:jc w:val="center"/>
              <w:rPr>
                <w:rFonts w:ascii="宋体" w:hAnsi="宋体" w:eastAsia="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5" w:type="pct"/>
          <w:trHeight w:val="642" w:hRule="atLeast"/>
          <w:jc w:val="center"/>
        </w:trPr>
        <w:tc>
          <w:tcPr>
            <w:tcW w:w="356" w:type="pct"/>
            <w:gridSpan w:val="2"/>
            <w:vAlign w:val="center"/>
          </w:tcPr>
          <w:p>
            <w:pPr>
              <w:widowControl/>
              <w:jc w:val="center"/>
              <w:rPr>
                <w:rFonts w:ascii="宋体" w:hAnsi="宋体" w:eastAsia="宋体" w:cs="宋体"/>
                <w:kern w:val="0"/>
                <w:sz w:val="22"/>
              </w:rPr>
            </w:pPr>
            <w:r>
              <w:rPr>
                <w:rFonts w:hint="eastAsia" w:ascii="宋体" w:hAnsi="宋体" w:eastAsia="宋体" w:cs="宋体"/>
                <w:kern w:val="0"/>
                <w:sz w:val="22"/>
              </w:rPr>
              <w:t>4</w:t>
            </w:r>
          </w:p>
        </w:tc>
        <w:tc>
          <w:tcPr>
            <w:tcW w:w="534" w:type="pct"/>
            <w:vAlign w:val="center"/>
          </w:tcPr>
          <w:p>
            <w:pPr>
              <w:widowControl/>
              <w:jc w:val="center"/>
              <w:rPr>
                <w:rFonts w:ascii="宋体" w:hAnsi="宋体" w:eastAsia="宋体" w:cs="宋体"/>
                <w:kern w:val="0"/>
                <w:sz w:val="22"/>
              </w:rPr>
            </w:pPr>
          </w:p>
        </w:tc>
        <w:tc>
          <w:tcPr>
            <w:tcW w:w="516" w:type="pct"/>
            <w:vAlign w:val="center"/>
          </w:tcPr>
          <w:p>
            <w:pPr>
              <w:widowControl/>
              <w:jc w:val="center"/>
              <w:rPr>
                <w:rFonts w:ascii="宋体" w:hAnsi="宋体" w:eastAsia="宋体" w:cs="宋体"/>
                <w:kern w:val="0"/>
                <w:sz w:val="22"/>
              </w:rPr>
            </w:pPr>
          </w:p>
        </w:tc>
        <w:tc>
          <w:tcPr>
            <w:tcW w:w="366" w:type="pct"/>
            <w:vAlign w:val="center"/>
          </w:tcPr>
          <w:p>
            <w:pPr>
              <w:widowControl/>
              <w:jc w:val="center"/>
              <w:rPr>
                <w:rFonts w:ascii="宋体" w:hAnsi="宋体" w:eastAsia="宋体" w:cs="宋体"/>
                <w:kern w:val="0"/>
                <w:sz w:val="22"/>
              </w:rPr>
            </w:pPr>
          </w:p>
        </w:tc>
        <w:tc>
          <w:tcPr>
            <w:tcW w:w="420" w:type="pct"/>
            <w:vAlign w:val="center"/>
          </w:tcPr>
          <w:p>
            <w:pPr>
              <w:widowControl/>
              <w:jc w:val="center"/>
              <w:rPr>
                <w:rFonts w:ascii="宋体" w:hAnsi="宋体" w:eastAsia="宋体" w:cs="宋体"/>
                <w:kern w:val="0"/>
                <w:sz w:val="22"/>
              </w:rPr>
            </w:pPr>
          </w:p>
        </w:tc>
        <w:tc>
          <w:tcPr>
            <w:tcW w:w="420" w:type="pct"/>
            <w:vAlign w:val="center"/>
          </w:tcPr>
          <w:p>
            <w:pPr>
              <w:widowControl/>
              <w:jc w:val="center"/>
              <w:rPr>
                <w:rFonts w:ascii="宋体" w:hAnsi="宋体" w:eastAsia="宋体" w:cs="宋体"/>
                <w:kern w:val="0"/>
                <w:sz w:val="22"/>
              </w:rPr>
            </w:pPr>
          </w:p>
        </w:tc>
        <w:tc>
          <w:tcPr>
            <w:tcW w:w="394" w:type="pct"/>
            <w:vAlign w:val="center"/>
          </w:tcPr>
          <w:p>
            <w:pPr>
              <w:widowControl/>
              <w:jc w:val="center"/>
              <w:rPr>
                <w:rFonts w:ascii="宋体" w:hAnsi="宋体" w:eastAsia="宋体" w:cs="宋体"/>
                <w:kern w:val="0"/>
                <w:sz w:val="22"/>
              </w:rPr>
            </w:pPr>
          </w:p>
        </w:tc>
        <w:tc>
          <w:tcPr>
            <w:tcW w:w="315" w:type="pct"/>
            <w:vAlign w:val="center"/>
          </w:tcPr>
          <w:p>
            <w:pPr>
              <w:widowControl/>
              <w:jc w:val="center"/>
              <w:rPr>
                <w:rFonts w:ascii="宋体" w:hAnsi="宋体" w:eastAsia="宋体" w:cs="宋体"/>
                <w:kern w:val="0"/>
                <w:sz w:val="22"/>
              </w:rPr>
            </w:pPr>
          </w:p>
        </w:tc>
        <w:tc>
          <w:tcPr>
            <w:tcW w:w="380" w:type="pct"/>
            <w:vAlign w:val="center"/>
          </w:tcPr>
          <w:p>
            <w:pPr>
              <w:widowControl/>
              <w:jc w:val="center"/>
              <w:rPr>
                <w:rFonts w:ascii="宋体" w:hAnsi="宋体" w:eastAsia="宋体" w:cs="宋体"/>
                <w:kern w:val="0"/>
                <w:sz w:val="22"/>
              </w:rPr>
            </w:pPr>
          </w:p>
        </w:tc>
        <w:tc>
          <w:tcPr>
            <w:tcW w:w="379" w:type="pct"/>
            <w:vAlign w:val="center"/>
          </w:tcPr>
          <w:p>
            <w:pPr>
              <w:jc w:val="center"/>
              <w:rPr>
                <w:rFonts w:ascii="宋体" w:hAnsi="宋体" w:eastAsia="宋体" w:cs="宋体"/>
                <w:kern w:val="0"/>
                <w:sz w:val="22"/>
              </w:rPr>
            </w:pPr>
          </w:p>
        </w:tc>
        <w:tc>
          <w:tcPr>
            <w:tcW w:w="446" w:type="pct"/>
            <w:vAlign w:val="center"/>
          </w:tcPr>
          <w:p>
            <w:pPr>
              <w:jc w:val="center"/>
              <w:rPr>
                <w:rFonts w:ascii="宋体" w:hAnsi="宋体" w:eastAsia="宋体" w:cs="宋体"/>
                <w:kern w:val="0"/>
                <w:sz w:val="22"/>
              </w:rPr>
            </w:pPr>
          </w:p>
        </w:tc>
        <w:tc>
          <w:tcPr>
            <w:tcW w:w="449" w:type="pct"/>
            <w:vAlign w:val="center"/>
          </w:tcPr>
          <w:p>
            <w:pPr>
              <w:jc w:val="center"/>
              <w:rPr>
                <w:rFonts w:ascii="宋体" w:hAnsi="宋体" w:eastAsia="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5" w:type="pct"/>
          <w:trHeight w:val="642" w:hRule="atLeast"/>
          <w:jc w:val="center"/>
        </w:trPr>
        <w:tc>
          <w:tcPr>
            <w:tcW w:w="356" w:type="pct"/>
            <w:gridSpan w:val="2"/>
            <w:vAlign w:val="center"/>
          </w:tcPr>
          <w:p>
            <w:pPr>
              <w:widowControl/>
              <w:jc w:val="center"/>
              <w:rPr>
                <w:rFonts w:ascii="宋体" w:hAnsi="宋体" w:eastAsia="宋体" w:cs="宋体"/>
                <w:kern w:val="0"/>
                <w:sz w:val="22"/>
              </w:rPr>
            </w:pPr>
            <w:r>
              <w:rPr>
                <w:rFonts w:hint="eastAsia" w:ascii="宋体" w:hAnsi="宋体" w:eastAsia="宋体" w:cs="宋体"/>
                <w:kern w:val="0"/>
                <w:sz w:val="22"/>
              </w:rPr>
              <w:t>…</w:t>
            </w:r>
          </w:p>
        </w:tc>
        <w:tc>
          <w:tcPr>
            <w:tcW w:w="534" w:type="pct"/>
            <w:vAlign w:val="center"/>
          </w:tcPr>
          <w:p>
            <w:pPr>
              <w:widowControl/>
              <w:jc w:val="center"/>
              <w:rPr>
                <w:rFonts w:ascii="宋体" w:hAnsi="宋体" w:eastAsia="宋体" w:cs="宋体"/>
                <w:kern w:val="0"/>
                <w:sz w:val="22"/>
              </w:rPr>
            </w:pPr>
          </w:p>
        </w:tc>
        <w:tc>
          <w:tcPr>
            <w:tcW w:w="516" w:type="pct"/>
            <w:vAlign w:val="center"/>
          </w:tcPr>
          <w:p>
            <w:pPr>
              <w:widowControl/>
              <w:jc w:val="center"/>
              <w:rPr>
                <w:rFonts w:ascii="宋体" w:hAnsi="宋体" w:eastAsia="宋体" w:cs="宋体"/>
                <w:kern w:val="0"/>
                <w:sz w:val="22"/>
              </w:rPr>
            </w:pPr>
          </w:p>
        </w:tc>
        <w:tc>
          <w:tcPr>
            <w:tcW w:w="366" w:type="pct"/>
            <w:vAlign w:val="center"/>
          </w:tcPr>
          <w:p>
            <w:pPr>
              <w:widowControl/>
              <w:jc w:val="center"/>
              <w:rPr>
                <w:rFonts w:ascii="宋体" w:hAnsi="宋体" w:eastAsia="宋体" w:cs="宋体"/>
                <w:kern w:val="0"/>
                <w:sz w:val="22"/>
              </w:rPr>
            </w:pPr>
          </w:p>
        </w:tc>
        <w:tc>
          <w:tcPr>
            <w:tcW w:w="420" w:type="pct"/>
            <w:vAlign w:val="center"/>
          </w:tcPr>
          <w:p>
            <w:pPr>
              <w:widowControl/>
              <w:jc w:val="center"/>
              <w:rPr>
                <w:rFonts w:ascii="宋体" w:hAnsi="宋体" w:eastAsia="宋体" w:cs="宋体"/>
                <w:kern w:val="0"/>
                <w:sz w:val="22"/>
              </w:rPr>
            </w:pPr>
          </w:p>
        </w:tc>
        <w:tc>
          <w:tcPr>
            <w:tcW w:w="420" w:type="pct"/>
            <w:vAlign w:val="center"/>
          </w:tcPr>
          <w:p>
            <w:pPr>
              <w:widowControl/>
              <w:jc w:val="center"/>
              <w:rPr>
                <w:rFonts w:ascii="宋体" w:hAnsi="宋体" w:eastAsia="宋体" w:cs="宋体"/>
                <w:kern w:val="0"/>
                <w:sz w:val="22"/>
              </w:rPr>
            </w:pPr>
          </w:p>
        </w:tc>
        <w:tc>
          <w:tcPr>
            <w:tcW w:w="394" w:type="pct"/>
            <w:vAlign w:val="center"/>
          </w:tcPr>
          <w:p>
            <w:pPr>
              <w:widowControl/>
              <w:jc w:val="center"/>
              <w:rPr>
                <w:rFonts w:ascii="宋体" w:hAnsi="宋体" w:eastAsia="宋体" w:cs="宋体"/>
                <w:kern w:val="0"/>
                <w:sz w:val="22"/>
              </w:rPr>
            </w:pPr>
          </w:p>
        </w:tc>
        <w:tc>
          <w:tcPr>
            <w:tcW w:w="315" w:type="pct"/>
            <w:vAlign w:val="center"/>
          </w:tcPr>
          <w:p>
            <w:pPr>
              <w:widowControl/>
              <w:jc w:val="center"/>
              <w:rPr>
                <w:rFonts w:ascii="宋体" w:hAnsi="宋体" w:eastAsia="宋体" w:cs="宋体"/>
                <w:kern w:val="0"/>
                <w:sz w:val="22"/>
              </w:rPr>
            </w:pPr>
          </w:p>
        </w:tc>
        <w:tc>
          <w:tcPr>
            <w:tcW w:w="380" w:type="pct"/>
            <w:vAlign w:val="center"/>
          </w:tcPr>
          <w:p>
            <w:pPr>
              <w:widowControl/>
              <w:jc w:val="center"/>
              <w:rPr>
                <w:rFonts w:ascii="宋体" w:hAnsi="宋体" w:eastAsia="宋体" w:cs="宋体"/>
                <w:kern w:val="0"/>
                <w:sz w:val="22"/>
              </w:rPr>
            </w:pPr>
          </w:p>
        </w:tc>
        <w:tc>
          <w:tcPr>
            <w:tcW w:w="379" w:type="pct"/>
            <w:vAlign w:val="center"/>
          </w:tcPr>
          <w:p>
            <w:pPr>
              <w:widowControl/>
              <w:jc w:val="center"/>
              <w:rPr>
                <w:rFonts w:ascii="宋体" w:hAnsi="宋体" w:eastAsia="宋体" w:cs="宋体"/>
                <w:kern w:val="0"/>
                <w:sz w:val="22"/>
              </w:rPr>
            </w:pPr>
          </w:p>
        </w:tc>
        <w:tc>
          <w:tcPr>
            <w:tcW w:w="446" w:type="pct"/>
            <w:vAlign w:val="center"/>
          </w:tcPr>
          <w:p>
            <w:pPr>
              <w:widowControl/>
              <w:jc w:val="center"/>
              <w:rPr>
                <w:rFonts w:ascii="宋体" w:hAnsi="宋体" w:eastAsia="宋体" w:cs="宋体"/>
                <w:kern w:val="0"/>
                <w:sz w:val="22"/>
              </w:rPr>
            </w:pPr>
          </w:p>
        </w:tc>
        <w:tc>
          <w:tcPr>
            <w:tcW w:w="449" w:type="pct"/>
            <w:vAlign w:val="center"/>
          </w:tcPr>
          <w:p>
            <w:pPr>
              <w:widowControl/>
              <w:jc w:val="center"/>
              <w:rPr>
                <w:rFonts w:ascii="宋体" w:hAnsi="宋体" w:eastAsia="宋体" w:cs="宋体"/>
                <w:kern w:val="0"/>
                <w:sz w:val="22"/>
              </w:rPr>
            </w:pPr>
          </w:p>
        </w:tc>
      </w:tr>
    </w:tbl>
    <w:p>
      <w:pPr>
        <w:keepNext/>
        <w:keepLines/>
        <w:spacing w:after="156" w:afterLines="50"/>
        <w:rPr>
          <w:szCs w:val="24"/>
        </w:rPr>
        <w:sectPr>
          <w:pgSz w:w="11906" w:h="16838"/>
          <w:pgMar w:top="1440" w:right="1800" w:bottom="1440" w:left="1800" w:header="851" w:footer="992" w:gutter="0"/>
          <w:cols w:space="425" w:num="1"/>
          <w:docGrid w:type="lines" w:linePitch="312" w:charSpace="0"/>
        </w:sectPr>
      </w:pPr>
      <w:r>
        <w:rPr>
          <w:rFonts w:hint="eastAsia"/>
          <w:szCs w:val="24"/>
        </w:rPr>
        <w:t>注：各区工信主管部门要对申报项目做到实地查验全覆盖，对申报材料内容的真实性、要件的符合性负责，项目材料和评审过程的相关资料要及时存档，以备检查。对提供材料不全、不符合要求的项目，不得上报。</w:t>
      </w:r>
    </w:p>
    <w:p>
      <w:pPr>
        <w:pStyle w:val="4"/>
        <w:spacing w:before="0" w:after="158" w:afterLines="50" w:line="240" w:lineRule="auto"/>
        <w:rPr>
          <w:rFonts w:ascii="方正小标宋_GBK" w:hAnsi="黑体" w:eastAsia="方正小标宋_GBK"/>
          <w:b w:val="0"/>
          <w:lang w:val="zh-CN"/>
        </w:rPr>
      </w:pPr>
      <w:bookmarkStart w:id="71" w:name="_Toc205748782"/>
      <w:bookmarkStart w:id="72" w:name="_Toc10638"/>
      <w:bookmarkStart w:id="73" w:name="_Toc3596"/>
      <w:r>
        <w:rPr>
          <w:rFonts w:hint="eastAsia" w:ascii="方正小标宋_GBK" w:hAnsi="黑体" w:eastAsia="方正小标宋_GBK"/>
          <w:b w:val="0"/>
          <w:lang w:val="zh-CN"/>
        </w:rPr>
        <w:t>方向三</w:t>
      </w:r>
      <w:r>
        <w:rPr>
          <w:rFonts w:hint="eastAsia" w:ascii="方正小标宋_GBK" w:hAnsi="黑体" w:eastAsia="方正小标宋_GBK"/>
          <w:b w:val="0"/>
        </w:rPr>
        <w:t xml:space="preserve"> </w:t>
      </w:r>
      <w:r>
        <w:rPr>
          <w:rFonts w:hint="eastAsia" w:ascii="方正小标宋_GBK" w:hAnsi="黑体" w:eastAsia="方正小标宋_GBK"/>
          <w:b w:val="0"/>
          <w:lang w:val="zh-CN"/>
        </w:rPr>
        <w:t>虚拟电厂响应补贴</w:t>
      </w:r>
      <w:bookmarkEnd w:id="71"/>
      <w:bookmarkEnd w:id="72"/>
      <w:bookmarkEnd w:id="73"/>
    </w:p>
    <w:p>
      <w:pPr>
        <w:ind w:firstLine="707" w:firstLineChars="221"/>
        <w:outlineLvl w:val="2"/>
        <w:rPr>
          <w:rFonts w:ascii="黑体" w:hAnsi="黑体" w:eastAsia="黑体"/>
          <w:sz w:val="32"/>
          <w:szCs w:val="32"/>
        </w:rPr>
      </w:pPr>
      <w:bookmarkStart w:id="74" w:name="_Toc15371"/>
      <w:r>
        <w:rPr>
          <w:rFonts w:hint="eastAsia" w:ascii="黑体" w:hAnsi="黑体" w:eastAsia="黑体"/>
          <w:sz w:val="32"/>
          <w:szCs w:val="32"/>
        </w:rPr>
        <w:t>一、支持内容</w:t>
      </w:r>
      <w:bookmarkEnd w:id="74"/>
    </w:p>
    <w:p>
      <w:pPr>
        <w:ind w:firstLine="640" w:firstLineChars="200"/>
        <w:rPr>
          <w:rFonts w:ascii="仿宋_GB2312" w:hAnsi="Times New Roman" w:eastAsia="仿宋_GB2312"/>
          <w:sz w:val="32"/>
          <w:szCs w:val="32"/>
        </w:rPr>
      </w:pPr>
      <w:r>
        <w:rPr>
          <w:rFonts w:hint="eastAsia" w:ascii="仿宋_GB2312" w:hAnsi="Times New Roman" w:eastAsia="仿宋_GB2312"/>
          <w:sz w:val="32"/>
          <w:szCs w:val="32"/>
        </w:rPr>
        <w:t>根据《广州市工业和信息化局关于印发〈广州市虚拟电厂实施细则〉的通知》（穗工信规字〔2021〕4号），支持参与广州市虚拟电厂响应的的电力用户和负荷聚合商，按照响应类型、有效响应电量和响应系数给予一次性补贴。</w:t>
      </w:r>
    </w:p>
    <w:p>
      <w:pPr>
        <w:ind w:firstLine="707" w:firstLineChars="221"/>
        <w:outlineLvl w:val="2"/>
        <w:rPr>
          <w:rFonts w:ascii="黑体" w:hAnsi="黑体" w:eastAsia="黑体"/>
          <w:sz w:val="32"/>
          <w:szCs w:val="32"/>
        </w:rPr>
      </w:pPr>
      <w:bookmarkStart w:id="75" w:name="_Toc14946"/>
      <w:r>
        <w:rPr>
          <w:rFonts w:hint="eastAsia" w:ascii="黑体" w:hAnsi="黑体" w:eastAsia="黑体"/>
          <w:sz w:val="32"/>
          <w:szCs w:val="32"/>
        </w:rPr>
        <w:t>二、申报条件</w:t>
      </w:r>
      <w:bookmarkEnd w:id="75"/>
    </w:p>
    <w:p>
      <w:pPr>
        <w:ind w:firstLine="640" w:firstLineChars="200"/>
        <w:rPr>
          <w:rFonts w:ascii="仿宋_GB2312" w:hAnsi="Times New Roman" w:eastAsia="仿宋_GB2312"/>
          <w:sz w:val="32"/>
          <w:szCs w:val="32"/>
        </w:rPr>
      </w:pPr>
      <w:r>
        <w:rPr>
          <w:rFonts w:hint="eastAsia" w:ascii="仿宋_GB2312" w:hAnsi="Times New Roman" w:eastAsia="仿宋_GB2312"/>
          <w:sz w:val="32"/>
          <w:szCs w:val="32"/>
        </w:rPr>
        <w:t>列入市工业和信息化局公布的202</w:t>
      </w:r>
      <w:r>
        <w:rPr>
          <w:rFonts w:hint="eastAsia" w:ascii="仿宋_GB2312" w:hAnsi="Times New Roman" w:eastAsia="仿宋_GB2312"/>
          <w:sz w:val="32"/>
          <w:szCs w:val="32"/>
          <w:lang w:val="en"/>
        </w:rPr>
        <w:t>1</w:t>
      </w:r>
      <w:r>
        <w:rPr>
          <w:rFonts w:hint="eastAsia" w:ascii="仿宋_GB2312" w:hAnsi="Times New Roman" w:eastAsia="仿宋_GB2312"/>
          <w:sz w:val="32"/>
          <w:szCs w:val="32"/>
        </w:rPr>
        <w:t>年广州市参与虚拟电厂的电力用户和负荷聚合商名单中的企业。</w:t>
      </w:r>
    </w:p>
    <w:p>
      <w:pPr>
        <w:ind w:firstLine="707" w:firstLineChars="221"/>
        <w:outlineLvl w:val="2"/>
        <w:rPr>
          <w:rFonts w:ascii="黑体" w:hAnsi="黑体" w:eastAsia="黑体"/>
          <w:sz w:val="32"/>
          <w:szCs w:val="32"/>
        </w:rPr>
      </w:pPr>
      <w:bookmarkStart w:id="76" w:name="_Toc8615"/>
      <w:r>
        <w:rPr>
          <w:rFonts w:hint="eastAsia" w:ascii="黑体" w:hAnsi="黑体" w:eastAsia="黑体"/>
          <w:sz w:val="32"/>
          <w:szCs w:val="32"/>
        </w:rPr>
        <w:t>三、补贴标准</w:t>
      </w:r>
      <w:bookmarkEnd w:id="76"/>
    </w:p>
    <w:p>
      <w:pPr>
        <w:ind w:firstLine="640" w:firstLineChars="200"/>
        <w:rPr>
          <w:rFonts w:ascii="仿宋_GB2312" w:hAnsi="Times New Roman" w:eastAsia="仿宋_GB2312"/>
          <w:sz w:val="32"/>
          <w:szCs w:val="32"/>
        </w:rPr>
      </w:pPr>
      <w:r>
        <w:rPr>
          <w:rFonts w:hint="eastAsia" w:ascii="仿宋_GB2312" w:hAnsi="Times New Roman" w:eastAsia="仿宋_GB2312"/>
          <w:sz w:val="32"/>
          <w:szCs w:val="32"/>
        </w:rPr>
        <w:t>对在202</w:t>
      </w:r>
      <w:r>
        <w:rPr>
          <w:rFonts w:hint="eastAsia" w:ascii="仿宋_GB2312" w:hAnsi="Times New Roman" w:eastAsia="仿宋_GB2312"/>
          <w:sz w:val="32"/>
          <w:szCs w:val="32"/>
          <w:lang w:val="en"/>
        </w:rPr>
        <w:t>1</w:t>
      </w:r>
      <w:r>
        <w:rPr>
          <w:rFonts w:hint="eastAsia" w:ascii="仿宋_GB2312" w:hAnsi="Times New Roman" w:eastAsia="仿宋_GB2312"/>
          <w:sz w:val="32"/>
          <w:szCs w:val="32"/>
        </w:rPr>
        <w:t>年1月1日至202</w:t>
      </w:r>
      <w:r>
        <w:rPr>
          <w:rFonts w:hint="eastAsia" w:ascii="仿宋_GB2312" w:hAnsi="Times New Roman" w:eastAsia="仿宋_GB2312"/>
          <w:sz w:val="32"/>
          <w:szCs w:val="32"/>
          <w:lang w:val="en"/>
        </w:rPr>
        <w:t>1</w:t>
      </w:r>
      <w:r>
        <w:rPr>
          <w:rFonts w:hint="eastAsia" w:ascii="仿宋_GB2312" w:hAnsi="Times New Roman" w:eastAsia="仿宋_GB2312"/>
          <w:sz w:val="32"/>
          <w:szCs w:val="32"/>
        </w:rPr>
        <w:t>年12月31日期间，符合补贴条件的参与虚拟电厂削峰邀约响应的电力用户、负荷聚合商，按照有效响应电量、补贴标准和响应系数给予的补贴。补贴费用=有效响应电量×补贴标准×响应系数。根据《广州市虚拟电厂实施细则》第五条，市场培育期采用固定价格补贴方式（最高限价）。</w:t>
      </w:r>
    </w:p>
    <w:tbl>
      <w:tblPr>
        <w:tblStyle w:val="18"/>
        <w:tblW w:w="5006"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687"/>
        <w:gridCol w:w="687"/>
        <w:gridCol w:w="1362"/>
        <w:gridCol w:w="2034"/>
        <w:gridCol w:w="2203"/>
        <w:gridCol w:w="13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jc w:val="center"/>
        </w:trPr>
        <w:tc>
          <w:tcPr>
            <w:tcW w:w="412" w:type="pct"/>
            <w:tcBorders>
              <w:tl2br w:val="nil"/>
              <w:tr2bl w:val="nil"/>
            </w:tcBorders>
            <w:vAlign w:val="center"/>
          </w:tcPr>
          <w:p>
            <w:pPr>
              <w:jc w:val="center"/>
              <w:rPr>
                <w:rFonts w:eastAsia="黑体"/>
                <w:bCs/>
                <w:sz w:val="28"/>
                <w:szCs w:val="28"/>
              </w:rPr>
            </w:pPr>
            <w:r>
              <w:rPr>
                <w:rFonts w:eastAsia="黑体"/>
                <w:bCs/>
                <w:sz w:val="28"/>
                <w:szCs w:val="28"/>
              </w:rPr>
              <w:t>序号</w:t>
            </w:r>
          </w:p>
        </w:tc>
        <w:tc>
          <w:tcPr>
            <w:tcW w:w="1229" w:type="pct"/>
            <w:gridSpan w:val="2"/>
            <w:tcBorders>
              <w:tl2br w:val="nil"/>
              <w:tr2bl w:val="nil"/>
            </w:tcBorders>
            <w:vAlign w:val="center"/>
          </w:tcPr>
          <w:p>
            <w:pPr>
              <w:jc w:val="center"/>
              <w:rPr>
                <w:rFonts w:eastAsia="黑体"/>
                <w:bCs/>
                <w:sz w:val="28"/>
                <w:szCs w:val="28"/>
              </w:rPr>
            </w:pPr>
            <w:r>
              <w:rPr>
                <w:rFonts w:eastAsia="黑体"/>
                <w:bCs/>
                <w:sz w:val="28"/>
                <w:szCs w:val="28"/>
              </w:rPr>
              <w:t>响应类型</w:t>
            </w:r>
          </w:p>
        </w:tc>
        <w:tc>
          <w:tcPr>
            <w:tcW w:w="1220" w:type="pct"/>
            <w:tcBorders>
              <w:tl2br w:val="nil"/>
              <w:tr2bl w:val="nil"/>
            </w:tcBorders>
            <w:vAlign w:val="center"/>
          </w:tcPr>
          <w:p>
            <w:pPr>
              <w:jc w:val="center"/>
              <w:rPr>
                <w:rFonts w:eastAsia="黑体"/>
                <w:bCs/>
                <w:sz w:val="28"/>
                <w:szCs w:val="28"/>
              </w:rPr>
            </w:pPr>
            <w:r>
              <w:rPr>
                <w:rFonts w:eastAsia="黑体"/>
                <w:bCs/>
                <w:sz w:val="28"/>
                <w:szCs w:val="28"/>
              </w:rPr>
              <w:t>提前通知时间</w:t>
            </w:r>
          </w:p>
        </w:tc>
        <w:tc>
          <w:tcPr>
            <w:tcW w:w="1321" w:type="pct"/>
            <w:tcBorders>
              <w:tl2br w:val="nil"/>
              <w:tr2bl w:val="nil"/>
            </w:tcBorders>
            <w:vAlign w:val="center"/>
          </w:tcPr>
          <w:p>
            <w:pPr>
              <w:jc w:val="center"/>
              <w:rPr>
                <w:rFonts w:eastAsia="黑体"/>
                <w:bCs/>
                <w:sz w:val="28"/>
                <w:szCs w:val="28"/>
              </w:rPr>
            </w:pPr>
            <w:r>
              <w:rPr>
                <w:rFonts w:eastAsia="黑体"/>
                <w:bCs/>
                <w:sz w:val="28"/>
                <w:szCs w:val="28"/>
              </w:rPr>
              <w:t>补贴标准</w:t>
            </w:r>
          </w:p>
          <w:p>
            <w:pPr>
              <w:jc w:val="center"/>
              <w:rPr>
                <w:rFonts w:eastAsia="黑体"/>
                <w:bCs/>
                <w:sz w:val="28"/>
                <w:szCs w:val="28"/>
              </w:rPr>
            </w:pPr>
            <w:r>
              <w:rPr>
                <w:rFonts w:eastAsia="黑体"/>
                <w:bCs/>
                <w:sz w:val="28"/>
                <w:szCs w:val="28"/>
              </w:rPr>
              <w:t>（元/千瓦时）</w:t>
            </w:r>
          </w:p>
        </w:tc>
        <w:tc>
          <w:tcPr>
            <w:tcW w:w="815" w:type="pct"/>
            <w:tcBorders>
              <w:tl2br w:val="nil"/>
              <w:tr2bl w:val="nil"/>
            </w:tcBorders>
            <w:vAlign w:val="center"/>
          </w:tcPr>
          <w:p>
            <w:pPr>
              <w:jc w:val="center"/>
              <w:rPr>
                <w:rFonts w:eastAsia="黑体"/>
                <w:bCs/>
                <w:sz w:val="28"/>
                <w:szCs w:val="28"/>
              </w:rPr>
            </w:pPr>
            <w:r>
              <w:rPr>
                <w:rFonts w:eastAsia="黑体"/>
                <w:bCs/>
                <w:sz w:val="28"/>
                <w:szCs w:val="28"/>
              </w:rPr>
              <w:t>响应系数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 w:hRule="atLeast"/>
          <w:jc w:val="center"/>
        </w:trPr>
        <w:tc>
          <w:tcPr>
            <w:tcW w:w="412" w:type="pct"/>
            <w:tcBorders>
              <w:tl2br w:val="nil"/>
              <w:tr2bl w:val="nil"/>
            </w:tcBorders>
            <w:vAlign w:val="center"/>
          </w:tcPr>
          <w:p>
            <w:pPr>
              <w:jc w:val="center"/>
              <w:rPr>
                <w:rFonts w:eastAsia="仿宋_GB2312"/>
                <w:sz w:val="28"/>
                <w:szCs w:val="28"/>
              </w:rPr>
            </w:pPr>
            <w:r>
              <w:rPr>
                <w:rFonts w:eastAsia="仿宋_GB2312"/>
                <w:sz w:val="28"/>
                <w:szCs w:val="28"/>
              </w:rPr>
              <w:t>1</w:t>
            </w:r>
          </w:p>
        </w:tc>
        <w:tc>
          <w:tcPr>
            <w:tcW w:w="412" w:type="pct"/>
            <w:vMerge w:val="restart"/>
            <w:tcBorders>
              <w:tl2br w:val="nil"/>
              <w:tr2bl w:val="nil"/>
            </w:tcBorders>
            <w:vAlign w:val="center"/>
          </w:tcPr>
          <w:p>
            <w:pPr>
              <w:jc w:val="center"/>
              <w:rPr>
                <w:rFonts w:eastAsia="仿宋_GB2312"/>
                <w:sz w:val="28"/>
                <w:szCs w:val="28"/>
              </w:rPr>
            </w:pPr>
            <w:r>
              <w:rPr>
                <w:rFonts w:eastAsia="仿宋_GB2312"/>
                <w:sz w:val="28"/>
                <w:szCs w:val="28"/>
              </w:rPr>
              <w:t>削峰</w:t>
            </w:r>
          </w:p>
        </w:tc>
        <w:tc>
          <w:tcPr>
            <w:tcW w:w="817" w:type="pct"/>
            <w:vMerge w:val="restart"/>
            <w:tcBorders>
              <w:tl2br w:val="nil"/>
              <w:tr2bl w:val="nil"/>
            </w:tcBorders>
            <w:vAlign w:val="center"/>
          </w:tcPr>
          <w:p>
            <w:pPr>
              <w:jc w:val="center"/>
              <w:rPr>
                <w:rFonts w:eastAsia="仿宋_GB2312"/>
                <w:sz w:val="28"/>
                <w:szCs w:val="28"/>
              </w:rPr>
            </w:pPr>
            <w:r>
              <w:rPr>
                <w:rFonts w:eastAsia="仿宋_GB2312"/>
                <w:sz w:val="28"/>
                <w:szCs w:val="28"/>
              </w:rPr>
              <w:t>邀约响应</w:t>
            </w:r>
          </w:p>
        </w:tc>
        <w:tc>
          <w:tcPr>
            <w:tcW w:w="1220" w:type="pct"/>
            <w:tcBorders>
              <w:tl2br w:val="nil"/>
              <w:tr2bl w:val="nil"/>
            </w:tcBorders>
            <w:vAlign w:val="center"/>
          </w:tcPr>
          <w:p>
            <w:pPr>
              <w:jc w:val="center"/>
              <w:rPr>
                <w:rFonts w:eastAsia="仿宋_GB2312"/>
                <w:sz w:val="28"/>
                <w:szCs w:val="28"/>
              </w:rPr>
            </w:pPr>
            <w:r>
              <w:rPr>
                <w:rFonts w:eastAsia="仿宋_GB2312"/>
                <w:sz w:val="28"/>
                <w:szCs w:val="28"/>
              </w:rPr>
              <w:t>提前1天</w:t>
            </w:r>
          </w:p>
        </w:tc>
        <w:tc>
          <w:tcPr>
            <w:tcW w:w="1321" w:type="pct"/>
            <w:vMerge w:val="restart"/>
            <w:tcBorders>
              <w:tl2br w:val="nil"/>
              <w:tr2bl w:val="nil"/>
            </w:tcBorders>
            <w:vAlign w:val="center"/>
          </w:tcPr>
          <w:p>
            <w:pPr>
              <w:jc w:val="center"/>
              <w:rPr>
                <w:rFonts w:eastAsia="仿宋_GB2312"/>
                <w:sz w:val="28"/>
                <w:szCs w:val="28"/>
              </w:rPr>
            </w:pPr>
            <w:r>
              <w:rPr>
                <w:rFonts w:eastAsia="仿宋_GB2312"/>
                <w:sz w:val="28"/>
                <w:szCs w:val="28"/>
              </w:rPr>
              <w:t>5</w:t>
            </w:r>
          </w:p>
        </w:tc>
        <w:tc>
          <w:tcPr>
            <w:tcW w:w="815" w:type="pct"/>
            <w:tcBorders>
              <w:tl2br w:val="nil"/>
              <w:tr2bl w:val="nil"/>
            </w:tcBorders>
            <w:vAlign w:val="center"/>
          </w:tcPr>
          <w:p>
            <w:pPr>
              <w:jc w:val="center"/>
              <w:rPr>
                <w:rFonts w:eastAsia="仿宋_GB2312"/>
                <w:sz w:val="28"/>
                <w:szCs w:val="28"/>
              </w:rPr>
            </w:pPr>
            <w:r>
              <w:rPr>
                <w:rFonts w:eastAsia="仿宋_GB2312"/>
                <w:sz w:val="28"/>
                <w:szCs w:val="28"/>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 w:hRule="atLeast"/>
          <w:jc w:val="center"/>
        </w:trPr>
        <w:tc>
          <w:tcPr>
            <w:tcW w:w="412" w:type="pct"/>
            <w:tcBorders>
              <w:tl2br w:val="nil"/>
              <w:tr2bl w:val="nil"/>
            </w:tcBorders>
            <w:vAlign w:val="center"/>
          </w:tcPr>
          <w:p>
            <w:pPr>
              <w:jc w:val="center"/>
              <w:rPr>
                <w:rFonts w:eastAsia="仿宋_GB2312"/>
                <w:sz w:val="28"/>
                <w:szCs w:val="28"/>
              </w:rPr>
            </w:pPr>
            <w:r>
              <w:rPr>
                <w:rFonts w:eastAsia="仿宋_GB2312"/>
                <w:sz w:val="28"/>
                <w:szCs w:val="28"/>
              </w:rPr>
              <w:t>2</w:t>
            </w:r>
          </w:p>
        </w:tc>
        <w:tc>
          <w:tcPr>
            <w:tcW w:w="412" w:type="pct"/>
            <w:vMerge w:val="continue"/>
            <w:tcBorders>
              <w:tl2br w:val="nil"/>
              <w:tr2bl w:val="nil"/>
            </w:tcBorders>
            <w:vAlign w:val="center"/>
          </w:tcPr>
          <w:p>
            <w:pPr>
              <w:jc w:val="center"/>
              <w:rPr>
                <w:rFonts w:eastAsia="仿宋_GB2312"/>
                <w:sz w:val="28"/>
                <w:szCs w:val="28"/>
              </w:rPr>
            </w:pPr>
          </w:p>
        </w:tc>
        <w:tc>
          <w:tcPr>
            <w:tcW w:w="817" w:type="pct"/>
            <w:vMerge w:val="continue"/>
            <w:tcBorders>
              <w:tl2br w:val="nil"/>
              <w:tr2bl w:val="nil"/>
            </w:tcBorders>
            <w:vAlign w:val="center"/>
          </w:tcPr>
          <w:p>
            <w:pPr>
              <w:jc w:val="center"/>
              <w:rPr>
                <w:rFonts w:eastAsia="仿宋_GB2312"/>
                <w:sz w:val="28"/>
                <w:szCs w:val="28"/>
              </w:rPr>
            </w:pPr>
          </w:p>
        </w:tc>
        <w:tc>
          <w:tcPr>
            <w:tcW w:w="1220" w:type="pct"/>
            <w:tcBorders>
              <w:tl2br w:val="nil"/>
              <w:tr2bl w:val="nil"/>
            </w:tcBorders>
            <w:vAlign w:val="center"/>
          </w:tcPr>
          <w:p>
            <w:pPr>
              <w:jc w:val="center"/>
              <w:rPr>
                <w:rFonts w:eastAsia="仿宋_GB2312"/>
                <w:sz w:val="28"/>
                <w:szCs w:val="28"/>
              </w:rPr>
            </w:pPr>
            <w:r>
              <w:rPr>
                <w:rFonts w:eastAsia="仿宋_GB2312"/>
                <w:sz w:val="28"/>
                <w:szCs w:val="28"/>
              </w:rPr>
              <w:t>＞4小时</w:t>
            </w:r>
          </w:p>
        </w:tc>
        <w:tc>
          <w:tcPr>
            <w:tcW w:w="1321" w:type="pct"/>
            <w:vMerge w:val="continue"/>
            <w:tcBorders>
              <w:tl2br w:val="nil"/>
              <w:tr2bl w:val="nil"/>
            </w:tcBorders>
            <w:vAlign w:val="center"/>
          </w:tcPr>
          <w:p>
            <w:pPr>
              <w:jc w:val="center"/>
              <w:rPr>
                <w:rFonts w:eastAsia="仿宋_GB2312"/>
                <w:sz w:val="28"/>
                <w:szCs w:val="28"/>
              </w:rPr>
            </w:pPr>
          </w:p>
        </w:tc>
        <w:tc>
          <w:tcPr>
            <w:tcW w:w="815" w:type="pct"/>
            <w:tcBorders>
              <w:tl2br w:val="nil"/>
              <w:tr2bl w:val="nil"/>
            </w:tcBorders>
            <w:vAlign w:val="center"/>
          </w:tcPr>
          <w:p>
            <w:pPr>
              <w:jc w:val="center"/>
              <w:rPr>
                <w:rFonts w:eastAsia="仿宋_GB2312"/>
                <w:sz w:val="28"/>
                <w:szCs w:val="28"/>
              </w:rPr>
            </w:pPr>
            <w:r>
              <w:rPr>
                <w:rFonts w:eastAsia="仿宋_GB2312"/>
                <w:sz w:val="28"/>
                <w:szCs w:val="28"/>
              </w:rPr>
              <w:t>1.5</w:t>
            </w:r>
          </w:p>
        </w:tc>
      </w:tr>
    </w:tbl>
    <w:p>
      <w:pPr>
        <w:ind w:firstLine="707" w:firstLineChars="221"/>
        <w:outlineLvl w:val="2"/>
        <w:rPr>
          <w:rFonts w:ascii="黑体" w:hAnsi="黑体" w:eastAsia="黑体"/>
          <w:sz w:val="32"/>
          <w:szCs w:val="32"/>
        </w:rPr>
      </w:pPr>
      <w:bookmarkStart w:id="77" w:name="_Toc31215"/>
      <w:r>
        <w:rPr>
          <w:rFonts w:hint="eastAsia" w:ascii="黑体" w:hAnsi="黑体" w:eastAsia="黑体"/>
          <w:sz w:val="32"/>
          <w:szCs w:val="32"/>
        </w:rPr>
        <w:t>四、材料要求</w:t>
      </w:r>
      <w:bookmarkEnd w:id="77"/>
    </w:p>
    <w:p>
      <w:pPr>
        <w:ind w:firstLine="640" w:firstLineChars="200"/>
        <w:rPr>
          <w:rFonts w:eastAsia="仿宋_GB2312"/>
          <w:kern w:val="0"/>
          <w:sz w:val="32"/>
          <w:szCs w:val="32"/>
        </w:rPr>
      </w:pPr>
      <w:r>
        <w:rPr>
          <w:rFonts w:eastAsia="仿宋_GB2312"/>
          <w:kern w:val="0"/>
          <w:sz w:val="32"/>
          <w:szCs w:val="32"/>
        </w:rPr>
        <w:t>（一）申报单位应严格按照</w:t>
      </w:r>
      <w:r>
        <w:rPr>
          <w:rFonts w:hint="eastAsia" w:eastAsia="仿宋_GB2312"/>
          <w:kern w:val="0"/>
          <w:sz w:val="32"/>
          <w:szCs w:val="32"/>
        </w:rPr>
        <w:t>申报通知</w:t>
      </w:r>
      <w:r>
        <w:rPr>
          <w:rFonts w:eastAsia="仿宋_GB2312"/>
          <w:kern w:val="0"/>
          <w:sz w:val="32"/>
          <w:szCs w:val="32"/>
        </w:rPr>
        <w:t>的支持范围和条件，填写规定格式的申报材料，并同时提交相关附件。未按规定提交的，视为形式审查不合格。申报单位对申报项目及申报资料的真实性、</w:t>
      </w:r>
      <w:r>
        <w:rPr>
          <w:rFonts w:hint="eastAsia" w:eastAsia="仿宋_GB2312"/>
          <w:kern w:val="0"/>
          <w:sz w:val="32"/>
          <w:szCs w:val="32"/>
        </w:rPr>
        <w:t>完整</w:t>
      </w:r>
      <w:r>
        <w:rPr>
          <w:rFonts w:eastAsia="仿宋_GB2312"/>
          <w:kern w:val="0"/>
          <w:sz w:val="32"/>
          <w:szCs w:val="32"/>
        </w:rPr>
        <w:t>性和合法性负责。</w:t>
      </w:r>
    </w:p>
    <w:p>
      <w:pPr>
        <w:ind w:firstLine="640" w:firstLineChars="200"/>
        <w:rPr>
          <w:rFonts w:eastAsia="仿宋_GB2312"/>
          <w:kern w:val="0"/>
          <w:sz w:val="32"/>
          <w:szCs w:val="32"/>
        </w:rPr>
      </w:pPr>
      <w:r>
        <w:rPr>
          <w:rFonts w:eastAsia="仿宋_GB2312"/>
          <w:kern w:val="0"/>
          <w:sz w:val="32"/>
          <w:szCs w:val="32"/>
        </w:rPr>
        <w:t>（二）</w:t>
      </w:r>
      <w:r>
        <w:rPr>
          <w:rFonts w:eastAsia="仿宋_GB2312"/>
          <w:sz w:val="32"/>
          <w:szCs w:val="32"/>
        </w:rPr>
        <w:t>本次采用无纸化评审，申报单位应按要求编制材料网上申报。</w:t>
      </w:r>
      <w:r>
        <w:rPr>
          <w:rFonts w:hint="eastAsia" w:eastAsia="仿宋_GB2312"/>
          <w:sz w:val="32"/>
          <w:szCs w:val="32"/>
          <w:lang w:bidi="ar"/>
        </w:rPr>
        <w:t>申报材料可在</w:t>
      </w:r>
      <w:r>
        <w:rPr>
          <w:rFonts w:eastAsia="仿宋_GB2312"/>
          <w:sz w:val="32"/>
          <w:szCs w:val="32"/>
        </w:rPr>
        <w:t>市工业和信息化局</w:t>
      </w:r>
      <w:r>
        <w:rPr>
          <w:rFonts w:hint="eastAsia" w:eastAsia="仿宋_GB2312"/>
          <w:sz w:val="32"/>
          <w:szCs w:val="32"/>
        </w:rPr>
        <w:t>网站</w:t>
      </w:r>
      <w:r>
        <w:rPr>
          <w:rFonts w:eastAsia="仿宋_GB2312"/>
          <w:sz w:val="32"/>
          <w:szCs w:val="32"/>
          <w:lang w:val="en"/>
        </w:rPr>
        <w:t>http://gxj.gz.gov.cn</w:t>
      </w:r>
      <w:r>
        <w:rPr>
          <w:rFonts w:hint="eastAsia" w:eastAsia="仿宋_GB2312"/>
          <w:sz w:val="32"/>
          <w:szCs w:val="32"/>
          <w:lang w:val="en"/>
        </w:rPr>
        <w:t>查看。</w:t>
      </w:r>
      <w:r>
        <w:rPr>
          <w:rFonts w:eastAsia="仿宋_GB2312"/>
          <w:sz w:val="32"/>
          <w:szCs w:val="32"/>
        </w:rPr>
        <w:t>经公示获得扶持的申报单位如需提供纸质材料另行通知。网上申报</w:t>
      </w:r>
      <w:r>
        <w:rPr>
          <w:rFonts w:eastAsia="仿宋_GB2312"/>
          <w:bCs/>
          <w:sz w:val="32"/>
          <w:szCs w:val="32"/>
        </w:rPr>
        <w:t>材料清单如下：</w:t>
      </w:r>
    </w:p>
    <w:p>
      <w:pPr>
        <w:pStyle w:val="32"/>
        <w:ind w:left="640" w:firstLine="0" w:firstLineChars="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1.封面（附件1）。</w:t>
      </w:r>
    </w:p>
    <w:p>
      <w:pPr>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2.项目申报承诺书（附件2）。</w:t>
      </w:r>
    </w:p>
    <w:p>
      <w:pPr>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3.项目补贴申请表（附件3）。</w:t>
      </w:r>
    </w:p>
    <w:p>
      <w:pPr>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4.申报单位营业执照</w:t>
      </w:r>
      <w:r>
        <w:rPr>
          <w:rFonts w:hint="eastAsia" w:ascii="仿宋_GB2312" w:hAnsi="仿宋_GB2312" w:eastAsia="仿宋_GB2312" w:cs="仿宋_GB2312"/>
          <w:sz w:val="32"/>
          <w:szCs w:val="32"/>
        </w:rPr>
        <w:t>扫描件</w:t>
      </w:r>
      <w:r>
        <w:rPr>
          <w:rFonts w:hint="eastAsia" w:ascii="仿宋_GB2312" w:hAnsi="仿宋_GB2312" w:eastAsia="仿宋_GB2312" w:cs="仿宋_GB2312"/>
          <w:kern w:val="0"/>
          <w:sz w:val="32"/>
          <w:szCs w:val="32"/>
        </w:rPr>
        <w:t>。</w:t>
      </w:r>
    </w:p>
    <w:p>
      <w:pPr>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5.广州供电局提供的参与广州市虚拟电厂有效响应能力证明材料。</w:t>
      </w:r>
    </w:p>
    <w:p>
      <w:pPr>
        <w:ind w:firstLine="640" w:firstLineChars="200"/>
        <w:rPr>
          <w:rFonts w:ascii="仿宋_GB2312" w:hAnsi="仿宋_GB2312" w:eastAsia="仿宋_GB2312" w:cs="仿宋_GB2312"/>
          <w:kern w:val="0"/>
          <w:sz w:val="32"/>
          <w:szCs w:val="32"/>
        </w:rPr>
      </w:pPr>
    </w:p>
    <w:p>
      <w:pPr>
        <w:ind w:left="1478" w:leftChars="704" w:firstLine="320" w:firstLineChars="100"/>
        <w:rPr>
          <w:rFonts w:ascii="仿宋_GB2312" w:hAnsi="仿宋_GB2312" w:eastAsia="仿宋_GB2312" w:cs="仿宋_GB2312"/>
          <w:kern w:val="0"/>
          <w:sz w:val="32"/>
          <w:szCs w:val="32"/>
        </w:rPr>
      </w:pPr>
    </w:p>
    <w:p>
      <w:pPr>
        <w:rPr>
          <w:rFonts w:eastAsia="仿宋_GB2312"/>
          <w:sz w:val="32"/>
          <w:szCs w:val="32"/>
        </w:rPr>
      </w:pPr>
      <w:r>
        <w:rPr>
          <w:rFonts w:eastAsia="仿宋_GB2312"/>
          <w:sz w:val="32"/>
          <w:szCs w:val="32"/>
        </w:rPr>
        <w:br w:type="page"/>
      </w:r>
      <w:r>
        <w:rPr>
          <w:rFonts w:hint="eastAsia" w:eastAsia="仿宋_GB2312"/>
          <w:sz w:val="32"/>
          <w:szCs w:val="32"/>
        </w:rPr>
        <w:t>附件1</w:t>
      </w:r>
    </w:p>
    <w:p>
      <w:pPr>
        <w:rPr>
          <w:rFonts w:eastAsia="方正小标宋_GBK"/>
          <w:b/>
        </w:rPr>
      </w:pPr>
    </w:p>
    <w:p>
      <w:pPr>
        <w:rPr>
          <w:rFonts w:eastAsia="方正小标宋_GBK"/>
          <w:b/>
        </w:rPr>
      </w:pPr>
    </w:p>
    <w:p>
      <w:pPr>
        <w:jc w:val="center"/>
        <w:rPr>
          <w:rFonts w:eastAsia="方正小标宋_GBK"/>
          <w:sz w:val="44"/>
        </w:rPr>
      </w:pPr>
      <w:r>
        <w:rPr>
          <w:rFonts w:eastAsia="方正小标宋_GBK"/>
          <w:sz w:val="44"/>
        </w:rPr>
        <w:t>202</w:t>
      </w:r>
      <w:r>
        <w:rPr>
          <w:rFonts w:eastAsia="方正小标宋_GBK"/>
          <w:sz w:val="44"/>
          <w:lang w:val="en"/>
        </w:rPr>
        <w:t>3</w:t>
      </w:r>
      <w:r>
        <w:rPr>
          <w:rFonts w:eastAsia="方正小标宋_GBK"/>
          <w:sz w:val="44"/>
        </w:rPr>
        <w:t>年广州市促进工业和信息化产业</w:t>
      </w:r>
    </w:p>
    <w:p>
      <w:pPr>
        <w:jc w:val="center"/>
        <w:rPr>
          <w:rFonts w:eastAsia="方正小标宋_GBK"/>
          <w:sz w:val="44"/>
        </w:rPr>
      </w:pPr>
      <w:r>
        <w:rPr>
          <w:rFonts w:eastAsia="方正小标宋_GBK"/>
          <w:sz w:val="44"/>
        </w:rPr>
        <w:t>高质量发展资金项目</w:t>
      </w:r>
    </w:p>
    <w:p>
      <w:pPr>
        <w:jc w:val="center"/>
        <w:rPr>
          <w:rFonts w:eastAsia="方正小标宋_GBK"/>
          <w:sz w:val="44"/>
        </w:rPr>
      </w:pPr>
      <w:r>
        <w:rPr>
          <w:rFonts w:hint="eastAsia" w:eastAsia="方正小标宋_GBK"/>
          <w:sz w:val="44"/>
        </w:rPr>
        <w:t>（虚拟电厂响应补贴方向）</w:t>
      </w:r>
      <w:r>
        <w:rPr>
          <w:rFonts w:eastAsia="方正小标宋_GBK"/>
          <w:sz w:val="44"/>
        </w:rPr>
        <w:t>申报书</w:t>
      </w:r>
    </w:p>
    <w:p>
      <w:pPr>
        <w:jc w:val="center"/>
        <w:rPr>
          <w:rFonts w:eastAsia="方正小标宋_GBK"/>
          <w:sz w:val="44"/>
        </w:rPr>
      </w:pPr>
    </w:p>
    <w:p>
      <w:pPr>
        <w:jc w:val="center"/>
        <w:rPr>
          <w:rFonts w:eastAsia="方正小标宋_GBK"/>
          <w:sz w:val="44"/>
        </w:rPr>
      </w:pPr>
      <w:r>
        <w:rPr>
          <w:rFonts w:eastAsia="方正小标宋_GBK"/>
          <w:sz w:val="44"/>
        </w:rPr>
        <w:t>（封  面）</w:t>
      </w:r>
    </w:p>
    <w:p>
      <w:pPr>
        <w:pStyle w:val="27"/>
        <w:spacing w:line="240" w:lineRule="auto"/>
        <w:ind w:firstLine="960" w:firstLineChars="300"/>
        <w:rPr>
          <w:rFonts w:eastAsia="仿宋_GB2312"/>
          <w:color w:val="auto"/>
          <w:szCs w:val="32"/>
        </w:rPr>
      </w:pPr>
    </w:p>
    <w:p>
      <w:pPr>
        <w:rPr>
          <w:rFonts w:eastAsia="仿宋_GB2312"/>
          <w:szCs w:val="32"/>
        </w:rPr>
      </w:pPr>
    </w:p>
    <w:p>
      <w:pPr>
        <w:pStyle w:val="27"/>
        <w:spacing w:line="240" w:lineRule="auto"/>
        <w:ind w:firstLine="960" w:firstLineChars="300"/>
        <w:rPr>
          <w:rFonts w:eastAsia="仿宋_GB2312"/>
          <w:color w:val="auto"/>
          <w:szCs w:val="32"/>
        </w:rPr>
      </w:pPr>
      <w:r>
        <w:rPr>
          <w:rFonts w:eastAsia="仿宋_GB2312"/>
          <w:color w:val="auto"/>
          <w:szCs w:val="32"/>
        </w:rPr>
        <w:t>　　　　　　　　　　　　　　　</w:t>
      </w:r>
    </w:p>
    <w:p>
      <w:pPr>
        <w:pStyle w:val="27"/>
        <w:spacing w:line="240" w:lineRule="auto"/>
        <w:ind w:firstLine="960" w:firstLineChars="300"/>
        <w:rPr>
          <w:rFonts w:eastAsia="仿宋_GB2312"/>
          <w:color w:val="auto"/>
          <w:szCs w:val="32"/>
        </w:rPr>
      </w:pPr>
    </w:p>
    <w:p>
      <w:pPr>
        <w:rPr>
          <w:rStyle w:val="22"/>
          <w:rFonts w:eastAsia="仿宋"/>
          <w:color w:val="auto"/>
          <w:sz w:val="32"/>
          <w:szCs w:val="32"/>
        </w:rPr>
      </w:pPr>
      <w:r>
        <w:rPr>
          <w:rStyle w:val="22"/>
          <w:rFonts w:eastAsia="仿宋"/>
          <w:color w:val="auto"/>
          <w:sz w:val="32"/>
          <w:szCs w:val="32"/>
        </w:rPr>
        <w:t>申报单位</w:t>
      </w:r>
      <w:r>
        <w:rPr>
          <w:rStyle w:val="22"/>
          <w:rFonts w:hint="eastAsia" w:eastAsia="仿宋"/>
          <w:color w:val="auto"/>
          <w:sz w:val="32"/>
          <w:szCs w:val="32"/>
        </w:rPr>
        <w:t>（盖章）</w:t>
      </w:r>
      <w:r>
        <w:rPr>
          <w:rStyle w:val="22"/>
          <w:rFonts w:eastAsia="仿宋"/>
          <w:color w:val="auto"/>
          <w:sz w:val="32"/>
          <w:szCs w:val="32"/>
        </w:rPr>
        <w:t xml:space="preserve">：                       </w:t>
      </w:r>
    </w:p>
    <w:p>
      <w:pPr>
        <w:rPr>
          <w:rStyle w:val="22"/>
          <w:rFonts w:eastAsia="仿宋"/>
          <w:color w:val="auto"/>
          <w:sz w:val="32"/>
          <w:szCs w:val="32"/>
        </w:rPr>
      </w:pPr>
      <w:r>
        <w:rPr>
          <w:rStyle w:val="22"/>
          <w:rFonts w:eastAsia="仿宋"/>
          <w:color w:val="auto"/>
          <w:sz w:val="32"/>
          <w:szCs w:val="32"/>
        </w:rPr>
        <w:t xml:space="preserve">申报单位地址：                          </w:t>
      </w:r>
    </w:p>
    <w:p>
      <w:pPr>
        <w:rPr>
          <w:rStyle w:val="22"/>
          <w:rFonts w:eastAsia="仿宋"/>
          <w:color w:val="auto"/>
          <w:sz w:val="32"/>
          <w:szCs w:val="32"/>
        </w:rPr>
      </w:pPr>
      <w:r>
        <w:rPr>
          <w:rStyle w:val="22"/>
          <w:rFonts w:eastAsia="仿宋"/>
          <w:color w:val="auto"/>
          <w:sz w:val="32"/>
          <w:szCs w:val="32"/>
        </w:rPr>
        <w:t xml:space="preserve">申报单位联系人：                        </w:t>
      </w:r>
    </w:p>
    <w:p>
      <w:r>
        <w:rPr>
          <w:rStyle w:val="22"/>
          <w:rFonts w:eastAsia="仿宋"/>
          <w:color w:val="auto"/>
          <w:sz w:val="32"/>
          <w:szCs w:val="32"/>
        </w:rPr>
        <w:t xml:space="preserve">联系电话（手机号码）：                   </w:t>
      </w:r>
    </w:p>
    <w:p>
      <w:pPr>
        <w:rPr>
          <w:rFonts w:eastAsia="仿宋_GB2312"/>
          <w:szCs w:val="32"/>
        </w:rPr>
      </w:pPr>
    </w:p>
    <w:p>
      <w:pPr>
        <w:jc w:val="center"/>
        <w:rPr>
          <w:sz w:val="32"/>
          <w:szCs w:val="32"/>
        </w:rPr>
        <w:sectPr>
          <w:footerReference r:id="rId22" w:type="default"/>
          <w:pgSz w:w="11906" w:h="16838"/>
          <w:pgMar w:top="1457" w:right="1797" w:bottom="1457" w:left="1797" w:header="851" w:footer="1417" w:gutter="0"/>
          <w:cols w:space="0" w:num="1"/>
          <w:docGrid w:type="lines" w:linePitch="316" w:charSpace="0"/>
        </w:sectPr>
      </w:pPr>
      <w:r>
        <w:rPr>
          <w:rFonts w:eastAsia="仿宋_GB2312"/>
          <w:sz w:val="32"/>
          <w:szCs w:val="32"/>
        </w:rPr>
        <w:t>二</w:t>
      </w:r>
      <w:r>
        <w:rPr>
          <w:rFonts w:eastAsia="微软雅黑"/>
          <w:sz w:val="32"/>
          <w:szCs w:val="32"/>
        </w:rPr>
        <w:t>〇</w:t>
      </w:r>
      <w:r>
        <w:rPr>
          <w:rFonts w:eastAsia="仿宋_GB2312"/>
          <w:sz w:val="32"/>
          <w:szCs w:val="32"/>
        </w:rPr>
        <w:t>二  年  　月　  日</w:t>
      </w:r>
    </w:p>
    <w:p>
      <w:pPr>
        <w:rPr>
          <w:rFonts w:eastAsia="仿宋_GB2312"/>
          <w:sz w:val="32"/>
          <w:szCs w:val="32"/>
        </w:rPr>
      </w:pPr>
      <w:r>
        <w:rPr>
          <w:rFonts w:eastAsia="仿宋_GB2312"/>
          <w:sz w:val="32"/>
          <w:szCs w:val="32"/>
        </w:rPr>
        <w:t>附件</w:t>
      </w:r>
      <w:r>
        <w:rPr>
          <w:rFonts w:hint="eastAsia" w:eastAsia="仿宋_GB2312"/>
          <w:sz w:val="32"/>
          <w:szCs w:val="32"/>
        </w:rPr>
        <w:t>2</w:t>
      </w:r>
    </w:p>
    <w:p>
      <w:pPr>
        <w:pStyle w:val="16"/>
        <w:adjustRightInd w:val="0"/>
        <w:snapToGrid w:val="0"/>
        <w:spacing w:before="0" w:beforeAutospacing="0" w:after="0" w:afterAutospacing="0"/>
        <w:jc w:val="center"/>
        <w:rPr>
          <w:rFonts w:ascii="Times New Roman" w:hAnsi="Times New Roman" w:eastAsia="方正小标宋_GBK" w:cs="Times New Roman"/>
          <w:bCs/>
          <w:kern w:val="2"/>
          <w:sz w:val="44"/>
          <w:szCs w:val="44"/>
        </w:rPr>
      </w:pPr>
      <w:r>
        <w:rPr>
          <w:rFonts w:ascii="Times New Roman" w:hAnsi="Times New Roman" w:eastAsia="方正小标宋_GBK" w:cs="Times New Roman"/>
          <w:bCs/>
          <w:kern w:val="2"/>
          <w:sz w:val="44"/>
          <w:szCs w:val="44"/>
        </w:rPr>
        <w:t>项目申报承诺书</w:t>
      </w:r>
    </w:p>
    <w:p>
      <w:pPr>
        <w:jc w:val="center"/>
        <w:rPr>
          <w:rFonts w:eastAsia="仿宋_GB2312"/>
          <w:sz w:val="32"/>
          <w:szCs w:val="32"/>
        </w:rPr>
      </w:pPr>
      <w:r>
        <w:rPr>
          <w:rFonts w:eastAsia="仿宋_GB2312"/>
          <w:sz w:val="32"/>
          <w:szCs w:val="32"/>
        </w:rPr>
        <w:t>（格式）</w:t>
      </w:r>
    </w:p>
    <w:p>
      <w:pPr>
        <w:ind w:firstLine="640" w:firstLineChars="200"/>
        <w:rPr>
          <w:rFonts w:ascii="仿宋_GB2312" w:eastAsia="仿宋_GB2312"/>
          <w:sz w:val="32"/>
          <w:szCs w:val="32"/>
        </w:rPr>
      </w:pPr>
      <w:r>
        <w:rPr>
          <w:rFonts w:hint="eastAsia" w:ascii="仿宋_GB2312" w:eastAsia="仿宋_GB2312"/>
          <w:sz w:val="32"/>
          <w:szCs w:val="32"/>
        </w:rPr>
        <w:t>本单位承诺对申报材料的</w:t>
      </w:r>
      <w:r>
        <w:rPr>
          <w:rFonts w:eastAsia="仿宋_GB2312"/>
          <w:kern w:val="0"/>
          <w:sz w:val="32"/>
          <w:szCs w:val="32"/>
        </w:rPr>
        <w:t>真实性、</w:t>
      </w:r>
      <w:r>
        <w:rPr>
          <w:rFonts w:hint="eastAsia" w:eastAsia="仿宋_GB2312"/>
          <w:kern w:val="0"/>
          <w:sz w:val="32"/>
          <w:szCs w:val="32"/>
        </w:rPr>
        <w:t>完整</w:t>
      </w:r>
      <w:r>
        <w:rPr>
          <w:rFonts w:eastAsia="仿宋_GB2312"/>
          <w:kern w:val="0"/>
          <w:sz w:val="32"/>
          <w:szCs w:val="32"/>
        </w:rPr>
        <w:t>性和合法性</w:t>
      </w:r>
      <w:r>
        <w:rPr>
          <w:rFonts w:hint="eastAsia" w:ascii="仿宋_GB2312" w:eastAsia="仿宋_GB2312"/>
          <w:sz w:val="32"/>
          <w:szCs w:val="32"/>
        </w:rPr>
        <w:t>负责，对申报资格和申报条件的符合性负责</w:t>
      </w:r>
      <w:r>
        <w:rPr>
          <w:rFonts w:hint="eastAsia" w:ascii="仿宋_GB2312" w:eastAsia="仿宋_GB2312"/>
          <w:sz w:val="32"/>
          <w:szCs w:val="32"/>
          <w:lang w:val="zh-CN"/>
        </w:rPr>
        <w:t>。</w:t>
      </w:r>
      <w:r>
        <w:rPr>
          <w:rFonts w:hint="eastAsia" w:ascii="仿宋_GB2312" w:eastAsia="仿宋_GB2312"/>
          <w:sz w:val="32"/>
          <w:szCs w:val="32"/>
        </w:rPr>
        <w:t>违反上述承诺的不诚信行为，同意有关部门录入相关的企业征信体系中，自愿放弃今年虚拟电厂补贴资金申报资格。如被发现存在弄虚作假骗取政府补助资金的情况，返还所获资助的全部专项资金，并同意有关部门记录入广州市法人信用档案。</w:t>
      </w:r>
    </w:p>
    <w:p>
      <w:pPr>
        <w:ind w:firstLine="640" w:firstLineChars="200"/>
        <w:rPr>
          <w:rFonts w:eastAsia="仿宋_GB2312"/>
          <w:sz w:val="32"/>
          <w:szCs w:val="32"/>
        </w:rPr>
      </w:pPr>
    </w:p>
    <w:p>
      <w:pPr>
        <w:ind w:firstLine="640" w:firstLineChars="200"/>
        <w:rPr>
          <w:rFonts w:eastAsia="仿宋_GB2312"/>
          <w:sz w:val="32"/>
          <w:szCs w:val="32"/>
        </w:rPr>
      </w:pPr>
    </w:p>
    <w:p>
      <w:pPr>
        <w:ind w:firstLine="640" w:firstLineChars="200"/>
        <w:rPr>
          <w:rFonts w:eastAsia="仿宋_GB2312"/>
          <w:sz w:val="32"/>
          <w:szCs w:val="32"/>
        </w:rPr>
      </w:pPr>
    </w:p>
    <w:p>
      <w:pPr>
        <w:ind w:firstLine="4800" w:firstLineChars="1500"/>
        <w:rPr>
          <w:rFonts w:eastAsia="仿宋_GB2312"/>
          <w:sz w:val="32"/>
          <w:szCs w:val="32"/>
        </w:rPr>
      </w:pPr>
      <w:r>
        <w:rPr>
          <w:rFonts w:eastAsia="仿宋_GB2312"/>
          <w:sz w:val="32"/>
          <w:szCs w:val="32"/>
        </w:rPr>
        <w:t>法人代表签字：</w:t>
      </w:r>
    </w:p>
    <w:p>
      <w:pPr>
        <w:ind w:firstLine="640" w:firstLineChars="200"/>
        <w:rPr>
          <w:rFonts w:eastAsia="仿宋_GB2312"/>
          <w:sz w:val="32"/>
          <w:szCs w:val="32"/>
        </w:rPr>
      </w:pPr>
      <w:r>
        <w:rPr>
          <w:rFonts w:eastAsia="仿宋_GB2312"/>
          <w:sz w:val="32"/>
          <w:szCs w:val="32"/>
        </w:rPr>
        <w:t xml:space="preserve">                      （请在此加盖单位公章）</w:t>
      </w:r>
    </w:p>
    <w:p>
      <w:pPr>
        <w:ind w:firstLine="4480" w:firstLineChars="1400"/>
        <w:rPr>
          <w:rFonts w:eastAsia="仿宋_GB2312"/>
          <w:sz w:val="32"/>
          <w:szCs w:val="32"/>
        </w:rPr>
      </w:pPr>
      <w:r>
        <w:rPr>
          <w:rFonts w:eastAsia="仿宋_GB2312"/>
          <w:sz w:val="32"/>
          <w:szCs w:val="32"/>
        </w:rPr>
        <w:t>××××年××月××日</w:t>
      </w:r>
    </w:p>
    <w:p>
      <w:pPr>
        <w:ind w:firstLine="4160" w:firstLineChars="1300"/>
        <w:rPr>
          <w:rFonts w:eastAsia="仿宋_GB2312"/>
          <w:sz w:val="32"/>
          <w:szCs w:val="32"/>
        </w:rPr>
        <w:sectPr>
          <w:footerReference r:id="rId23" w:type="default"/>
          <w:footerReference r:id="rId24" w:type="even"/>
          <w:pgSz w:w="11906" w:h="16838"/>
          <w:pgMar w:top="1440" w:right="1797" w:bottom="1440" w:left="1797" w:header="851" w:footer="992" w:gutter="0"/>
          <w:cols w:space="720" w:num="1"/>
          <w:docGrid w:type="linesAndChars" w:linePitch="312" w:charSpace="0"/>
        </w:sectPr>
      </w:pPr>
    </w:p>
    <w:p>
      <w:pPr>
        <w:widowControl/>
        <w:snapToGrid w:val="0"/>
        <w:rPr>
          <w:rFonts w:eastAsia="仿宋_GB2312"/>
          <w:bCs/>
          <w:kern w:val="0"/>
          <w:sz w:val="32"/>
          <w:szCs w:val="32"/>
        </w:rPr>
      </w:pPr>
      <w:r>
        <w:rPr>
          <w:rFonts w:eastAsia="仿宋_GB2312"/>
          <w:bCs/>
          <w:kern w:val="0"/>
          <w:sz w:val="32"/>
          <w:szCs w:val="32"/>
        </w:rPr>
        <w:t>附件</w:t>
      </w:r>
      <w:r>
        <w:rPr>
          <w:rFonts w:hint="eastAsia" w:eastAsia="仿宋_GB2312"/>
          <w:bCs/>
          <w:kern w:val="0"/>
          <w:sz w:val="32"/>
          <w:szCs w:val="32"/>
        </w:rPr>
        <w:t>3</w:t>
      </w:r>
    </w:p>
    <w:p>
      <w:pPr>
        <w:widowControl/>
        <w:jc w:val="center"/>
        <w:rPr>
          <w:rFonts w:eastAsia="方正小标宋_GBK"/>
          <w:bCs/>
          <w:kern w:val="0"/>
          <w:sz w:val="44"/>
          <w:szCs w:val="44"/>
        </w:rPr>
      </w:pPr>
      <w:r>
        <w:rPr>
          <w:rFonts w:eastAsia="方正小标宋_GBK"/>
          <w:sz w:val="44"/>
        </w:rPr>
        <w:t>202</w:t>
      </w:r>
      <w:r>
        <w:rPr>
          <w:rFonts w:eastAsia="方正小标宋_GBK"/>
          <w:sz w:val="44"/>
          <w:lang w:val="en" w:eastAsia="zh"/>
        </w:rPr>
        <w:t>3</w:t>
      </w:r>
      <w:r>
        <w:rPr>
          <w:rFonts w:eastAsia="方正小标宋_GBK"/>
          <w:sz w:val="44"/>
        </w:rPr>
        <w:t>年广州市</w:t>
      </w:r>
      <w:r>
        <w:rPr>
          <w:rFonts w:hint="eastAsia" w:eastAsia="方正小标宋_GBK"/>
          <w:sz w:val="44"/>
        </w:rPr>
        <w:t>虚拟电厂响应补贴</w:t>
      </w:r>
      <w:r>
        <w:rPr>
          <w:rFonts w:eastAsia="方正小标宋_GBK"/>
          <w:bCs/>
          <w:kern w:val="0"/>
          <w:sz w:val="44"/>
          <w:szCs w:val="44"/>
        </w:rPr>
        <w:t>申请表</w:t>
      </w:r>
    </w:p>
    <w:p>
      <w:pPr>
        <w:jc w:val="center"/>
      </w:pPr>
    </w:p>
    <w:p>
      <w:pPr>
        <w:rPr>
          <w:sz w:val="24"/>
        </w:rPr>
      </w:pPr>
      <w:r>
        <w:rPr>
          <w:rFonts w:hint="eastAsia"/>
          <w:sz w:val="24"/>
        </w:rPr>
        <w:t>用户</w:t>
      </w:r>
      <w:r>
        <w:rPr>
          <w:sz w:val="24"/>
        </w:rPr>
        <w:t>名称</w:t>
      </w:r>
      <w:r>
        <w:rPr>
          <w:rFonts w:hint="eastAsia"/>
          <w:sz w:val="24"/>
        </w:rPr>
        <w:t>（加盖公章）</w:t>
      </w:r>
      <w:r>
        <w:rPr>
          <w:sz w:val="24"/>
        </w:rPr>
        <w:t>：　　</w:t>
      </w:r>
      <w:r>
        <w:rPr>
          <w:rFonts w:hint="eastAsia"/>
          <w:sz w:val="24"/>
        </w:rPr>
        <w:t xml:space="preserve">               电力营销用户编号（电力用户提供）：</w:t>
      </w:r>
      <w:r>
        <w:rPr>
          <w:sz w:val="24"/>
        </w:rPr>
        <w:t>　　　　</w:t>
      </w:r>
    </w:p>
    <w:tbl>
      <w:tblPr>
        <w:tblStyle w:val="18"/>
        <w:tblW w:w="4997" w:type="pct"/>
        <w:jc w:val="center"/>
        <w:tblLayout w:type="autofit"/>
        <w:tblCellMar>
          <w:top w:w="0" w:type="dxa"/>
          <w:left w:w="108" w:type="dxa"/>
          <w:bottom w:w="0" w:type="dxa"/>
          <w:right w:w="108" w:type="dxa"/>
        </w:tblCellMar>
      </w:tblPr>
      <w:tblGrid>
        <w:gridCol w:w="518"/>
        <w:gridCol w:w="809"/>
        <w:gridCol w:w="1252"/>
        <w:gridCol w:w="959"/>
        <w:gridCol w:w="972"/>
        <w:gridCol w:w="959"/>
        <w:gridCol w:w="989"/>
        <w:gridCol w:w="1129"/>
        <w:gridCol w:w="936"/>
      </w:tblGrid>
      <w:tr>
        <w:tblPrEx>
          <w:tblCellMar>
            <w:top w:w="0" w:type="dxa"/>
            <w:left w:w="108" w:type="dxa"/>
            <w:bottom w:w="0" w:type="dxa"/>
            <w:right w:w="108" w:type="dxa"/>
          </w:tblCellMar>
        </w:tblPrEx>
        <w:trPr>
          <w:trHeight w:val="850" w:hRule="atLeast"/>
          <w:jc w:val="center"/>
        </w:trPr>
        <w:tc>
          <w:tcPr>
            <w:tcW w:w="322" w:type="pc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黑体"/>
                <w:kern w:val="0"/>
                <w:sz w:val="24"/>
              </w:rPr>
            </w:pPr>
            <w:r>
              <w:rPr>
                <w:rFonts w:hint="eastAsia" w:ascii="黑体" w:hAnsi="黑体" w:eastAsia="黑体" w:cs="黑体"/>
                <w:kern w:val="0"/>
                <w:sz w:val="24"/>
              </w:rPr>
              <w:t>序号</w:t>
            </w:r>
          </w:p>
        </w:tc>
        <w:tc>
          <w:tcPr>
            <w:tcW w:w="492" w:type="pct"/>
            <w:tcBorders>
              <w:top w:val="single" w:color="auto" w:sz="4" w:space="0"/>
              <w:left w:val="nil"/>
              <w:bottom w:val="single" w:color="auto" w:sz="4" w:space="0"/>
              <w:right w:val="single" w:color="auto" w:sz="4" w:space="0"/>
            </w:tcBorders>
            <w:vAlign w:val="center"/>
          </w:tcPr>
          <w:p>
            <w:pPr>
              <w:widowControl/>
              <w:jc w:val="center"/>
              <w:rPr>
                <w:rFonts w:ascii="黑体" w:hAnsi="黑体" w:eastAsia="黑体" w:cs="黑体"/>
                <w:kern w:val="0"/>
                <w:sz w:val="24"/>
              </w:rPr>
            </w:pPr>
            <w:r>
              <w:rPr>
                <w:rFonts w:hint="eastAsia" w:ascii="黑体" w:hAnsi="黑体" w:eastAsia="黑体" w:cs="黑体"/>
                <w:kern w:val="0"/>
                <w:sz w:val="24"/>
              </w:rPr>
              <w:t>参与响应日期</w:t>
            </w:r>
          </w:p>
        </w:tc>
        <w:tc>
          <w:tcPr>
            <w:tcW w:w="752" w:type="pct"/>
            <w:tcBorders>
              <w:top w:val="single" w:color="auto" w:sz="4" w:space="0"/>
              <w:left w:val="nil"/>
              <w:bottom w:val="single" w:color="auto" w:sz="4" w:space="0"/>
              <w:right w:val="single" w:color="auto" w:sz="4" w:space="0"/>
            </w:tcBorders>
            <w:vAlign w:val="center"/>
          </w:tcPr>
          <w:p>
            <w:pPr>
              <w:widowControl/>
              <w:jc w:val="center"/>
              <w:rPr>
                <w:rFonts w:ascii="黑体" w:hAnsi="黑体" w:eastAsia="黑体" w:cs="黑体"/>
                <w:kern w:val="0"/>
                <w:sz w:val="24"/>
              </w:rPr>
            </w:pPr>
            <w:r>
              <w:rPr>
                <w:rFonts w:hint="eastAsia" w:ascii="黑体" w:hAnsi="黑体" w:eastAsia="黑体" w:cs="黑体"/>
                <w:kern w:val="0"/>
                <w:sz w:val="24"/>
              </w:rPr>
              <w:t>通知时间（提前1天或4小时）</w:t>
            </w:r>
          </w:p>
        </w:tc>
        <w:tc>
          <w:tcPr>
            <w:tcW w:w="580" w:type="pct"/>
            <w:tcBorders>
              <w:top w:val="single" w:color="auto" w:sz="4" w:space="0"/>
              <w:left w:val="nil"/>
              <w:bottom w:val="single" w:color="auto" w:sz="4" w:space="0"/>
              <w:right w:val="single" w:color="auto" w:sz="4" w:space="0"/>
            </w:tcBorders>
            <w:vAlign w:val="center"/>
          </w:tcPr>
          <w:p>
            <w:pPr>
              <w:widowControl/>
              <w:jc w:val="center"/>
              <w:rPr>
                <w:rFonts w:ascii="黑体" w:hAnsi="黑体" w:eastAsia="黑体" w:cs="黑体"/>
                <w:kern w:val="0"/>
                <w:sz w:val="24"/>
              </w:rPr>
            </w:pPr>
            <w:r>
              <w:rPr>
                <w:rFonts w:hint="eastAsia" w:ascii="黑体" w:hAnsi="黑体" w:eastAsia="黑体" w:cs="黑体"/>
                <w:kern w:val="0"/>
                <w:sz w:val="24"/>
              </w:rPr>
              <w:t>响应系数（1或1.5）</w:t>
            </w:r>
          </w:p>
        </w:tc>
        <w:tc>
          <w:tcPr>
            <w:tcW w:w="588" w:type="pct"/>
            <w:tcBorders>
              <w:top w:val="single" w:color="auto" w:sz="4" w:space="0"/>
              <w:left w:val="nil"/>
              <w:bottom w:val="single" w:color="auto" w:sz="4" w:space="0"/>
              <w:right w:val="single" w:color="auto" w:sz="4" w:space="0"/>
            </w:tcBorders>
            <w:vAlign w:val="center"/>
          </w:tcPr>
          <w:p>
            <w:pPr>
              <w:widowControl/>
              <w:jc w:val="center"/>
              <w:rPr>
                <w:rFonts w:ascii="黑体" w:hAnsi="黑体" w:eastAsia="黑体" w:cs="黑体"/>
                <w:kern w:val="0"/>
                <w:sz w:val="24"/>
              </w:rPr>
            </w:pPr>
            <w:r>
              <w:rPr>
                <w:rFonts w:hint="eastAsia" w:ascii="黑体" w:hAnsi="黑体" w:eastAsia="黑体" w:cs="黑体"/>
                <w:kern w:val="0"/>
                <w:sz w:val="24"/>
              </w:rPr>
              <w:t>有效响应负荷（千瓦）</w:t>
            </w:r>
          </w:p>
        </w:tc>
        <w:tc>
          <w:tcPr>
            <w:tcW w:w="580" w:type="pct"/>
            <w:tcBorders>
              <w:top w:val="single" w:color="auto" w:sz="4" w:space="0"/>
              <w:left w:val="nil"/>
              <w:bottom w:val="single" w:color="auto" w:sz="4" w:space="0"/>
              <w:right w:val="single" w:color="auto" w:sz="4" w:space="0"/>
            </w:tcBorders>
            <w:vAlign w:val="center"/>
          </w:tcPr>
          <w:p>
            <w:pPr>
              <w:widowControl/>
              <w:jc w:val="center"/>
              <w:rPr>
                <w:rFonts w:ascii="黑体" w:hAnsi="黑体" w:eastAsia="黑体" w:cs="黑体"/>
                <w:kern w:val="0"/>
                <w:sz w:val="24"/>
              </w:rPr>
            </w:pPr>
            <w:r>
              <w:rPr>
                <w:rFonts w:hint="eastAsia" w:ascii="黑体" w:hAnsi="黑体" w:eastAsia="黑体" w:cs="黑体"/>
                <w:kern w:val="0"/>
                <w:sz w:val="24"/>
              </w:rPr>
              <w:t>有效响应时间（小时）</w:t>
            </w:r>
          </w:p>
        </w:tc>
        <w:tc>
          <w:tcPr>
            <w:tcW w:w="598" w:type="pct"/>
            <w:tcBorders>
              <w:top w:val="single" w:color="auto" w:sz="4" w:space="0"/>
              <w:left w:val="nil"/>
              <w:bottom w:val="single" w:color="auto" w:sz="4" w:space="0"/>
              <w:right w:val="single" w:color="auto" w:sz="4" w:space="0"/>
            </w:tcBorders>
            <w:vAlign w:val="center"/>
          </w:tcPr>
          <w:p>
            <w:pPr>
              <w:widowControl/>
              <w:jc w:val="center"/>
              <w:rPr>
                <w:rFonts w:ascii="黑体" w:hAnsi="黑体" w:eastAsia="黑体" w:cs="黑体"/>
                <w:kern w:val="0"/>
                <w:sz w:val="24"/>
              </w:rPr>
            </w:pPr>
            <w:r>
              <w:rPr>
                <w:rFonts w:hint="eastAsia" w:ascii="黑体" w:hAnsi="黑体" w:eastAsia="黑体" w:cs="黑体"/>
                <w:kern w:val="0"/>
                <w:sz w:val="24"/>
              </w:rPr>
              <w:t>有效响应电量（千瓦时）</w:t>
            </w:r>
          </w:p>
        </w:tc>
        <w:tc>
          <w:tcPr>
            <w:tcW w:w="680" w:type="pct"/>
            <w:tcBorders>
              <w:top w:val="single" w:color="auto" w:sz="4" w:space="0"/>
              <w:left w:val="nil"/>
              <w:bottom w:val="single" w:color="auto" w:sz="4" w:space="0"/>
              <w:right w:val="single" w:color="auto" w:sz="4" w:space="0"/>
            </w:tcBorders>
            <w:vAlign w:val="center"/>
          </w:tcPr>
          <w:p>
            <w:pPr>
              <w:widowControl/>
              <w:jc w:val="center"/>
              <w:rPr>
                <w:rFonts w:ascii="黑体" w:hAnsi="黑体" w:eastAsia="黑体" w:cs="黑体"/>
                <w:kern w:val="0"/>
                <w:sz w:val="24"/>
              </w:rPr>
            </w:pPr>
            <w:r>
              <w:rPr>
                <w:rFonts w:hint="eastAsia" w:ascii="黑体" w:hAnsi="黑体" w:eastAsia="黑体" w:cs="黑体"/>
                <w:kern w:val="0"/>
                <w:sz w:val="24"/>
              </w:rPr>
              <w:t>补贴标准（5元/千瓦时）</w:t>
            </w:r>
          </w:p>
        </w:tc>
        <w:tc>
          <w:tcPr>
            <w:tcW w:w="403" w:type="pct"/>
            <w:tcBorders>
              <w:top w:val="single" w:color="auto" w:sz="4" w:space="0"/>
              <w:left w:val="nil"/>
              <w:bottom w:val="single" w:color="auto" w:sz="4" w:space="0"/>
              <w:right w:val="single" w:color="auto" w:sz="4" w:space="0"/>
            </w:tcBorders>
            <w:vAlign w:val="center"/>
          </w:tcPr>
          <w:p>
            <w:pPr>
              <w:widowControl/>
              <w:jc w:val="center"/>
              <w:rPr>
                <w:rFonts w:ascii="黑体" w:hAnsi="黑体" w:eastAsia="黑体" w:cs="黑体"/>
                <w:kern w:val="0"/>
                <w:sz w:val="24"/>
              </w:rPr>
            </w:pPr>
            <w:r>
              <w:rPr>
                <w:rFonts w:hint="eastAsia" w:ascii="黑体" w:hAnsi="黑体" w:eastAsia="黑体" w:cs="黑体"/>
                <w:kern w:val="0"/>
                <w:sz w:val="24"/>
              </w:rPr>
              <w:t>补贴金额（元）</w:t>
            </w:r>
          </w:p>
        </w:tc>
      </w:tr>
      <w:tr>
        <w:tblPrEx>
          <w:tblCellMar>
            <w:top w:w="0" w:type="dxa"/>
            <w:left w:w="108" w:type="dxa"/>
            <w:bottom w:w="0" w:type="dxa"/>
            <w:right w:w="108" w:type="dxa"/>
          </w:tblCellMar>
        </w:tblPrEx>
        <w:trPr>
          <w:trHeight w:val="850" w:hRule="atLeast"/>
          <w:jc w:val="center"/>
        </w:trPr>
        <w:tc>
          <w:tcPr>
            <w:tcW w:w="322" w:type="pct"/>
            <w:tcBorders>
              <w:top w:val="nil"/>
              <w:left w:val="single" w:color="auto" w:sz="4" w:space="0"/>
              <w:bottom w:val="single" w:color="auto" w:sz="4" w:space="0"/>
              <w:right w:val="single" w:color="auto" w:sz="4" w:space="0"/>
            </w:tcBorders>
            <w:vAlign w:val="center"/>
          </w:tcPr>
          <w:p>
            <w:pPr>
              <w:widowControl/>
              <w:jc w:val="center"/>
              <w:rPr>
                <w:kern w:val="0"/>
                <w:sz w:val="24"/>
              </w:rPr>
            </w:pPr>
            <w:r>
              <w:rPr>
                <w:rFonts w:hint="eastAsia"/>
                <w:kern w:val="0"/>
                <w:sz w:val="24"/>
              </w:rPr>
              <w:t>1</w:t>
            </w:r>
            <w:r>
              <w:rPr>
                <w:kern w:val="0"/>
                <w:sz w:val="24"/>
              </w:rPr>
              <w:t>　</w:t>
            </w:r>
          </w:p>
        </w:tc>
        <w:tc>
          <w:tcPr>
            <w:tcW w:w="492" w:type="pct"/>
            <w:tcBorders>
              <w:top w:val="nil"/>
              <w:left w:val="nil"/>
              <w:bottom w:val="single" w:color="auto" w:sz="4" w:space="0"/>
              <w:right w:val="single" w:color="auto" w:sz="4" w:space="0"/>
            </w:tcBorders>
            <w:vAlign w:val="center"/>
          </w:tcPr>
          <w:p>
            <w:pPr>
              <w:widowControl/>
              <w:jc w:val="center"/>
              <w:rPr>
                <w:kern w:val="0"/>
                <w:sz w:val="24"/>
              </w:rPr>
            </w:pPr>
          </w:p>
        </w:tc>
        <w:tc>
          <w:tcPr>
            <w:tcW w:w="752" w:type="pct"/>
            <w:tcBorders>
              <w:top w:val="nil"/>
              <w:left w:val="nil"/>
              <w:bottom w:val="single" w:color="auto" w:sz="4" w:space="0"/>
              <w:right w:val="single" w:color="auto" w:sz="4" w:space="0"/>
            </w:tcBorders>
            <w:vAlign w:val="center"/>
          </w:tcPr>
          <w:p>
            <w:pPr>
              <w:widowControl/>
              <w:jc w:val="center"/>
              <w:rPr>
                <w:kern w:val="0"/>
                <w:sz w:val="24"/>
              </w:rPr>
            </w:pPr>
            <w:r>
              <w:rPr>
                <w:kern w:val="0"/>
                <w:sz w:val="24"/>
              </w:rPr>
              <w:t>　</w:t>
            </w:r>
          </w:p>
        </w:tc>
        <w:tc>
          <w:tcPr>
            <w:tcW w:w="580" w:type="pct"/>
            <w:tcBorders>
              <w:top w:val="nil"/>
              <w:left w:val="nil"/>
              <w:bottom w:val="single" w:color="auto" w:sz="4" w:space="0"/>
              <w:right w:val="single" w:color="auto" w:sz="4" w:space="0"/>
            </w:tcBorders>
            <w:vAlign w:val="center"/>
          </w:tcPr>
          <w:p>
            <w:pPr>
              <w:widowControl/>
              <w:jc w:val="center"/>
              <w:rPr>
                <w:kern w:val="0"/>
                <w:sz w:val="24"/>
              </w:rPr>
            </w:pPr>
            <w:r>
              <w:rPr>
                <w:kern w:val="0"/>
                <w:sz w:val="24"/>
              </w:rPr>
              <w:t>　</w:t>
            </w:r>
          </w:p>
        </w:tc>
        <w:tc>
          <w:tcPr>
            <w:tcW w:w="588" w:type="pct"/>
            <w:tcBorders>
              <w:top w:val="nil"/>
              <w:left w:val="nil"/>
              <w:bottom w:val="single" w:color="auto" w:sz="4" w:space="0"/>
              <w:right w:val="single" w:color="auto" w:sz="4" w:space="0"/>
            </w:tcBorders>
            <w:vAlign w:val="center"/>
          </w:tcPr>
          <w:p>
            <w:pPr>
              <w:widowControl/>
              <w:jc w:val="center"/>
              <w:rPr>
                <w:kern w:val="0"/>
                <w:sz w:val="24"/>
              </w:rPr>
            </w:pPr>
          </w:p>
        </w:tc>
        <w:tc>
          <w:tcPr>
            <w:tcW w:w="580" w:type="pct"/>
            <w:tcBorders>
              <w:top w:val="nil"/>
              <w:left w:val="nil"/>
              <w:bottom w:val="single" w:color="auto" w:sz="4" w:space="0"/>
              <w:right w:val="single" w:color="auto" w:sz="4" w:space="0"/>
            </w:tcBorders>
            <w:vAlign w:val="center"/>
          </w:tcPr>
          <w:p>
            <w:pPr>
              <w:widowControl/>
              <w:jc w:val="center"/>
              <w:rPr>
                <w:kern w:val="0"/>
                <w:sz w:val="24"/>
              </w:rPr>
            </w:pPr>
          </w:p>
        </w:tc>
        <w:tc>
          <w:tcPr>
            <w:tcW w:w="598" w:type="pct"/>
            <w:tcBorders>
              <w:top w:val="nil"/>
              <w:left w:val="nil"/>
              <w:bottom w:val="single" w:color="auto" w:sz="4" w:space="0"/>
              <w:right w:val="single" w:color="auto" w:sz="4" w:space="0"/>
            </w:tcBorders>
            <w:vAlign w:val="center"/>
          </w:tcPr>
          <w:p>
            <w:pPr>
              <w:widowControl/>
              <w:jc w:val="center"/>
              <w:rPr>
                <w:kern w:val="0"/>
                <w:sz w:val="24"/>
              </w:rPr>
            </w:pPr>
            <w:r>
              <w:rPr>
                <w:kern w:val="0"/>
                <w:sz w:val="24"/>
              </w:rPr>
              <w:t>　</w:t>
            </w:r>
          </w:p>
        </w:tc>
        <w:tc>
          <w:tcPr>
            <w:tcW w:w="680" w:type="pct"/>
            <w:tcBorders>
              <w:top w:val="nil"/>
              <w:left w:val="nil"/>
              <w:bottom w:val="single" w:color="auto" w:sz="4" w:space="0"/>
              <w:right w:val="single" w:color="auto" w:sz="4" w:space="0"/>
            </w:tcBorders>
            <w:vAlign w:val="center"/>
          </w:tcPr>
          <w:p>
            <w:pPr>
              <w:widowControl/>
              <w:jc w:val="center"/>
              <w:rPr>
                <w:kern w:val="0"/>
                <w:sz w:val="24"/>
              </w:rPr>
            </w:pPr>
          </w:p>
        </w:tc>
        <w:tc>
          <w:tcPr>
            <w:tcW w:w="403" w:type="pct"/>
            <w:tcBorders>
              <w:top w:val="nil"/>
              <w:left w:val="nil"/>
              <w:bottom w:val="single" w:color="auto" w:sz="4" w:space="0"/>
              <w:right w:val="single" w:color="auto" w:sz="4" w:space="0"/>
            </w:tcBorders>
            <w:vAlign w:val="center"/>
          </w:tcPr>
          <w:p>
            <w:pPr>
              <w:widowControl/>
              <w:jc w:val="center"/>
              <w:rPr>
                <w:kern w:val="0"/>
                <w:sz w:val="24"/>
              </w:rPr>
            </w:pPr>
            <w:r>
              <w:rPr>
                <w:kern w:val="0"/>
                <w:sz w:val="24"/>
              </w:rPr>
              <w:t>　</w:t>
            </w:r>
          </w:p>
        </w:tc>
      </w:tr>
      <w:tr>
        <w:tblPrEx>
          <w:tblCellMar>
            <w:top w:w="0" w:type="dxa"/>
            <w:left w:w="108" w:type="dxa"/>
            <w:bottom w:w="0" w:type="dxa"/>
            <w:right w:w="108" w:type="dxa"/>
          </w:tblCellMar>
        </w:tblPrEx>
        <w:trPr>
          <w:trHeight w:val="850" w:hRule="atLeast"/>
          <w:jc w:val="center"/>
        </w:trPr>
        <w:tc>
          <w:tcPr>
            <w:tcW w:w="322" w:type="pct"/>
            <w:tcBorders>
              <w:top w:val="nil"/>
              <w:left w:val="single" w:color="auto" w:sz="4" w:space="0"/>
              <w:bottom w:val="single" w:color="auto" w:sz="4" w:space="0"/>
              <w:right w:val="single" w:color="auto" w:sz="4" w:space="0"/>
            </w:tcBorders>
            <w:vAlign w:val="center"/>
          </w:tcPr>
          <w:p>
            <w:pPr>
              <w:widowControl/>
              <w:jc w:val="center"/>
              <w:rPr>
                <w:kern w:val="0"/>
                <w:sz w:val="24"/>
              </w:rPr>
            </w:pPr>
            <w:r>
              <w:rPr>
                <w:rFonts w:hint="eastAsia"/>
                <w:kern w:val="0"/>
                <w:sz w:val="24"/>
              </w:rPr>
              <w:t>2</w:t>
            </w:r>
            <w:r>
              <w:rPr>
                <w:kern w:val="0"/>
                <w:sz w:val="24"/>
              </w:rPr>
              <w:t>　</w:t>
            </w:r>
          </w:p>
        </w:tc>
        <w:tc>
          <w:tcPr>
            <w:tcW w:w="492" w:type="pct"/>
            <w:tcBorders>
              <w:top w:val="nil"/>
              <w:left w:val="nil"/>
              <w:bottom w:val="single" w:color="auto" w:sz="4" w:space="0"/>
              <w:right w:val="single" w:color="auto" w:sz="4" w:space="0"/>
            </w:tcBorders>
            <w:vAlign w:val="center"/>
          </w:tcPr>
          <w:p>
            <w:pPr>
              <w:widowControl/>
              <w:jc w:val="center"/>
              <w:rPr>
                <w:kern w:val="0"/>
                <w:sz w:val="24"/>
              </w:rPr>
            </w:pPr>
          </w:p>
        </w:tc>
        <w:tc>
          <w:tcPr>
            <w:tcW w:w="752" w:type="pct"/>
            <w:tcBorders>
              <w:top w:val="nil"/>
              <w:left w:val="nil"/>
              <w:bottom w:val="single" w:color="auto" w:sz="4" w:space="0"/>
              <w:right w:val="single" w:color="auto" w:sz="4" w:space="0"/>
            </w:tcBorders>
            <w:vAlign w:val="center"/>
          </w:tcPr>
          <w:p>
            <w:pPr>
              <w:widowControl/>
              <w:jc w:val="center"/>
              <w:rPr>
                <w:kern w:val="0"/>
                <w:sz w:val="24"/>
              </w:rPr>
            </w:pPr>
            <w:r>
              <w:rPr>
                <w:kern w:val="0"/>
                <w:sz w:val="24"/>
              </w:rPr>
              <w:t>　</w:t>
            </w:r>
          </w:p>
        </w:tc>
        <w:tc>
          <w:tcPr>
            <w:tcW w:w="580" w:type="pct"/>
            <w:tcBorders>
              <w:top w:val="nil"/>
              <w:left w:val="nil"/>
              <w:bottom w:val="single" w:color="auto" w:sz="4" w:space="0"/>
              <w:right w:val="single" w:color="auto" w:sz="4" w:space="0"/>
            </w:tcBorders>
            <w:vAlign w:val="center"/>
          </w:tcPr>
          <w:p>
            <w:pPr>
              <w:widowControl/>
              <w:jc w:val="center"/>
              <w:rPr>
                <w:kern w:val="0"/>
                <w:sz w:val="24"/>
              </w:rPr>
            </w:pPr>
            <w:r>
              <w:rPr>
                <w:kern w:val="0"/>
                <w:sz w:val="24"/>
              </w:rPr>
              <w:t>　</w:t>
            </w:r>
          </w:p>
        </w:tc>
        <w:tc>
          <w:tcPr>
            <w:tcW w:w="588" w:type="pct"/>
            <w:tcBorders>
              <w:top w:val="nil"/>
              <w:left w:val="nil"/>
              <w:bottom w:val="single" w:color="auto" w:sz="4" w:space="0"/>
              <w:right w:val="single" w:color="auto" w:sz="4" w:space="0"/>
            </w:tcBorders>
            <w:vAlign w:val="center"/>
          </w:tcPr>
          <w:p>
            <w:pPr>
              <w:widowControl/>
              <w:jc w:val="center"/>
              <w:rPr>
                <w:kern w:val="0"/>
                <w:sz w:val="24"/>
              </w:rPr>
            </w:pPr>
          </w:p>
        </w:tc>
        <w:tc>
          <w:tcPr>
            <w:tcW w:w="580" w:type="pct"/>
            <w:tcBorders>
              <w:top w:val="nil"/>
              <w:left w:val="nil"/>
              <w:bottom w:val="single" w:color="auto" w:sz="4" w:space="0"/>
              <w:right w:val="single" w:color="auto" w:sz="4" w:space="0"/>
            </w:tcBorders>
            <w:vAlign w:val="center"/>
          </w:tcPr>
          <w:p>
            <w:pPr>
              <w:widowControl/>
              <w:jc w:val="center"/>
              <w:rPr>
                <w:kern w:val="0"/>
                <w:sz w:val="24"/>
              </w:rPr>
            </w:pPr>
          </w:p>
        </w:tc>
        <w:tc>
          <w:tcPr>
            <w:tcW w:w="598" w:type="pct"/>
            <w:tcBorders>
              <w:top w:val="nil"/>
              <w:left w:val="nil"/>
              <w:bottom w:val="single" w:color="auto" w:sz="4" w:space="0"/>
              <w:right w:val="single" w:color="auto" w:sz="4" w:space="0"/>
            </w:tcBorders>
            <w:vAlign w:val="center"/>
          </w:tcPr>
          <w:p>
            <w:pPr>
              <w:widowControl/>
              <w:jc w:val="center"/>
              <w:rPr>
                <w:kern w:val="0"/>
                <w:sz w:val="24"/>
              </w:rPr>
            </w:pPr>
            <w:r>
              <w:rPr>
                <w:kern w:val="0"/>
                <w:sz w:val="24"/>
              </w:rPr>
              <w:t>　</w:t>
            </w:r>
          </w:p>
        </w:tc>
        <w:tc>
          <w:tcPr>
            <w:tcW w:w="680" w:type="pct"/>
            <w:tcBorders>
              <w:top w:val="nil"/>
              <w:left w:val="nil"/>
              <w:bottom w:val="single" w:color="auto" w:sz="4" w:space="0"/>
              <w:right w:val="single" w:color="auto" w:sz="4" w:space="0"/>
            </w:tcBorders>
            <w:vAlign w:val="center"/>
          </w:tcPr>
          <w:p>
            <w:pPr>
              <w:widowControl/>
              <w:jc w:val="center"/>
              <w:rPr>
                <w:kern w:val="0"/>
                <w:sz w:val="24"/>
              </w:rPr>
            </w:pPr>
          </w:p>
        </w:tc>
        <w:tc>
          <w:tcPr>
            <w:tcW w:w="403" w:type="pct"/>
            <w:tcBorders>
              <w:top w:val="nil"/>
              <w:left w:val="nil"/>
              <w:bottom w:val="single" w:color="auto" w:sz="4" w:space="0"/>
              <w:right w:val="single" w:color="auto" w:sz="4" w:space="0"/>
            </w:tcBorders>
            <w:vAlign w:val="center"/>
          </w:tcPr>
          <w:p>
            <w:pPr>
              <w:widowControl/>
              <w:jc w:val="center"/>
              <w:rPr>
                <w:kern w:val="0"/>
                <w:sz w:val="24"/>
              </w:rPr>
            </w:pPr>
            <w:r>
              <w:rPr>
                <w:kern w:val="0"/>
                <w:sz w:val="24"/>
              </w:rPr>
              <w:t>　</w:t>
            </w:r>
          </w:p>
        </w:tc>
      </w:tr>
      <w:tr>
        <w:tblPrEx>
          <w:tblCellMar>
            <w:top w:w="0" w:type="dxa"/>
            <w:left w:w="108" w:type="dxa"/>
            <w:bottom w:w="0" w:type="dxa"/>
            <w:right w:w="108" w:type="dxa"/>
          </w:tblCellMar>
        </w:tblPrEx>
        <w:trPr>
          <w:trHeight w:val="850" w:hRule="atLeast"/>
          <w:jc w:val="center"/>
        </w:trPr>
        <w:tc>
          <w:tcPr>
            <w:tcW w:w="322" w:type="pct"/>
            <w:tcBorders>
              <w:top w:val="nil"/>
              <w:left w:val="single" w:color="auto" w:sz="4" w:space="0"/>
              <w:bottom w:val="single" w:color="auto" w:sz="4" w:space="0"/>
              <w:right w:val="single" w:color="auto" w:sz="4" w:space="0"/>
            </w:tcBorders>
            <w:vAlign w:val="center"/>
          </w:tcPr>
          <w:p>
            <w:pPr>
              <w:widowControl/>
              <w:jc w:val="center"/>
              <w:rPr>
                <w:kern w:val="0"/>
                <w:sz w:val="24"/>
              </w:rPr>
            </w:pPr>
            <w:r>
              <w:rPr>
                <w:rFonts w:hint="eastAsia"/>
                <w:kern w:val="0"/>
                <w:sz w:val="24"/>
              </w:rPr>
              <w:t>3</w:t>
            </w:r>
            <w:r>
              <w:rPr>
                <w:kern w:val="0"/>
                <w:sz w:val="24"/>
              </w:rPr>
              <w:t>　</w:t>
            </w:r>
          </w:p>
        </w:tc>
        <w:tc>
          <w:tcPr>
            <w:tcW w:w="492" w:type="pct"/>
            <w:tcBorders>
              <w:top w:val="nil"/>
              <w:left w:val="nil"/>
              <w:bottom w:val="single" w:color="auto" w:sz="4" w:space="0"/>
              <w:right w:val="single" w:color="auto" w:sz="4" w:space="0"/>
            </w:tcBorders>
            <w:vAlign w:val="center"/>
          </w:tcPr>
          <w:p>
            <w:pPr>
              <w:widowControl/>
              <w:jc w:val="center"/>
              <w:rPr>
                <w:kern w:val="0"/>
                <w:sz w:val="24"/>
              </w:rPr>
            </w:pPr>
          </w:p>
        </w:tc>
        <w:tc>
          <w:tcPr>
            <w:tcW w:w="752" w:type="pct"/>
            <w:tcBorders>
              <w:top w:val="nil"/>
              <w:left w:val="nil"/>
              <w:bottom w:val="single" w:color="auto" w:sz="4" w:space="0"/>
              <w:right w:val="single" w:color="auto" w:sz="4" w:space="0"/>
            </w:tcBorders>
            <w:vAlign w:val="center"/>
          </w:tcPr>
          <w:p>
            <w:pPr>
              <w:widowControl/>
              <w:jc w:val="center"/>
              <w:rPr>
                <w:kern w:val="0"/>
                <w:sz w:val="24"/>
              </w:rPr>
            </w:pPr>
            <w:r>
              <w:rPr>
                <w:kern w:val="0"/>
                <w:sz w:val="24"/>
              </w:rPr>
              <w:t>　</w:t>
            </w:r>
          </w:p>
        </w:tc>
        <w:tc>
          <w:tcPr>
            <w:tcW w:w="580" w:type="pct"/>
            <w:tcBorders>
              <w:top w:val="nil"/>
              <w:left w:val="nil"/>
              <w:bottom w:val="single" w:color="auto" w:sz="4" w:space="0"/>
              <w:right w:val="single" w:color="auto" w:sz="4" w:space="0"/>
            </w:tcBorders>
            <w:vAlign w:val="center"/>
          </w:tcPr>
          <w:p>
            <w:pPr>
              <w:widowControl/>
              <w:jc w:val="center"/>
              <w:rPr>
                <w:kern w:val="0"/>
                <w:sz w:val="24"/>
              </w:rPr>
            </w:pPr>
            <w:r>
              <w:rPr>
                <w:kern w:val="0"/>
                <w:sz w:val="24"/>
              </w:rPr>
              <w:t>　</w:t>
            </w:r>
          </w:p>
        </w:tc>
        <w:tc>
          <w:tcPr>
            <w:tcW w:w="588" w:type="pct"/>
            <w:tcBorders>
              <w:top w:val="nil"/>
              <w:left w:val="nil"/>
              <w:bottom w:val="single" w:color="auto" w:sz="4" w:space="0"/>
              <w:right w:val="single" w:color="auto" w:sz="4" w:space="0"/>
            </w:tcBorders>
            <w:vAlign w:val="center"/>
          </w:tcPr>
          <w:p>
            <w:pPr>
              <w:widowControl/>
              <w:jc w:val="center"/>
              <w:rPr>
                <w:kern w:val="0"/>
                <w:sz w:val="24"/>
              </w:rPr>
            </w:pPr>
          </w:p>
        </w:tc>
        <w:tc>
          <w:tcPr>
            <w:tcW w:w="580" w:type="pct"/>
            <w:tcBorders>
              <w:top w:val="nil"/>
              <w:left w:val="nil"/>
              <w:bottom w:val="single" w:color="auto" w:sz="4" w:space="0"/>
              <w:right w:val="single" w:color="auto" w:sz="4" w:space="0"/>
            </w:tcBorders>
            <w:vAlign w:val="center"/>
          </w:tcPr>
          <w:p>
            <w:pPr>
              <w:widowControl/>
              <w:jc w:val="center"/>
              <w:rPr>
                <w:kern w:val="0"/>
                <w:sz w:val="24"/>
              </w:rPr>
            </w:pPr>
          </w:p>
        </w:tc>
        <w:tc>
          <w:tcPr>
            <w:tcW w:w="598" w:type="pct"/>
            <w:tcBorders>
              <w:top w:val="nil"/>
              <w:left w:val="nil"/>
              <w:bottom w:val="single" w:color="auto" w:sz="4" w:space="0"/>
              <w:right w:val="single" w:color="auto" w:sz="4" w:space="0"/>
            </w:tcBorders>
            <w:vAlign w:val="center"/>
          </w:tcPr>
          <w:p>
            <w:pPr>
              <w:widowControl/>
              <w:jc w:val="center"/>
              <w:rPr>
                <w:kern w:val="0"/>
                <w:sz w:val="24"/>
              </w:rPr>
            </w:pPr>
            <w:r>
              <w:rPr>
                <w:kern w:val="0"/>
                <w:sz w:val="24"/>
              </w:rPr>
              <w:t>　</w:t>
            </w:r>
          </w:p>
        </w:tc>
        <w:tc>
          <w:tcPr>
            <w:tcW w:w="680" w:type="pct"/>
            <w:tcBorders>
              <w:top w:val="nil"/>
              <w:left w:val="nil"/>
              <w:bottom w:val="single" w:color="auto" w:sz="4" w:space="0"/>
              <w:right w:val="single" w:color="auto" w:sz="4" w:space="0"/>
            </w:tcBorders>
            <w:vAlign w:val="center"/>
          </w:tcPr>
          <w:p>
            <w:pPr>
              <w:widowControl/>
              <w:jc w:val="center"/>
              <w:rPr>
                <w:kern w:val="0"/>
                <w:sz w:val="24"/>
              </w:rPr>
            </w:pPr>
          </w:p>
        </w:tc>
        <w:tc>
          <w:tcPr>
            <w:tcW w:w="403" w:type="pct"/>
            <w:tcBorders>
              <w:top w:val="nil"/>
              <w:left w:val="nil"/>
              <w:bottom w:val="single" w:color="auto" w:sz="4" w:space="0"/>
              <w:right w:val="single" w:color="auto" w:sz="4" w:space="0"/>
            </w:tcBorders>
            <w:vAlign w:val="center"/>
          </w:tcPr>
          <w:p>
            <w:pPr>
              <w:widowControl/>
              <w:jc w:val="center"/>
              <w:rPr>
                <w:kern w:val="0"/>
                <w:sz w:val="24"/>
              </w:rPr>
            </w:pPr>
            <w:r>
              <w:rPr>
                <w:kern w:val="0"/>
                <w:sz w:val="24"/>
              </w:rPr>
              <w:t>　</w:t>
            </w:r>
          </w:p>
        </w:tc>
      </w:tr>
      <w:tr>
        <w:tblPrEx>
          <w:tblCellMar>
            <w:top w:w="0" w:type="dxa"/>
            <w:left w:w="108" w:type="dxa"/>
            <w:bottom w:w="0" w:type="dxa"/>
            <w:right w:w="108" w:type="dxa"/>
          </w:tblCellMar>
        </w:tblPrEx>
        <w:trPr>
          <w:trHeight w:val="850" w:hRule="atLeast"/>
          <w:jc w:val="center"/>
        </w:trPr>
        <w:tc>
          <w:tcPr>
            <w:tcW w:w="322" w:type="pct"/>
            <w:tcBorders>
              <w:top w:val="single" w:color="auto" w:sz="4" w:space="0"/>
              <w:left w:val="single" w:color="auto" w:sz="4" w:space="0"/>
              <w:bottom w:val="single" w:color="auto" w:sz="4" w:space="0"/>
              <w:right w:val="single" w:color="auto" w:sz="4" w:space="0"/>
            </w:tcBorders>
            <w:vAlign w:val="center"/>
          </w:tcPr>
          <w:p>
            <w:pPr>
              <w:widowControl/>
              <w:jc w:val="center"/>
              <w:rPr>
                <w:kern w:val="0"/>
                <w:sz w:val="24"/>
              </w:rPr>
            </w:pPr>
            <w:r>
              <w:rPr>
                <w:rFonts w:hint="eastAsia"/>
                <w:kern w:val="0"/>
                <w:sz w:val="24"/>
              </w:rPr>
              <w:t>...</w:t>
            </w:r>
            <w:r>
              <w:rPr>
                <w:kern w:val="0"/>
                <w:sz w:val="24"/>
              </w:rPr>
              <w:t>　</w:t>
            </w:r>
          </w:p>
        </w:tc>
        <w:tc>
          <w:tcPr>
            <w:tcW w:w="492" w:type="pct"/>
            <w:tcBorders>
              <w:top w:val="single" w:color="auto" w:sz="4" w:space="0"/>
              <w:left w:val="nil"/>
              <w:bottom w:val="single" w:color="auto" w:sz="4" w:space="0"/>
              <w:right w:val="single" w:color="auto" w:sz="4" w:space="0"/>
            </w:tcBorders>
            <w:vAlign w:val="center"/>
          </w:tcPr>
          <w:p>
            <w:pPr>
              <w:widowControl/>
              <w:jc w:val="center"/>
              <w:rPr>
                <w:kern w:val="0"/>
                <w:sz w:val="24"/>
              </w:rPr>
            </w:pPr>
          </w:p>
        </w:tc>
        <w:tc>
          <w:tcPr>
            <w:tcW w:w="752" w:type="pct"/>
            <w:tcBorders>
              <w:top w:val="single" w:color="auto" w:sz="4" w:space="0"/>
              <w:left w:val="nil"/>
              <w:bottom w:val="single" w:color="auto" w:sz="4" w:space="0"/>
              <w:right w:val="single" w:color="auto" w:sz="4" w:space="0"/>
            </w:tcBorders>
            <w:vAlign w:val="center"/>
          </w:tcPr>
          <w:p>
            <w:pPr>
              <w:widowControl/>
              <w:jc w:val="center"/>
              <w:rPr>
                <w:kern w:val="0"/>
                <w:sz w:val="24"/>
              </w:rPr>
            </w:pPr>
            <w:r>
              <w:rPr>
                <w:kern w:val="0"/>
                <w:sz w:val="24"/>
              </w:rPr>
              <w:t>　</w:t>
            </w:r>
          </w:p>
        </w:tc>
        <w:tc>
          <w:tcPr>
            <w:tcW w:w="580" w:type="pct"/>
            <w:tcBorders>
              <w:top w:val="single" w:color="auto" w:sz="4" w:space="0"/>
              <w:left w:val="nil"/>
              <w:bottom w:val="single" w:color="auto" w:sz="4" w:space="0"/>
              <w:right w:val="single" w:color="auto" w:sz="4" w:space="0"/>
            </w:tcBorders>
            <w:vAlign w:val="center"/>
          </w:tcPr>
          <w:p>
            <w:pPr>
              <w:widowControl/>
              <w:jc w:val="center"/>
              <w:rPr>
                <w:kern w:val="0"/>
                <w:sz w:val="24"/>
              </w:rPr>
            </w:pPr>
            <w:r>
              <w:rPr>
                <w:kern w:val="0"/>
                <w:sz w:val="24"/>
              </w:rPr>
              <w:t>　</w:t>
            </w:r>
          </w:p>
        </w:tc>
        <w:tc>
          <w:tcPr>
            <w:tcW w:w="588" w:type="pct"/>
            <w:tcBorders>
              <w:top w:val="single" w:color="auto" w:sz="4" w:space="0"/>
              <w:left w:val="nil"/>
              <w:bottom w:val="single" w:color="auto" w:sz="4" w:space="0"/>
              <w:right w:val="single" w:color="auto" w:sz="4" w:space="0"/>
            </w:tcBorders>
            <w:vAlign w:val="center"/>
          </w:tcPr>
          <w:p>
            <w:pPr>
              <w:widowControl/>
              <w:jc w:val="center"/>
              <w:rPr>
                <w:kern w:val="0"/>
                <w:sz w:val="24"/>
              </w:rPr>
            </w:pPr>
          </w:p>
        </w:tc>
        <w:tc>
          <w:tcPr>
            <w:tcW w:w="580" w:type="pct"/>
            <w:tcBorders>
              <w:top w:val="single" w:color="auto" w:sz="4" w:space="0"/>
              <w:left w:val="nil"/>
              <w:bottom w:val="single" w:color="auto" w:sz="4" w:space="0"/>
              <w:right w:val="single" w:color="auto" w:sz="4" w:space="0"/>
            </w:tcBorders>
            <w:vAlign w:val="center"/>
          </w:tcPr>
          <w:p>
            <w:pPr>
              <w:widowControl/>
              <w:jc w:val="center"/>
              <w:rPr>
                <w:kern w:val="0"/>
                <w:sz w:val="24"/>
              </w:rPr>
            </w:pPr>
          </w:p>
        </w:tc>
        <w:tc>
          <w:tcPr>
            <w:tcW w:w="598" w:type="pct"/>
            <w:tcBorders>
              <w:top w:val="single" w:color="auto" w:sz="4" w:space="0"/>
              <w:left w:val="nil"/>
              <w:bottom w:val="single" w:color="auto" w:sz="4" w:space="0"/>
              <w:right w:val="single" w:color="auto" w:sz="4" w:space="0"/>
            </w:tcBorders>
            <w:vAlign w:val="center"/>
          </w:tcPr>
          <w:p>
            <w:pPr>
              <w:widowControl/>
              <w:jc w:val="center"/>
              <w:rPr>
                <w:kern w:val="0"/>
                <w:sz w:val="24"/>
              </w:rPr>
            </w:pPr>
            <w:r>
              <w:rPr>
                <w:kern w:val="0"/>
                <w:sz w:val="24"/>
              </w:rPr>
              <w:t>　</w:t>
            </w:r>
          </w:p>
        </w:tc>
        <w:tc>
          <w:tcPr>
            <w:tcW w:w="680" w:type="pct"/>
            <w:tcBorders>
              <w:top w:val="single" w:color="auto" w:sz="4" w:space="0"/>
              <w:left w:val="nil"/>
              <w:bottom w:val="single" w:color="auto" w:sz="4" w:space="0"/>
              <w:right w:val="single" w:color="auto" w:sz="4" w:space="0"/>
            </w:tcBorders>
            <w:vAlign w:val="center"/>
          </w:tcPr>
          <w:p>
            <w:pPr>
              <w:widowControl/>
              <w:jc w:val="center"/>
              <w:rPr>
                <w:kern w:val="0"/>
                <w:sz w:val="24"/>
              </w:rPr>
            </w:pPr>
          </w:p>
        </w:tc>
        <w:tc>
          <w:tcPr>
            <w:tcW w:w="403" w:type="pct"/>
            <w:tcBorders>
              <w:top w:val="single" w:color="auto" w:sz="4" w:space="0"/>
              <w:left w:val="nil"/>
              <w:bottom w:val="single" w:color="auto" w:sz="4" w:space="0"/>
              <w:right w:val="single" w:color="auto" w:sz="4" w:space="0"/>
            </w:tcBorders>
            <w:vAlign w:val="center"/>
          </w:tcPr>
          <w:p>
            <w:pPr>
              <w:widowControl/>
              <w:jc w:val="center"/>
              <w:rPr>
                <w:kern w:val="0"/>
                <w:sz w:val="24"/>
              </w:rPr>
            </w:pPr>
            <w:r>
              <w:rPr>
                <w:kern w:val="0"/>
                <w:sz w:val="24"/>
              </w:rPr>
              <w:t>　</w:t>
            </w:r>
          </w:p>
        </w:tc>
      </w:tr>
      <w:tr>
        <w:tblPrEx>
          <w:tblCellMar>
            <w:top w:w="0" w:type="dxa"/>
            <w:left w:w="108" w:type="dxa"/>
            <w:bottom w:w="0" w:type="dxa"/>
            <w:right w:w="108" w:type="dxa"/>
          </w:tblCellMar>
        </w:tblPrEx>
        <w:trPr>
          <w:trHeight w:val="850" w:hRule="atLeast"/>
          <w:jc w:val="center"/>
        </w:trPr>
        <w:tc>
          <w:tcPr>
            <w:tcW w:w="322" w:type="pct"/>
            <w:tcBorders>
              <w:top w:val="single" w:color="auto" w:sz="4" w:space="0"/>
              <w:left w:val="single" w:color="auto" w:sz="4" w:space="0"/>
              <w:bottom w:val="single" w:color="auto" w:sz="4" w:space="0"/>
              <w:right w:val="single" w:color="auto" w:sz="4" w:space="0"/>
            </w:tcBorders>
            <w:vAlign w:val="center"/>
          </w:tcPr>
          <w:p>
            <w:pPr>
              <w:widowControl/>
              <w:jc w:val="center"/>
              <w:rPr>
                <w:kern w:val="0"/>
                <w:sz w:val="24"/>
              </w:rPr>
            </w:pPr>
            <w:r>
              <w:rPr>
                <w:rFonts w:hint="eastAsia"/>
                <w:kern w:val="0"/>
                <w:sz w:val="24"/>
              </w:rPr>
              <w:t>合计</w:t>
            </w:r>
          </w:p>
        </w:tc>
        <w:tc>
          <w:tcPr>
            <w:tcW w:w="492" w:type="pct"/>
            <w:tcBorders>
              <w:top w:val="single" w:color="auto" w:sz="4" w:space="0"/>
              <w:left w:val="nil"/>
              <w:bottom w:val="single" w:color="auto" w:sz="4" w:space="0"/>
              <w:right w:val="single" w:color="auto" w:sz="4" w:space="0"/>
            </w:tcBorders>
            <w:vAlign w:val="center"/>
          </w:tcPr>
          <w:p>
            <w:pPr>
              <w:widowControl/>
              <w:jc w:val="center"/>
              <w:rPr>
                <w:kern w:val="0"/>
                <w:sz w:val="24"/>
              </w:rPr>
            </w:pPr>
          </w:p>
        </w:tc>
        <w:tc>
          <w:tcPr>
            <w:tcW w:w="752" w:type="pct"/>
            <w:tcBorders>
              <w:top w:val="single" w:color="auto" w:sz="4" w:space="0"/>
              <w:left w:val="nil"/>
              <w:bottom w:val="single" w:color="auto" w:sz="4" w:space="0"/>
              <w:right w:val="single" w:color="auto" w:sz="4" w:space="0"/>
            </w:tcBorders>
            <w:vAlign w:val="center"/>
          </w:tcPr>
          <w:p>
            <w:pPr>
              <w:widowControl/>
              <w:jc w:val="center"/>
              <w:rPr>
                <w:kern w:val="0"/>
                <w:sz w:val="24"/>
              </w:rPr>
            </w:pPr>
          </w:p>
        </w:tc>
        <w:tc>
          <w:tcPr>
            <w:tcW w:w="580" w:type="pct"/>
            <w:tcBorders>
              <w:top w:val="single" w:color="auto" w:sz="4" w:space="0"/>
              <w:left w:val="nil"/>
              <w:bottom w:val="single" w:color="auto" w:sz="4" w:space="0"/>
              <w:right w:val="single" w:color="auto" w:sz="4" w:space="0"/>
            </w:tcBorders>
            <w:vAlign w:val="center"/>
          </w:tcPr>
          <w:p>
            <w:pPr>
              <w:widowControl/>
              <w:jc w:val="center"/>
              <w:rPr>
                <w:kern w:val="0"/>
                <w:sz w:val="24"/>
              </w:rPr>
            </w:pPr>
          </w:p>
        </w:tc>
        <w:tc>
          <w:tcPr>
            <w:tcW w:w="588" w:type="pct"/>
            <w:tcBorders>
              <w:top w:val="single" w:color="auto" w:sz="4" w:space="0"/>
              <w:left w:val="nil"/>
              <w:bottom w:val="single" w:color="auto" w:sz="4" w:space="0"/>
              <w:right w:val="single" w:color="auto" w:sz="4" w:space="0"/>
            </w:tcBorders>
            <w:vAlign w:val="center"/>
          </w:tcPr>
          <w:p>
            <w:pPr>
              <w:widowControl/>
              <w:jc w:val="center"/>
              <w:rPr>
                <w:kern w:val="0"/>
                <w:sz w:val="24"/>
              </w:rPr>
            </w:pPr>
          </w:p>
        </w:tc>
        <w:tc>
          <w:tcPr>
            <w:tcW w:w="580" w:type="pct"/>
            <w:tcBorders>
              <w:top w:val="single" w:color="auto" w:sz="4" w:space="0"/>
              <w:left w:val="nil"/>
              <w:bottom w:val="single" w:color="auto" w:sz="4" w:space="0"/>
              <w:right w:val="single" w:color="auto" w:sz="4" w:space="0"/>
            </w:tcBorders>
            <w:vAlign w:val="center"/>
          </w:tcPr>
          <w:p>
            <w:pPr>
              <w:widowControl/>
              <w:jc w:val="center"/>
              <w:rPr>
                <w:kern w:val="0"/>
                <w:sz w:val="24"/>
              </w:rPr>
            </w:pPr>
          </w:p>
        </w:tc>
        <w:tc>
          <w:tcPr>
            <w:tcW w:w="598" w:type="pct"/>
            <w:tcBorders>
              <w:top w:val="single" w:color="auto" w:sz="4" w:space="0"/>
              <w:left w:val="nil"/>
              <w:bottom w:val="single" w:color="auto" w:sz="4" w:space="0"/>
              <w:right w:val="single" w:color="auto" w:sz="4" w:space="0"/>
            </w:tcBorders>
            <w:vAlign w:val="center"/>
          </w:tcPr>
          <w:p>
            <w:pPr>
              <w:widowControl/>
              <w:jc w:val="center"/>
              <w:rPr>
                <w:kern w:val="0"/>
                <w:sz w:val="24"/>
              </w:rPr>
            </w:pPr>
          </w:p>
        </w:tc>
        <w:tc>
          <w:tcPr>
            <w:tcW w:w="680" w:type="pct"/>
            <w:tcBorders>
              <w:top w:val="single" w:color="auto" w:sz="4" w:space="0"/>
              <w:left w:val="nil"/>
              <w:bottom w:val="single" w:color="auto" w:sz="4" w:space="0"/>
              <w:right w:val="single" w:color="auto" w:sz="4" w:space="0"/>
            </w:tcBorders>
            <w:vAlign w:val="center"/>
          </w:tcPr>
          <w:p>
            <w:pPr>
              <w:widowControl/>
              <w:jc w:val="center"/>
              <w:rPr>
                <w:kern w:val="0"/>
                <w:sz w:val="24"/>
              </w:rPr>
            </w:pPr>
          </w:p>
        </w:tc>
        <w:tc>
          <w:tcPr>
            <w:tcW w:w="403" w:type="pct"/>
            <w:tcBorders>
              <w:top w:val="single" w:color="auto" w:sz="4" w:space="0"/>
              <w:left w:val="nil"/>
              <w:bottom w:val="single" w:color="auto" w:sz="4" w:space="0"/>
              <w:right w:val="single" w:color="auto" w:sz="4" w:space="0"/>
            </w:tcBorders>
            <w:vAlign w:val="center"/>
          </w:tcPr>
          <w:p>
            <w:pPr>
              <w:widowControl/>
              <w:jc w:val="center"/>
              <w:rPr>
                <w:kern w:val="0"/>
                <w:sz w:val="24"/>
              </w:rPr>
            </w:pPr>
          </w:p>
        </w:tc>
      </w:tr>
    </w:tbl>
    <w:p/>
    <w:p>
      <w:pPr>
        <w:widowControl/>
        <w:jc w:val="left"/>
        <w:rPr>
          <w:rFonts w:ascii="方正小标宋_GBK" w:hAnsi="黑体" w:eastAsia="方正小标宋_GBK"/>
          <w:bCs/>
          <w:color w:val="000000"/>
          <w:sz w:val="32"/>
          <w:szCs w:val="32"/>
          <w:lang w:val="zh-CN"/>
        </w:rPr>
      </w:pPr>
      <w:bookmarkStart w:id="78" w:name="_Toc1324"/>
      <w:bookmarkStart w:id="79" w:name="_Toc12292"/>
      <w:bookmarkStart w:id="80" w:name="_Toc93932138"/>
      <w:bookmarkStart w:id="81" w:name="_Toc30898"/>
      <w:bookmarkStart w:id="82" w:name="_Toc22427"/>
      <w:bookmarkStart w:id="83" w:name="_Toc121323621"/>
      <w:r>
        <w:rPr>
          <w:rFonts w:ascii="方正小标宋_GBK" w:hAnsi="黑体" w:eastAsia="方正小标宋_GBK"/>
          <w:b/>
          <w:color w:val="000000"/>
          <w:lang w:val="zh-CN"/>
        </w:rPr>
        <w:br w:type="page"/>
      </w:r>
    </w:p>
    <w:p>
      <w:pPr>
        <w:pStyle w:val="4"/>
        <w:spacing w:before="0" w:after="158" w:afterLines="50" w:line="240" w:lineRule="auto"/>
        <w:rPr>
          <w:rFonts w:ascii="黑体" w:hAnsi="黑体" w:eastAsia="黑体"/>
        </w:rPr>
      </w:pPr>
      <w:r>
        <w:rPr>
          <w:rFonts w:hint="eastAsia" w:ascii="方正小标宋_GBK" w:hAnsi="黑体" w:eastAsia="方正小标宋_GBK"/>
          <w:b w:val="0"/>
          <w:color w:val="000000"/>
          <w:lang w:val="zh-CN"/>
        </w:rPr>
        <w:t>方向四</w:t>
      </w:r>
      <w:r>
        <w:rPr>
          <w:rFonts w:hint="eastAsia" w:ascii="方正小标宋_GBK" w:hAnsi="黑体" w:eastAsia="方正小标宋_GBK"/>
          <w:b w:val="0"/>
          <w:color w:val="000000"/>
        </w:rPr>
        <w:t xml:space="preserve"> </w:t>
      </w:r>
      <w:r>
        <w:rPr>
          <w:rFonts w:hint="eastAsia" w:ascii="方正小标宋_GBK" w:hAnsi="黑体" w:eastAsia="方正小标宋_GBK"/>
          <w:b w:val="0"/>
          <w:color w:val="000000"/>
          <w:lang w:val="zh-CN"/>
        </w:rPr>
        <w:t>废旧动力电池梯次利用及再生利用产业试点示范项目专题</w:t>
      </w:r>
      <w:bookmarkEnd w:id="78"/>
      <w:bookmarkEnd w:id="79"/>
    </w:p>
    <w:p>
      <w:pPr>
        <w:ind w:firstLine="640" w:firstLineChars="200"/>
        <w:outlineLvl w:val="2"/>
        <w:rPr>
          <w:rFonts w:ascii="Times New Roman" w:hAnsi="Times New Roman" w:eastAsia="黑体"/>
          <w:sz w:val="32"/>
          <w:szCs w:val="32"/>
        </w:rPr>
      </w:pPr>
      <w:bookmarkStart w:id="84" w:name="_Toc22108"/>
      <w:r>
        <w:rPr>
          <w:rFonts w:hint="eastAsia" w:ascii="Times New Roman" w:hAnsi="Times New Roman" w:eastAsia="黑体"/>
          <w:sz w:val="32"/>
          <w:szCs w:val="32"/>
        </w:rPr>
        <w:t>一、支持内容</w:t>
      </w:r>
      <w:bookmarkEnd w:id="84"/>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支持废旧动力电池梯次利用及再生利用产业试点示范项目,包括废旧动力电池检测能力建设项目、废旧动力电池梯次利用或再生利用等综合利用项目。</w:t>
      </w:r>
    </w:p>
    <w:p>
      <w:pPr>
        <w:ind w:firstLine="640" w:firstLineChars="200"/>
        <w:outlineLvl w:val="2"/>
        <w:rPr>
          <w:rFonts w:ascii="Times New Roman" w:hAnsi="Times New Roman" w:eastAsia="黑体"/>
          <w:sz w:val="32"/>
          <w:szCs w:val="32"/>
        </w:rPr>
      </w:pPr>
      <w:bookmarkStart w:id="85" w:name="_Toc29535"/>
      <w:r>
        <w:rPr>
          <w:rFonts w:hint="eastAsia" w:ascii="Times New Roman" w:hAnsi="Times New Roman" w:eastAsia="黑体"/>
          <w:sz w:val="32"/>
          <w:szCs w:val="32"/>
        </w:rPr>
        <w:t>二、申报条件</w:t>
      </w:r>
      <w:bookmarkEnd w:id="85"/>
    </w:p>
    <w:p>
      <w:pPr>
        <w:numPr>
          <w:ilvl w:val="0"/>
          <w:numId w:val="5"/>
        </w:numPr>
        <w:ind w:firstLine="640" w:firstLineChars="200"/>
        <w:rPr>
          <w:rFonts w:ascii="仿宋_GB2312" w:eastAsia="仿宋_GB2312"/>
          <w:color w:val="000000"/>
          <w:sz w:val="32"/>
          <w:szCs w:val="32"/>
        </w:rPr>
      </w:pPr>
      <w:r>
        <w:rPr>
          <w:rFonts w:hint="eastAsia" w:ascii="仿宋_GB2312" w:eastAsia="仿宋_GB2312"/>
          <w:color w:val="000000"/>
          <w:sz w:val="32"/>
          <w:szCs w:val="32"/>
        </w:rPr>
        <w:t>申报主体须在广州市行政区域内设立、登记并具有独立法人资格的企业。财务管理制度健全，财务状况及信誉良好，无不良记录，具有较强的经济实力、技术推广能力和科技创新能力。</w:t>
      </w:r>
    </w:p>
    <w:p>
      <w:pPr>
        <w:numPr>
          <w:ilvl w:val="0"/>
          <w:numId w:val="5"/>
        </w:numPr>
        <w:ind w:firstLine="640" w:firstLineChars="200"/>
        <w:rPr>
          <w:rFonts w:ascii="仿宋_GB2312" w:eastAsia="仿宋_GB2312"/>
          <w:color w:val="000000"/>
          <w:sz w:val="32"/>
          <w:szCs w:val="32"/>
        </w:rPr>
      </w:pPr>
      <w:r>
        <w:rPr>
          <w:rFonts w:hint="eastAsia" w:ascii="仿宋_GB2312" w:eastAsia="仿宋_GB2312"/>
          <w:color w:val="000000"/>
          <w:sz w:val="32"/>
          <w:szCs w:val="32"/>
        </w:rPr>
        <w:t>综合利用企业需满足《新能源汽车动力蓄电池回收利用管理暂行办法》（工信部联节〔2018〕43号）和《新能源汽车动力蓄电池回收利用溯源管理暂行规定》有关要求，具备信息化溯源能力。</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（三）项目固定资产投资额（不含税）不低于500万元（含500万元）。</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（四）项目已建成并完成验收，建设起止时间须在2021年1月1日至2023年3月31日期间。（以发改或工信部门颁发的项目备案证为准，如为发改部门颁发的备案证，完工时间以完工评价材料的时间为准）。</w:t>
      </w:r>
    </w:p>
    <w:p>
      <w:pPr>
        <w:ind w:firstLine="640" w:firstLineChars="200"/>
        <w:outlineLvl w:val="2"/>
        <w:rPr>
          <w:rFonts w:ascii="Times New Roman" w:hAnsi="Times New Roman" w:eastAsia="黑体"/>
          <w:sz w:val="32"/>
          <w:szCs w:val="32"/>
        </w:rPr>
      </w:pPr>
      <w:bookmarkStart w:id="86" w:name="_Toc11233"/>
      <w:r>
        <w:rPr>
          <w:rFonts w:hint="eastAsia" w:ascii="Times New Roman" w:hAnsi="Times New Roman" w:eastAsia="黑体"/>
          <w:sz w:val="32"/>
          <w:szCs w:val="32"/>
        </w:rPr>
        <w:t>三、支持方式</w:t>
      </w:r>
      <w:bookmarkEnd w:id="86"/>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（一）本专题资金采用事后奖励方式，采用竞争性评审。</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（二）对于符合条件的项目，评定为试点示范项目并予以公示，每个试点示范项目按照项目固定资产投资额（不含税）给予不超过30%的奖励，最高不超过1亿元。</w:t>
      </w:r>
    </w:p>
    <w:p>
      <w:pPr>
        <w:ind w:firstLine="640" w:firstLineChars="200"/>
        <w:outlineLvl w:val="2"/>
        <w:rPr>
          <w:rFonts w:ascii="Times New Roman" w:hAnsi="Times New Roman" w:eastAsia="黑体"/>
          <w:sz w:val="32"/>
          <w:szCs w:val="32"/>
        </w:rPr>
      </w:pPr>
      <w:bookmarkStart w:id="87" w:name="_Toc21672"/>
      <w:r>
        <w:rPr>
          <w:rFonts w:hint="eastAsia" w:ascii="Times New Roman" w:hAnsi="Times New Roman" w:eastAsia="黑体"/>
          <w:sz w:val="32"/>
          <w:szCs w:val="32"/>
        </w:rPr>
        <w:t>四、申报材料</w:t>
      </w:r>
      <w:bookmarkEnd w:id="87"/>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1.封面（附件1）；</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2.申报承诺书（附件2）；</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3.项目申请表（附件3）；</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4.项目固定资产投资明细表（附件4）;</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5.项目申请报告（参考提纲见附件5）；</w:t>
      </w:r>
    </w:p>
    <w:p>
      <w:pPr>
        <w:ind w:firstLine="640" w:firstLineChars="200"/>
        <w:rPr>
          <w:rFonts w:ascii="仿宋_GB2312" w:eastAsia="仿宋_GB2312"/>
          <w:color w:val="000000"/>
          <w:kern w:val="0"/>
          <w:sz w:val="32"/>
          <w:szCs w:val="32"/>
        </w:rPr>
      </w:pPr>
      <w:r>
        <w:rPr>
          <w:rFonts w:hint="eastAsia" w:ascii="仿宋_GB2312" w:eastAsia="仿宋_GB2312"/>
          <w:color w:val="000000"/>
          <w:kern w:val="0"/>
          <w:sz w:val="32"/>
          <w:szCs w:val="32"/>
        </w:rPr>
        <w:t>6.相关证明材料：</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（1）申报单位营业执照、统一社会信用代码（组织机构代码证）、税务登记证（“三证合一”的仅提供营业执照）和法定代表人身份证复印件；</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2）项目备案证（工信部门签发的技改项目备案证，或发改部门签发的投资项目备案证）、完工评价证明材料（参照《广东省工业和信息化厅印发广东省2021年度省级促进经济高质量发展专项企业技术改造资金入库项目完工评价工作指引的通知》（粤工信技改函〔2020〕491 号，原则上应提交项目的合同、发票、付款凭证、入固凭证等）；</w:t>
      </w:r>
    </w:p>
    <w:p>
      <w:pPr>
        <w:ind w:firstLine="640" w:firstLineChars="200"/>
        <w:rPr>
          <w:rFonts w:ascii="仿宋_GB2312" w:eastAsia="仿宋_GB2312"/>
          <w:color w:val="000000"/>
          <w:kern w:val="0"/>
          <w:sz w:val="32"/>
          <w:szCs w:val="32"/>
          <w:highlight w:val="magenta"/>
        </w:rPr>
      </w:pPr>
      <w:r>
        <w:rPr>
          <w:rFonts w:hint="eastAsia" w:ascii="仿宋_GB2312" w:eastAsia="仿宋_GB2312"/>
          <w:color w:val="000000"/>
          <w:kern w:val="0"/>
          <w:sz w:val="32"/>
          <w:szCs w:val="32"/>
        </w:rPr>
        <w:t>（3）</w:t>
      </w:r>
      <w:r>
        <w:rPr>
          <w:rFonts w:hint="eastAsia" w:ascii="仿宋_GB2312" w:eastAsia="仿宋_GB2312"/>
          <w:color w:val="000000"/>
          <w:sz w:val="32"/>
          <w:szCs w:val="32"/>
        </w:rPr>
        <w:t>经会计师事务所审核的2021、2022年度审计报告（对于2022年成立的企业，只需提供2022年度审计报告）</w:t>
      </w:r>
      <w:r>
        <w:rPr>
          <w:rFonts w:hint="eastAsia" w:ascii="仿宋_GB2312" w:eastAsia="仿宋_GB2312"/>
          <w:color w:val="000000"/>
          <w:kern w:val="0"/>
          <w:sz w:val="32"/>
          <w:szCs w:val="32"/>
        </w:rPr>
        <w:t>；</w:t>
      </w:r>
    </w:p>
    <w:p>
      <w:pPr>
        <w:pStyle w:val="27"/>
        <w:spacing w:line="240" w:lineRule="auto"/>
        <w:rPr>
          <w:rFonts w:ascii="仿宋_GB2312" w:eastAsia="仿宋_GB2312"/>
          <w:szCs w:val="32"/>
        </w:rPr>
      </w:pPr>
    </w:p>
    <w:p>
      <w:pPr>
        <w:pStyle w:val="27"/>
        <w:spacing w:line="240" w:lineRule="auto"/>
        <w:rPr>
          <w:rFonts w:ascii="仿宋_GB2312" w:eastAsia="仿宋_GB2312"/>
          <w:szCs w:val="32"/>
        </w:rPr>
      </w:pPr>
    </w:p>
    <w:p>
      <w:pPr>
        <w:pStyle w:val="27"/>
        <w:spacing w:line="240" w:lineRule="auto"/>
        <w:rPr>
          <w:rFonts w:ascii="仿宋_GB2312" w:eastAsia="仿宋_GB2312"/>
          <w:szCs w:val="32"/>
        </w:rPr>
      </w:pPr>
    </w:p>
    <w:p>
      <w:pPr>
        <w:pStyle w:val="27"/>
        <w:spacing w:line="240" w:lineRule="auto"/>
        <w:rPr>
          <w:rFonts w:ascii="仿宋_GB2312" w:eastAsia="仿宋_GB2312"/>
          <w:szCs w:val="32"/>
        </w:rPr>
      </w:pPr>
    </w:p>
    <w:p>
      <w:pPr>
        <w:pStyle w:val="27"/>
        <w:spacing w:line="240" w:lineRule="auto"/>
        <w:rPr>
          <w:rFonts w:ascii="仿宋_GB2312" w:eastAsia="仿宋_GB2312"/>
          <w:szCs w:val="32"/>
        </w:rPr>
      </w:pPr>
    </w:p>
    <w:p>
      <w:pPr>
        <w:pStyle w:val="27"/>
        <w:spacing w:line="240" w:lineRule="auto"/>
        <w:rPr>
          <w:rFonts w:ascii="仿宋_GB2312" w:eastAsia="仿宋_GB2312"/>
          <w:szCs w:val="32"/>
        </w:rPr>
      </w:pPr>
    </w:p>
    <w:p>
      <w:pPr>
        <w:pStyle w:val="27"/>
        <w:spacing w:line="240" w:lineRule="auto"/>
        <w:rPr>
          <w:rFonts w:ascii="仿宋_GB2312" w:eastAsia="仿宋_GB2312"/>
          <w:szCs w:val="32"/>
        </w:rPr>
      </w:pPr>
    </w:p>
    <w:p>
      <w:pPr>
        <w:pStyle w:val="27"/>
        <w:spacing w:line="240" w:lineRule="auto"/>
        <w:rPr>
          <w:rFonts w:ascii="仿宋_GB2312" w:eastAsia="仿宋_GB2312"/>
          <w:szCs w:val="32"/>
        </w:rPr>
      </w:pPr>
    </w:p>
    <w:p>
      <w:pPr>
        <w:pStyle w:val="27"/>
        <w:spacing w:line="240" w:lineRule="auto"/>
        <w:rPr>
          <w:rFonts w:ascii="仿宋_GB2312" w:eastAsia="仿宋_GB2312"/>
          <w:szCs w:val="32"/>
        </w:rPr>
      </w:pPr>
    </w:p>
    <w:p>
      <w:pPr>
        <w:pStyle w:val="27"/>
        <w:spacing w:line="240" w:lineRule="auto"/>
        <w:rPr>
          <w:rFonts w:ascii="仿宋_GB2312" w:eastAsia="仿宋_GB2312"/>
          <w:szCs w:val="32"/>
        </w:rPr>
      </w:pPr>
    </w:p>
    <w:p>
      <w:pPr>
        <w:pStyle w:val="27"/>
        <w:spacing w:line="240" w:lineRule="auto"/>
        <w:rPr>
          <w:rFonts w:ascii="仿宋_GB2312" w:eastAsia="仿宋_GB2312"/>
          <w:szCs w:val="32"/>
        </w:rPr>
      </w:pPr>
    </w:p>
    <w:p>
      <w:pPr>
        <w:pStyle w:val="27"/>
        <w:spacing w:line="240" w:lineRule="auto"/>
        <w:rPr>
          <w:rFonts w:ascii="仿宋_GB2312" w:eastAsia="仿宋_GB2312"/>
          <w:szCs w:val="32"/>
        </w:rPr>
      </w:pPr>
    </w:p>
    <w:p>
      <w:pPr>
        <w:pStyle w:val="27"/>
        <w:spacing w:line="240" w:lineRule="auto"/>
        <w:rPr>
          <w:rFonts w:ascii="仿宋_GB2312" w:eastAsia="仿宋_GB2312"/>
          <w:szCs w:val="32"/>
        </w:rPr>
      </w:pPr>
    </w:p>
    <w:p>
      <w:pPr>
        <w:pStyle w:val="27"/>
        <w:spacing w:line="240" w:lineRule="auto"/>
        <w:rPr>
          <w:rFonts w:ascii="仿宋_GB2312" w:eastAsia="仿宋_GB2312"/>
          <w:szCs w:val="32"/>
        </w:rPr>
      </w:pPr>
    </w:p>
    <w:p>
      <w:pPr>
        <w:pStyle w:val="27"/>
        <w:spacing w:line="240" w:lineRule="auto"/>
        <w:rPr>
          <w:rFonts w:ascii="仿宋_GB2312" w:eastAsia="仿宋_GB2312"/>
          <w:szCs w:val="32"/>
        </w:rPr>
      </w:pPr>
    </w:p>
    <w:p>
      <w:pPr>
        <w:pStyle w:val="27"/>
        <w:spacing w:line="240" w:lineRule="auto"/>
        <w:rPr>
          <w:rFonts w:ascii="仿宋_GB2312" w:eastAsia="仿宋_GB2312"/>
          <w:szCs w:val="32"/>
        </w:rPr>
      </w:pPr>
    </w:p>
    <w:p>
      <w:pPr>
        <w:pStyle w:val="27"/>
        <w:spacing w:line="240" w:lineRule="auto"/>
        <w:rPr>
          <w:rFonts w:ascii="仿宋_GB2312" w:eastAsia="仿宋_GB2312"/>
          <w:szCs w:val="32"/>
        </w:rPr>
      </w:pPr>
    </w:p>
    <w:p>
      <w:pPr>
        <w:pStyle w:val="27"/>
        <w:spacing w:line="240" w:lineRule="auto"/>
        <w:rPr>
          <w:rFonts w:ascii="仿宋_GB2312" w:eastAsia="仿宋_GB2312"/>
          <w:szCs w:val="32"/>
        </w:rPr>
      </w:pPr>
    </w:p>
    <w:p>
      <w:pPr>
        <w:pStyle w:val="27"/>
        <w:spacing w:line="240" w:lineRule="auto"/>
        <w:rPr>
          <w:rFonts w:ascii="仿宋_GB2312" w:eastAsia="仿宋_GB2312"/>
          <w:szCs w:val="32"/>
        </w:rPr>
      </w:pPr>
    </w:p>
    <w:p>
      <w:pPr>
        <w:pStyle w:val="27"/>
        <w:spacing w:line="240" w:lineRule="auto"/>
        <w:rPr>
          <w:rFonts w:ascii="仿宋_GB2312" w:eastAsia="仿宋_GB2312"/>
          <w:szCs w:val="32"/>
        </w:rPr>
      </w:pPr>
    </w:p>
    <w:p>
      <w:pPr>
        <w:pStyle w:val="27"/>
        <w:spacing w:line="240" w:lineRule="auto"/>
        <w:rPr>
          <w:rFonts w:ascii="仿宋_GB2312" w:eastAsia="仿宋_GB2312"/>
          <w:szCs w:val="32"/>
        </w:rPr>
      </w:pPr>
    </w:p>
    <w:p>
      <w:pPr>
        <w:pStyle w:val="27"/>
        <w:spacing w:line="240" w:lineRule="auto"/>
        <w:rPr>
          <w:rFonts w:ascii="仿宋_GB2312" w:eastAsia="仿宋_GB2312"/>
          <w:szCs w:val="32"/>
        </w:rPr>
      </w:pPr>
      <w:r>
        <w:rPr>
          <w:rFonts w:hint="eastAsia" w:ascii="仿宋_GB2312" w:eastAsia="仿宋_GB2312"/>
          <w:szCs w:val="32"/>
        </w:rPr>
        <w:t>附件1</w:t>
      </w:r>
    </w:p>
    <w:p>
      <w:pPr>
        <w:spacing w:after="158" w:afterLines="50"/>
        <w:jc w:val="center"/>
        <w:rPr>
          <w:rFonts w:ascii="方正小标宋_GBK" w:hAnsi="黑体" w:eastAsia="方正小标宋_GBK"/>
          <w:color w:val="000000"/>
          <w:sz w:val="44"/>
          <w:szCs w:val="44"/>
          <w:lang w:val="zh-CN"/>
        </w:rPr>
      </w:pPr>
      <w:r>
        <w:rPr>
          <w:rFonts w:hint="eastAsia" w:ascii="方正小标宋_GBK" w:hAnsi="黑体" w:eastAsia="方正小标宋_GBK"/>
          <w:color w:val="000000"/>
          <w:sz w:val="44"/>
          <w:szCs w:val="44"/>
          <w:lang w:val="zh-CN"/>
        </w:rPr>
        <w:t>废旧动力电池梯次利用及再生利用产业</w:t>
      </w:r>
    </w:p>
    <w:p>
      <w:pPr>
        <w:spacing w:after="158" w:afterLines="50"/>
        <w:jc w:val="center"/>
        <w:rPr>
          <w:rFonts w:ascii="方正小标宋_GBK" w:hAnsi="黑体" w:eastAsia="方正小标宋_GBK"/>
          <w:color w:val="000000"/>
          <w:sz w:val="44"/>
          <w:szCs w:val="44"/>
          <w:lang w:val="zh-CN"/>
        </w:rPr>
      </w:pPr>
      <w:r>
        <w:rPr>
          <w:rFonts w:hint="eastAsia" w:ascii="方正小标宋_GBK" w:hAnsi="黑体" w:eastAsia="方正小标宋_GBK"/>
          <w:color w:val="000000"/>
          <w:sz w:val="44"/>
          <w:szCs w:val="44"/>
          <w:lang w:val="zh-CN"/>
        </w:rPr>
        <w:t>试点示范项目专题申报书</w:t>
      </w:r>
    </w:p>
    <w:p>
      <w:pPr>
        <w:rPr>
          <w:rFonts w:ascii="仿宋_GB2312" w:eastAsia="仿宋_GB2312"/>
          <w:color w:val="000000"/>
          <w:sz w:val="32"/>
          <w:szCs w:val="32"/>
        </w:rPr>
      </w:pPr>
    </w:p>
    <w:p>
      <w:pPr>
        <w:pStyle w:val="27"/>
        <w:spacing w:line="240" w:lineRule="auto"/>
        <w:jc w:val="center"/>
        <w:rPr>
          <w:rFonts w:ascii="仿宋_GB2312" w:hAnsi="等线" w:eastAsia="仿宋_GB2312"/>
          <w:kern w:val="2"/>
          <w:szCs w:val="32"/>
        </w:rPr>
      </w:pPr>
      <w:r>
        <w:rPr>
          <w:rFonts w:hint="eastAsia" w:ascii="仿宋_GB2312" w:hAnsi="等线" w:eastAsia="仿宋_GB2312"/>
          <w:kern w:val="2"/>
          <w:szCs w:val="32"/>
        </w:rPr>
        <w:t>（封  面）</w:t>
      </w:r>
    </w:p>
    <w:p>
      <w:pPr>
        <w:rPr>
          <w:rFonts w:ascii="仿宋_GB2312" w:eastAsia="仿宋_GB2312"/>
          <w:color w:val="000000"/>
          <w:sz w:val="32"/>
          <w:szCs w:val="32"/>
        </w:rPr>
      </w:pPr>
    </w:p>
    <w:p>
      <w:pPr>
        <w:rPr>
          <w:rFonts w:ascii="仿宋_GB2312" w:eastAsia="仿宋_GB2312"/>
          <w:color w:val="000000"/>
          <w:sz w:val="32"/>
          <w:szCs w:val="32"/>
        </w:rPr>
      </w:pPr>
    </w:p>
    <w:p>
      <w:pPr>
        <w:rPr>
          <w:rFonts w:ascii="仿宋_GB2312" w:eastAsia="仿宋_GB2312"/>
          <w:color w:val="000000"/>
          <w:sz w:val="32"/>
          <w:szCs w:val="32"/>
        </w:rPr>
      </w:pPr>
      <w:r>
        <w:rPr>
          <w:rFonts w:hint="eastAsia" w:ascii="仿宋_GB2312" w:eastAsia="仿宋_GB2312"/>
          <w:color w:val="000000"/>
          <w:sz w:val="32"/>
          <w:szCs w:val="32"/>
        </w:rPr>
        <w:t>□废旧动力电池检测能力建设项目</w:t>
      </w:r>
    </w:p>
    <w:p>
      <w:pPr>
        <w:rPr>
          <w:rFonts w:ascii="仿宋_GB2312" w:eastAsia="仿宋_GB2312"/>
          <w:color w:val="000000"/>
          <w:sz w:val="32"/>
          <w:szCs w:val="32"/>
        </w:rPr>
      </w:pPr>
      <w:r>
        <w:rPr>
          <w:rFonts w:hint="eastAsia" w:ascii="仿宋_GB2312" w:eastAsia="仿宋_GB2312"/>
          <w:color w:val="000000"/>
          <w:sz w:val="32"/>
          <w:szCs w:val="32"/>
        </w:rPr>
        <w:t>□废旧动力电池梯次利用或再生利用等综合利用项目</w:t>
      </w:r>
    </w:p>
    <w:p>
      <w:pPr>
        <w:rPr>
          <w:rFonts w:ascii="仿宋_GB2312" w:eastAsia="仿宋_GB2312"/>
          <w:color w:val="000000"/>
          <w:sz w:val="32"/>
          <w:szCs w:val="32"/>
        </w:rPr>
      </w:pPr>
    </w:p>
    <w:p>
      <w:pPr>
        <w:rPr>
          <w:rFonts w:ascii="仿宋_GB2312" w:eastAsia="仿宋_GB2312"/>
          <w:color w:val="000000"/>
          <w:sz w:val="32"/>
          <w:szCs w:val="32"/>
        </w:rPr>
      </w:pPr>
    </w:p>
    <w:p>
      <w:pPr>
        <w:pStyle w:val="27"/>
        <w:spacing w:line="240" w:lineRule="auto"/>
        <w:jc w:val="left"/>
        <w:rPr>
          <w:rFonts w:ascii="仿宋_GB2312" w:hAnsi="仿宋" w:eastAsia="仿宋_GB2312"/>
          <w:szCs w:val="32"/>
        </w:rPr>
      </w:pPr>
      <w:r>
        <w:rPr>
          <w:rFonts w:hint="eastAsia" w:ascii="仿宋_GB2312" w:hAnsi="仿宋" w:eastAsia="仿宋_GB2312"/>
          <w:szCs w:val="32"/>
        </w:rPr>
        <w:t>单位名称（盖章）：　　　　　　　　　　　</w:t>
      </w:r>
    </w:p>
    <w:p>
      <w:pPr>
        <w:pStyle w:val="27"/>
        <w:spacing w:line="240" w:lineRule="auto"/>
        <w:jc w:val="left"/>
        <w:rPr>
          <w:rFonts w:ascii="仿宋_GB2312" w:hAnsi="仿宋" w:eastAsia="仿宋_GB2312"/>
          <w:szCs w:val="32"/>
        </w:rPr>
      </w:pPr>
      <w:r>
        <w:rPr>
          <w:rFonts w:hint="eastAsia" w:ascii="仿宋_GB2312" w:hAnsi="仿宋" w:eastAsia="仿宋_GB2312"/>
          <w:szCs w:val="32"/>
        </w:rPr>
        <w:t>项目名称：　　　　　　　　　　　　　　　</w:t>
      </w:r>
    </w:p>
    <w:p>
      <w:pPr>
        <w:pStyle w:val="27"/>
        <w:spacing w:line="240" w:lineRule="auto"/>
        <w:jc w:val="left"/>
        <w:rPr>
          <w:rFonts w:ascii="仿宋_GB2312" w:hAnsi="仿宋" w:eastAsia="仿宋_GB2312"/>
          <w:szCs w:val="32"/>
        </w:rPr>
      </w:pPr>
      <w:r>
        <w:rPr>
          <w:rFonts w:hint="eastAsia" w:ascii="仿宋_GB2312" w:hAnsi="仿宋" w:eastAsia="仿宋_GB2312"/>
          <w:szCs w:val="32"/>
        </w:rPr>
        <w:t>项目负责人：</w:t>
      </w:r>
    </w:p>
    <w:p>
      <w:pPr>
        <w:pStyle w:val="27"/>
        <w:spacing w:line="240" w:lineRule="auto"/>
        <w:jc w:val="left"/>
        <w:rPr>
          <w:rFonts w:ascii="仿宋_GB2312" w:hAnsi="仿宋" w:eastAsia="仿宋_GB2312"/>
          <w:szCs w:val="32"/>
        </w:rPr>
      </w:pPr>
      <w:r>
        <w:rPr>
          <w:rFonts w:hint="eastAsia" w:ascii="仿宋_GB2312" w:hAnsi="仿宋" w:eastAsia="仿宋_GB2312"/>
          <w:szCs w:val="32"/>
        </w:rPr>
        <w:t>联系人：</w:t>
      </w:r>
    </w:p>
    <w:p>
      <w:pPr>
        <w:pStyle w:val="27"/>
        <w:spacing w:line="240" w:lineRule="auto"/>
        <w:jc w:val="left"/>
        <w:rPr>
          <w:rFonts w:ascii="仿宋_GB2312" w:hAnsi="仿宋" w:eastAsia="仿宋_GB2312"/>
          <w:szCs w:val="32"/>
        </w:rPr>
      </w:pPr>
      <w:r>
        <w:rPr>
          <w:rFonts w:hint="eastAsia" w:ascii="仿宋_GB2312" w:hAnsi="仿宋" w:eastAsia="仿宋_GB2312"/>
          <w:szCs w:val="32"/>
        </w:rPr>
        <w:t>联系电话：</w:t>
      </w:r>
    </w:p>
    <w:p>
      <w:pPr>
        <w:pStyle w:val="27"/>
        <w:spacing w:line="240" w:lineRule="auto"/>
        <w:jc w:val="left"/>
        <w:rPr>
          <w:rFonts w:ascii="仿宋_GB2312" w:hAnsi="仿宋" w:eastAsia="仿宋_GB2312"/>
          <w:szCs w:val="32"/>
        </w:rPr>
      </w:pPr>
      <w:r>
        <w:rPr>
          <w:rFonts w:hint="eastAsia" w:ascii="仿宋_GB2312" w:hAnsi="仿宋" w:eastAsia="仿宋_GB2312"/>
          <w:szCs w:val="32"/>
        </w:rPr>
        <w:t>手机：</w:t>
      </w:r>
    </w:p>
    <w:p>
      <w:pPr>
        <w:pStyle w:val="27"/>
        <w:spacing w:line="240" w:lineRule="auto"/>
        <w:jc w:val="left"/>
        <w:rPr>
          <w:rFonts w:ascii="仿宋_GB2312" w:hAnsi="仿宋" w:eastAsia="仿宋_GB2312"/>
          <w:szCs w:val="32"/>
        </w:rPr>
      </w:pPr>
      <w:r>
        <w:rPr>
          <w:rFonts w:hint="eastAsia" w:ascii="仿宋_GB2312" w:hAnsi="仿宋" w:eastAsia="仿宋_GB2312"/>
          <w:szCs w:val="32"/>
        </w:rPr>
        <w:t>电子邮箱：</w:t>
      </w:r>
    </w:p>
    <w:p>
      <w:pPr>
        <w:pStyle w:val="27"/>
        <w:spacing w:line="240" w:lineRule="auto"/>
        <w:jc w:val="left"/>
        <w:rPr>
          <w:rFonts w:ascii="仿宋_GB2312" w:eastAsia="仿宋_GB2312"/>
          <w:szCs w:val="32"/>
        </w:rPr>
      </w:pPr>
      <w:r>
        <w:rPr>
          <w:rFonts w:hint="eastAsia" w:ascii="仿宋_GB2312" w:hAnsi="宋体" w:eastAsia="仿宋_GB2312"/>
          <w:szCs w:val="32"/>
        </w:rPr>
        <w:t>　　　</w:t>
      </w:r>
      <w:r>
        <w:rPr>
          <w:rFonts w:hint="eastAsia" w:ascii="仿宋_GB2312" w:eastAsia="仿宋_GB2312"/>
          <w:szCs w:val="32"/>
        </w:rPr>
        <w:t xml:space="preserve"> </w:t>
      </w:r>
    </w:p>
    <w:p>
      <w:pPr>
        <w:pStyle w:val="27"/>
        <w:spacing w:line="240" w:lineRule="auto"/>
        <w:jc w:val="center"/>
        <w:rPr>
          <w:rFonts w:ascii="仿宋_GB2312" w:eastAsia="仿宋_GB2312"/>
          <w:szCs w:val="32"/>
        </w:rPr>
      </w:pPr>
      <w:r>
        <w:rPr>
          <w:rFonts w:hint="eastAsia" w:ascii="仿宋_GB2312" w:hAnsi="宋体" w:eastAsia="仿宋_GB2312"/>
          <w:szCs w:val="32"/>
        </w:rPr>
        <w:t>二</w:t>
      </w:r>
      <w:r>
        <w:rPr>
          <w:rFonts w:hint="eastAsia" w:ascii="仿宋_GB2312" w:eastAsia="仿宋_GB2312"/>
          <w:szCs w:val="32"/>
        </w:rPr>
        <w:t xml:space="preserve">O   </w:t>
      </w:r>
      <w:r>
        <w:rPr>
          <w:rFonts w:hint="eastAsia" w:ascii="仿宋_GB2312" w:hAnsi="宋体" w:eastAsia="仿宋_GB2312"/>
          <w:szCs w:val="32"/>
        </w:rPr>
        <w:t>　年  　月　  日</w:t>
      </w:r>
    </w:p>
    <w:p>
      <w:pPr>
        <w:pStyle w:val="16"/>
        <w:adjustRightInd w:val="0"/>
        <w:snapToGrid w:val="0"/>
        <w:spacing w:before="0" w:beforeAutospacing="0" w:after="0" w:afterAutospacing="0"/>
        <w:jc w:val="both"/>
        <w:rPr>
          <w:rFonts w:ascii="仿宋_GB2312" w:hAnsi="Times New Roman" w:eastAsia="仿宋_GB2312" w:cs="Times New Roman"/>
          <w:color w:val="000000"/>
          <w:sz w:val="32"/>
          <w:szCs w:val="32"/>
        </w:rPr>
      </w:pPr>
      <w:r>
        <w:rPr>
          <w:rFonts w:hint="eastAsia" w:ascii="仿宋_GB2312" w:eastAsia="仿宋_GB2312"/>
          <w:color w:val="000000"/>
          <w:sz w:val="32"/>
          <w:szCs w:val="32"/>
        </w:rPr>
        <w:br w:type="page"/>
      </w:r>
      <w:r>
        <w:rPr>
          <w:rFonts w:hint="eastAsia" w:ascii="仿宋_GB2312" w:eastAsia="仿宋_GB2312"/>
          <w:color w:val="000000"/>
          <w:sz w:val="32"/>
          <w:szCs w:val="32"/>
        </w:rPr>
        <w:t>附件</w:t>
      </w:r>
      <w:r>
        <w:rPr>
          <w:rFonts w:hint="eastAsia" w:ascii="仿宋_GB2312" w:hAnsi="Times New Roman" w:eastAsia="仿宋_GB2312" w:cs="Times New Roman"/>
          <w:color w:val="000000"/>
          <w:sz w:val="32"/>
          <w:szCs w:val="32"/>
        </w:rPr>
        <w:t>2</w:t>
      </w:r>
    </w:p>
    <w:p>
      <w:pPr>
        <w:spacing w:after="158" w:afterLines="50"/>
        <w:jc w:val="center"/>
        <w:rPr>
          <w:rFonts w:ascii="方正小标宋_GBK" w:hAnsi="黑体" w:eastAsia="方正小标宋_GBK"/>
          <w:color w:val="000000"/>
          <w:sz w:val="44"/>
          <w:szCs w:val="44"/>
          <w:lang w:val="zh-CN"/>
        </w:rPr>
      </w:pPr>
      <w:r>
        <w:rPr>
          <w:rFonts w:hint="eastAsia" w:ascii="方正小标宋_GBK" w:hAnsi="黑体" w:eastAsia="方正小标宋_GBK"/>
          <w:color w:val="000000"/>
          <w:sz w:val="44"/>
          <w:szCs w:val="44"/>
          <w:lang w:val="zh-CN"/>
        </w:rPr>
        <w:t>项目申报承诺书</w:t>
      </w:r>
    </w:p>
    <w:p>
      <w:pPr>
        <w:pStyle w:val="16"/>
        <w:adjustRightInd w:val="0"/>
        <w:snapToGrid w:val="0"/>
        <w:spacing w:before="0" w:beforeAutospacing="0" w:after="0" w:afterAutospacing="0"/>
        <w:jc w:val="center"/>
        <w:rPr>
          <w:rFonts w:ascii="仿宋_GB2312" w:eastAsia="仿宋_GB2312" w:cs="Times New Roman"/>
          <w:color w:val="000000"/>
          <w:kern w:val="2"/>
          <w:sz w:val="32"/>
          <w:szCs w:val="32"/>
        </w:rPr>
      </w:pPr>
      <w:r>
        <w:rPr>
          <w:rFonts w:hint="eastAsia" w:ascii="仿宋_GB2312" w:eastAsia="仿宋_GB2312" w:cs="Times New Roman"/>
          <w:color w:val="000000"/>
          <w:kern w:val="2"/>
          <w:sz w:val="32"/>
          <w:szCs w:val="32"/>
        </w:rPr>
        <w:t>（格式）</w:t>
      </w:r>
    </w:p>
    <w:p>
      <w:pPr>
        <w:rPr>
          <w:rFonts w:ascii="仿宋_GB2312" w:hAnsi="Arial" w:eastAsia="仿宋_GB2312" w:cs="Arial"/>
          <w:color w:val="000000"/>
          <w:sz w:val="32"/>
          <w:szCs w:val="32"/>
        </w:rPr>
      </w:pPr>
      <w:r>
        <w:rPr>
          <w:rFonts w:hint="eastAsia" w:ascii="仿宋_GB2312" w:hAnsi="Arial" w:eastAsia="仿宋_GB2312" w:cs="Arial"/>
          <w:color w:val="000000"/>
          <w:sz w:val="32"/>
          <w:szCs w:val="32"/>
        </w:rPr>
        <w:t>本单位郑重承诺：</w:t>
      </w:r>
    </w:p>
    <w:p>
      <w:pPr>
        <w:ind w:firstLine="640" w:firstLineChars="200"/>
        <w:rPr>
          <w:rFonts w:ascii="仿宋_GB2312" w:hAnsi="Arial" w:eastAsia="仿宋_GB2312" w:cs="Arial"/>
          <w:color w:val="000000"/>
          <w:sz w:val="32"/>
          <w:szCs w:val="32"/>
        </w:rPr>
      </w:pPr>
      <w:r>
        <w:rPr>
          <w:rFonts w:hint="eastAsia" w:ascii="仿宋_GB2312" w:hAnsi="Arial" w:eastAsia="仿宋_GB2312" w:cs="Arial"/>
          <w:color w:val="000000"/>
          <w:sz w:val="32"/>
          <w:szCs w:val="32"/>
        </w:rPr>
        <w:t>一、本次申报的××××项目真实，申报资料真实、完整、准确。</w:t>
      </w:r>
    </w:p>
    <w:p>
      <w:pPr>
        <w:ind w:firstLine="640" w:firstLineChars="200"/>
        <w:rPr>
          <w:rFonts w:ascii="仿宋_GB2312" w:hAnsi="Arial" w:eastAsia="仿宋_GB2312" w:cs="Arial"/>
          <w:color w:val="000000"/>
          <w:sz w:val="32"/>
          <w:szCs w:val="32"/>
        </w:rPr>
      </w:pPr>
      <w:r>
        <w:rPr>
          <w:rFonts w:hint="eastAsia" w:ascii="仿宋_GB2312" w:hAnsi="Arial" w:eastAsia="仿宋_GB2312" w:cs="Arial"/>
          <w:color w:val="000000"/>
          <w:sz w:val="32"/>
          <w:szCs w:val="32"/>
        </w:rPr>
        <w:t>二、本次申报的项目未获得过国家、省、市的财政资金（竞争性项目）支持，未多头申报；申报资料中的付款凭证、发票等证明材料的事实存在，真实可靠，不存在重复使用。</w:t>
      </w:r>
    </w:p>
    <w:p>
      <w:pPr>
        <w:ind w:firstLine="640" w:firstLineChars="200"/>
        <w:rPr>
          <w:rFonts w:ascii="仿宋_GB2312" w:hAnsi="Arial" w:eastAsia="仿宋_GB2312" w:cs="Arial"/>
          <w:color w:val="000000"/>
          <w:sz w:val="32"/>
          <w:szCs w:val="32"/>
        </w:rPr>
      </w:pPr>
      <w:r>
        <w:rPr>
          <w:rFonts w:hint="eastAsia" w:ascii="仿宋_GB2312" w:hAnsi="Arial" w:eastAsia="仿宋_GB2312" w:cs="Arial"/>
          <w:color w:val="000000"/>
          <w:sz w:val="32"/>
          <w:szCs w:val="32"/>
        </w:rPr>
        <w:t>三、申报项目涉及的城市规划、土地使用、环境保护、资源利用、安全生产应按相关文件要求办理手续。</w:t>
      </w:r>
    </w:p>
    <w:p>
      <w:pPr>
        <w:ind w:firstLine="640" w:firstLineChars="200"/>
        <w:rPr>
          <w:rFonts w:ascii="仿宋_GB2312" w:hAnsi="Arial" w:eastAsia="仿宋_GB2312" w:cs="Arial"/>
          <w:color w:val="000000"/>
          <w:sz w:val="32"/>
          <w:szCs w:val="32"/>
        </w:rPr>
      </w:pPr>
      <w:r>
        <w:rPr>
          <w:rFonts w:hint="eastAsia" w:ascii="仿宋_GB2312" w:hAnsi="Arial" w:eastAsia="仿宋_GB2312" w:cs="Arial"/>
          <w:color w:val="000000"/>
          <w:sz w:val="32"/>
          <w:szCs w:val="32"/>
        </w:rPr>
        <w:t>四、若申报项目获广州市促进工业和信息化产业高质量发展资金支持，将严格按照广州市工业和信息化局相关资金管理办法有关规定做好项目实施、财政资金使用管理、完工评价（验收）等工作，确保财政资金专款专用、专账核算、专账（辅助账）管理。</w:t>
      </w:r>
    </w:p>
    <w:p>
      <w:pPr>
        <w:ind w:firstLine="640" w:firstLineChars="200"/>
        <w:rPr>
          <w:rFonts w:ascii="仿宋_GB2312" w:hAnsi="Arial" w:eastAsia="仿宋_GB2312" w:cs="Arial"/>
          <w:color w:val="000000"/>
          <w:sz w:val="32"/>
          <w:szCs w:val="32"/>
        </w:rPr>
      </w:pPr>
      <w:r>
        <w:rPr>
          <w:rFonts w:hint="eastAsia" w:ascii="仿宋_GB2312" w:hAnsi="Arial" w:eastAsia="仿宋_GB2312" w:cs="Arial"/>
          <w:color w:val="000000"/>
          <w:sz w:val="32"/>
          <w:szCs w:val="32"/>
        </w:rPr>
        <w:t>若发生违反上述承诺的行为，愿意承担由此引发的全部法律责任，返还所获资助的全部专项资金，并同意有关部门记录入广州市法人信用档案。</w:t>
      </w:r>
    </w:p>
    <w:p>
      <w:pPr>
        <w:ind w:firstLine="640" w:firstLineChars="200"/>
        <w:rPr>
          <w:rFonts w:ascii="仿宋_GB2312" w:hAnsi="Arial" w:eastAsia="仿宋_GB2312" w:cs="Arial"/>
          <w:color w:val="000000"/>
          <w:sz w:val="32"/>
          <w:szCs w:val="32"/>
        </w:rPr>
      </w:pPr>
      <w:r>
        <w:rPr>
          <w:rFonts w:hint="eastAsia" w:ascii="仿宋_GB2312" w:hAnsi="Arial" w:eastAsia="仿宋_GB2312" w:cs="Arial"/>
          <w:color w:val="000000"/>
          <w:sz w:val="32"/>
          <w:szCs w:val="32"/>
        </w:rPr>
        <w:t>法人代表签字：</w:t>
      </w:r>
    </w:p>
    <w:p>
      <w:pPr>
        <w:ind w:firstLine="640" w:firstLineChars="200"/>
        <w:rPr>
          <w:rFonts w:ascii="仿宋_GB2312" w:hAnsi="Arial" w:eastAsia="仿宋_GB2312" w:cs="Arial"/>
          <w:color w:val="000000"/>
          <w:sz w:val="32"/>
          <w:szCs w:val="32"/>
        </w:rPr>
      </w:pPr>
      <w:r>
        <w:rPr>
          <w:rFonts w:hint="eastAsia" w:ascii="仿宋_GB2312" w:hAnsi="Arial" w:eastAsia="仿宋_GB2312" w:cs="Arial"/>
          <w:color w:val="000000"/>
          <w:sz w:val="32"/>
          <w:szCs w:val="32"/>
        </w:rPr>
        <w:t xml:space="preserve">                      （请在此加盖单位公章）</w:t>
      </w:r>
    </w:p>
    <w:p>
      <w:pPr>
        <w:ind w:firstLine="4160" w:firstLineChars="1300"/>
        <w:rPr>
          <w:rFonts w:ascii="仿宋_GB2312" w:eastAsia="仿宋_GB2312"/>
          <w:color w:val="000000"/>
          <w:sz w:val="32"/>
          <w:szCs w:val="32"/>
        </w:rPr>
        <w:sectPr>
          <w:footerReference r:id="rId27" w:type="first"/>
          <w:footerReference r:id="rId25" w:type="default"/>
          <w:footerReference r:id="rId26" w:type="even"/>
          <w:pgSz w:w="11906" w:h="16838"/>
          <w:pgMar w:top="1457" w:right="1797" w:bottom="1457" w:left="1797" w:header="851" w:footer="992" w:gutter="0"/>
          <w:cols w:space="0" w:num="1"/>
          <w:docGrid w:type="lines" w:linePitch="316" w:charSpace="0"/>
        </w:sectPr>
      </w:pPr>
      <w:r>
        <w:rPr>
          <w:rFonts w:hint="eastAsia" w:ascii="仿宋_GB2312" w:hAnsi="Arial" w:eastAsia="仿宋_GB2312" w:cs="Arial"/>
          <w:color w:val="000000"/>
          <w:sz w:val="32"/>
          <w:szCs w:val="32"/>
        </w:rPr>
        <w:t>××××年××月××日</w:t>
      </w:r>
    </w:p>
    <w:tbl>
      <w:tblPr>
        <w:tblStyle w:val="18"/>
        <w:tblW w:w="14453" w:type="dxa"/>
        <w:jc w:val="center"/>
        <w:tblLayout w:type="fixed"/>
        <w:tblCellMar>
          <w:top w:w="0" w:type="dxa"/>
          <w:left w:w="108" w:type="dxa"/>
          <w:bottom w:w="0" w:type="dxa"/>
          <w:right w:w="108" w:type="dxa"/>
        </w:tblCellMar>
      </w:tblPr>
      <w:tblGrid>
        <w:gridCol w:w="2708"/>
        <w:gridCol w:w="1296"/>
        <w:gridCol w:w="1284"/>
        <w:gridCol w:w="895"/>
        <w:gridCol w:w="802"/>
        <w:gridCol w:w="1255"/>
        <w:gridCol w:w="1392"/>
        <w:gridCol w:w="503"/>
        <w:gridCol w:w="925"/>
        <w:gridCol w:w="1060"/>
        <w:gridCol w:w="1149"/>
        <w:gridCol w:w="1184"/>
      </w:tblGrid>
      <w:tr>
        <w:tblPrEx>
          <w:tblCellMar>
            <w:top w:w="0" w:type="dxa"/>
            <w:left w:w="108" w:type="dxa"/>
            <w:bottom w:w="0" w:type="dxa"/>
            <w:right w:w="108" w:type="dxa"/>
          </w:tblCellMar>
        </w:tblPrEx>
        <w:trPr>
          <w:trHeight w:val="790" w:hRule="atLeast"/>
          <w:jc w:val="center"/>
        </w:trPr>
        <w:tc>
          <w:tcPr>
            <w:tcW w:w="14453" w:type="dxa"/>
            <w:gridSpan w:val="12"/>
            <w:tcBorders>
              <w:top w:val="nil"/>
              <w:left w:val="nil"/>
              <w:bottom w:val="single" w:color="auto" w:sz="4" w:space="0"/>
              <w:right w:val="nil"/>
            </w:tcBorders>
            <w:vAlign w:val="center"/>
          </w:tcPr>
          <w:p>
            <w:pPr>
              <w:pStyle w:val="27"/>
              <w:spacing w:line="240" w:lineRule="auto"/>
              <w:jc w:val="left"/>
              <w:rPr>
                <w:rFonts w:ascii="仿宋_GB2312" w:eastAsia="仿宋_GB2312"/>
                <w:szCs w:val="32"/>
              </w:rPr>
            </w:pPr>
            <w:r>
              <w:rPr>
                <w:rFonts w:hint="eastAsia" w:ascii="仿宋_GB2312" w:eastAsia="仿宋_GB2312"/>
                <w:szCs w:val="32"/>
              </w:rPr>
              <w:t>附件3</w:t>
            </w:r>
          </w:p>
          <w:p>
            <w:pPr>
              <w:spacing w:after="156" w:afterLines="50"/>
              <w:jc w:val="center"/>
              <w:rPr>
                <w:rFonts w:ascii="仿宋_GB2312" w:hAnsi="宋体" w:eastAsia="仿宋_GB2312"/>
                <w:b/>
                <w:color w:val="000000"/>
                <w:kern w:val="0"/>
                <w:sz w:val="32"/>
                <w:szCs w:val="32"/>
              </w:rPr>
            </w:pPr>
            <w:r>
              <w:rPr>
                <w:rFonts w:hint="eastAsia" w:ascii="方正小标宋_GBK" w:hAnsi="黑体" w:eastAsia="方正小标宋_GBK"/>
                <w:color w:val="000000"/>
                <w:sz w:val="44"/>
                <w:szCs w:val="44"/>
                <w:lang w:val="zh-CN"/>
              </w:rPr>
              <w:t>项目申请表</w:t>
            </w:r>
          </w:p>
        </w:tc>
      </w:tr>
      <w:tr>
        <w:tblPrEx>
          <w:tblCellMar>
            <w:top w:w="0" w:type="dxa"/>
            <w:left w:w="108" w:type="dxa"/>
            <w:bottom w:w="0" w:type="dxa"/>
            <w:right w:w="108" w:type="dxa"/>
          </w:tblCellMar>
        </w:tblPrEx>
        <w:trPr>
          <w:trHeight w:val="281" w:hRule="atLeast"/>
          <w:jc w:val="center"/>
        </w:trPr>
        <w:tc>
          <w:tcPr>
            <w:tcW w:w="270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申请单位</w:t>
            </w:r>
          </w:p>
        </w:tc>
        <w:tc>
          <w:tcPr>
            <w:tcW w:w="3475"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olor w:val="000000"/>
                <w:kern w:val="0"/>
                <w:sz w:val="32"/>
                <w:szCs w:val="32"/>
              </w:rPr>
            </w:pPr>
          </w:p>
        </w:tc>
        <w:tc>
          <w:tcPr>
            <w:tcW w:w="2057"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所属区、集团公司</w:t>
            </w:r>
          </w:p>
        </w:tc>
        <w:tc>
          <w:tcPr>
            <w:tcW w:w="2820"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olor w:val="000000"/>
                <w:kern w:val="0"/>
                <w:sz w:val="32"/>
                <w:szCs w:val="32"/>
              </w:rPr>
            </w:pPr>
          </w:p>
        </w:tc>
        <w:tc>
          <w:tcPr>
            <w:tcW w:w="2209"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填报日期</w:t>
            </w:r>
          </w:p>
        </w:tc>
        <w:tc>
          <w:tcPr>
            <w:tcW w:w="118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olor w:val="000000"/>
                <w:kern w:val="0"/>
                <w:sz w:val="32"/>
                <w:szCs w:val="32"/>
              </w:rPr>
            </w:pPr>
          </w:p>
        </w:tc>
      </w:tr>
      <w:tr>
        <w:tblPrEx>
          <w:tblCellMar>
            <w:top w:w="0" w:type="dxa"/>
            <w:left w:w="108" w:type="dxa"/>
            <w:bottom w:w="0" w:type="dxa"/>
            <w:right w:w="108" w:type="dxa"/>
          </w:tblCellMar>
        </w:tblPrEx>
        <w:trPr>
          <w:trHeight w:val="402" w:hRule="atLeast"/>
          <w:jc w:val="center"/>
        </w:trPr>
        <w:tc>
          <w:tcPr>
            <w:tcW w:w="270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项目名称</w:t>
            </w:r>
          </w:p>
        </w:tc>
        <w:tc>
          <w:tcPr>
            <w:tcW w:w="3475"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olor w:val="000000"/>
                <w:kern w:val="0"/>
                <w:sz w:val="32"/>
                <w:szCs w:val="32"/>
              </w:rPr>
            </w:pPr>
          </w:p>
        </w:tc>
        <w:tc>
          <w:tcPr>
            <w:tcW w:w="2057"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联系人</w:t>
            </w:r>
          </w:p>
        </w:tc>
        <w:tc>
          <w:tcPr>
            <w:tcW w:w="2820"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olor w:val="000000"/>
                <w:kern w:val="0"/>
                <w:sz w:val="32"/>
                <w:szCs w:val="32"/>
              </w:rPr>
            </w:pPr>
          </w:p>
        </w:tc>
        <w:tc>
          <w:tcPr>
            <w:tcW w:w="2209"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联系人电话</w:t>
            </w:r>
          </w:p>
        </w:tc>
        <w:tc>
          <w:tcPr>
            <w:tcW w:w="118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olor w:val="000000"/>
                <w:kern w:val="0"/>
                <w:sz w:val="32"/>
                <w:szCs w:val="32"/>
              </w:rPr>
            </w:pPr>
          </w:p>
        </w:tc>
      </w:tr>
      <w:tr>
        <w:tblPrEx>
          <w:tblCellMar>
            <w:top w:w="0" w:type="dxa"/>
            <w:left w:w="108" w:type="dxa"/>
            <w:bottom w:w="0" w:type="dxa"/>
            <w:right w:w="108" w:type="dxa"/>
          </w:tblCellMar>
        </w:tblPrEx>
        <w:trPr>
          <w:trHeight w:val="402" w:hRule="atLeast"/>
          <w:jc w:val="center"/>
        </w:trPr>
        <w:tc>
          <w:tcPr>
            <w:tcW w:w="270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注册地址</w:t>
            </w:r>
          </w:p>
        </w:tc>
        <w:tc>
          <w:tcPr>
            <w:tcW w:w="3475"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olor w:val="000000"/>
                <w:kern w:val="0"/>
                <w:sz w:val="32"/>
                <w:szCs w:val="32"/>
              </w:rPr>
            </w:pPr>
          </w:p>
        </w:tc>
        <w:tc>
          <w:tcPr>
            <w:tcW w:w="2057"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注册时间</w:t>
            </w:r>
          </w:p>
        </w:tc>
        <w:tc>
          <w:tcPr>
            <w:tcW w:w="2820"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olor w:val="000000"/>
                <w:kern w:val="0"/>
                <w:sz w:val="32"/>
                <w:szCs w:val="32"/>
              </w:rPr>
            </w:pPr>
          </w:p>
        </w:tc>
        <w:tc>
          <w:tcPr>
            <w:tcW w:w="2209"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企业法人代表</w:t>
            </w:r>
          </w:p>
        </w:tc>
        <w:tc>
          <w:tcPr>
            <w:tcW w:w="118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olor w:val="000000"/>
                <w:kern w:val="0"/>
                <w:sz w:val="32"/>
                <w:szCs w:val="32"/>
              </w:rPr>
            </w:pPr>
          </w:p>
        </w:tc>
      </w:tr>
      <w:tr>
        <w:tblPrEx>
          <w:tblCellMar>
            <w:top w:w="0" w:type="dxa"/>
            <w:left w:w="108" w:type="dxa"/>
            <w:bottom w:w="0" w:type="dxa"/>
            <w:right w:w="108" w:type="dxa"/>
          </w:tblCellMar>
        </w:tblPrEx>
        <w:trPr>
          <w:trHeight w:val="402" w:hRule="atLeast"/>
          <w:jc w:val="center"/>
        </w:trPr>
        <w:tc>
          <w:tcPr>
            <w:tcW w:w="270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统一社会信用代码</w:t>
            </w:r>
          </w:p>
        </w:tc>
        <w:tc>
          <w:tcPr>
            <w:tcW w:w="3475"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olor w:val="000000"/>
                <w:kern w:val="0"/>
                <w:sz w:val="32"/>
                <w:szCs w:val="32"/>
              </w:rPr>
            </w:pPr>
          </w:p>
        </w:tc>
        <w:tc>
          <w:tcPr>
            <w:tcW w:w="2057"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注册资本</w:t>
            </w:r>
          </w:p>
        </w:tc>
        <w:tc>
          <w:tcPr>
            <w:tcW w:w="2820"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olor w:val="000000"/>
                <w:kern w:val="0"/>
                <w:sz w:val="32"/>
                <w:szCs w:val="32"/>
              </w:rPr>
            </w:pPr>
          </w:p>
        </w:tc>
        <w:tc>
          <w:tcPr>
            <w:tcW w:w="2209"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法人代表电话</w:t>
            </w:r>
          </w:p>
        </w:tc>
        <w:tc>
          <w:tcPr>
            <w:tcW w:w="118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olor w:val="000000"/>
                <w:kern w:val="0"/>
                <w:sz w:val="32"/>
                <w:szCs w:val="32"/>
              </w:rPr>
            </w:pPr>
          </w:p>
        </w:tc>
      </w:tr>
      <w:tr>
        <w:tblPrEx>
          <w:tblCellMar>
            <w:top w:w="0" w:type="dxa"/>
            <w:left w:w="108" w:type="dxa"/>
            <w:bottom w:w="0" w:type="dxa"/>
            <w:right w:w="108" w:type="dxa"/>
          </w:tblCellMar>
        </w:tblPrEx>
        <w:trPr>
          <w:trHeight w:val="402" w:hRule="atLeast"/>
          <w:jc w:val="center"/>
        </w:trPr>
        <w:tc>
          <w:tcPr>
            <w:tcW w:w="14453" w:type="dxa"/>
            <w:gridSpan w:val="1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b/>
                <w:color w:val="000000"/>
                <w:kern w:val="0"/>
                <w:sz w:val="32"/>
                <w:szCs w:val="32"/>
              </w:rPr>
            </w:pPr>
            <w:r>
              <w:rPr>
                <w:rFonts w:hint="eastAsia" w:ascii="仿宋_GB2312" w:hAnsi="宋体" w:eastAsia="仿宋_GB2312"/>
                <w:b/>
                <w:color w:val="000000"/>
                <w:kern w:val="0"/>
                <w:sz w:val="32"/>
                <w:szCs w:val="32"/>
              </w:rPr>
              <w:t>一、企业基本情况</w:t>
            </w:r>
          </w:p>
        </w:tc>
      </w:tr>
      <w:tr>
        <w:tblPrEx>
          <w:tblCellMar>
            <w:top w:w="0" w:type="dxa"/>
            <w:left w:w="108" w:type="dxa"/>
            <w:bottom w:w="0" w:type="dxa"/>
            <w:right w:w="108" w:type="dxa"/>
          </w:tblCellMar>
        </w:tblPrEx>
        <w:trPr>
          <w:trHeight w:val="402" w:hRule="atLeast"/>
          <w:jc w:val="center"/>
        </w:trPr>
        <w:tc>
          <w:tcPr>
            <w:tcW w:w="270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所有制形式</w:t>
            </w:r>
          </w:p>
        </w:tc>
        <w:tc>
          <w:tcPr>
            <w:tcW w:w="258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olor w:val="000000"/>
                <w:kern w:val="0"/>
                <w:sz w:val="32"/>
                <w:szCs w:val="32"/>
              </w:rPr>
            </w:pPr>
          </w:p>
        </w:tc>
        <w:tc>
          <w:tcPr>
            <w:tcW w:w="89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国有比重</w:t>
            </w:r>
          </w:p>
        </w:tc>
        <w:tc>
          <w:tcPr>
            <w:tcW w:w="802" w:type="dxa"/>
            <w:tcBorders>
              <w:top w:val="single" w:color="auto" w:sz="4" w:space="0"/>
              <w:left w:val="single" w:color="auto" w:sz="4" w:space="0"/>
              <w:bottom w:val="single" w:color="auto" w:sz="4" w:space="0"/>
              <w:right w:val="single" w:color="auto" w:sz="4" w:space="0"/>
            </w:tcBorders>
            <w:vAlign w:val="center"/>
          </w:tcPr>
          <w:p>
            <w:pPr>
              <w:widowControl/>
              <w:jc w:val="right"/>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w:t>
            </w:r>
          </w:p>
        </w:tc>
        <w:tc>
          <w:tcPr>
            <w:tcW w:w="125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外资比重</w:t>
            </w:r>
          </w:p>
        </w:tc>
        <w:tc>
          <w:tcPr>
            <w:tcW w:w="1895"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w:t>
            </w:r>
          </w:p>
        </w:tc>
        <w:tc>
          <w:tcPr>
            <w:tcW w:w="9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职工人数</w:t>
            </w:r>
          </w:p>
        </w:tc>
        <w:tc>
          <w:tcPr>
            <w:tcW w:w="10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olor w:val="000000"/>
                <w:kern w:val="0"/>
                <w:sz w:val="32"/>
                <w:szCs w:val="32"/>
              </w:rPr>
            </w:pPr>
          </w:p>
        </w:tc>
        <w:tc>
          <w:tcPr>
            <w:tcW w:w="11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科技人员数</w:t>
            </w:r>
          </w:p>
        </w:tc>
        <w:tc>
          <w:tcPr>
            <w:tcW w:w="118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olor w:val="000000"/>
                <w:kern w:val="0"/>
                <w:sz w:val="32"/>
                <w:szCs w:val="32"/>
              </w:rPr>
            </w:pPr>
          </w:p>
        </w:tc>
      </w:tr>
      <w:tr>
        <w:tblPrEx>
          <w:tblCellMar>
            <w:top w:w="0" w:type="dxa"/>
            <w:left w:w="108" w:type="dxa"/>
            <w:bottom w:w="0" w:type="dxa"/>
            <w:right w:w="108" w:type="dxa"/>
          </w:tblCellMar>
        </w:tblPrEx>
        <w:trPr>
          <w:trHeight w:val="454" w:hRule="atLeast"/>
          <w:jc w:val="center"/>
        </w:trPr>
        <w:tc>
          <w:tcPr>
            <w:tcW w:w="270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企业总资产</w:t>
            </w:r>
          </w:p>
        </w:tc>
        <w:tc>
          <w:tcPr>
            <w:tcW w:w="258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olor w:val="000000"/>
                <w:kern w:val="0"/>
                <w:sz w:val="32"/>
                <w:szCs w:val="32"/>
              </w:rPr>
            </w:pPr>
          </w:p>
        </w:tc>
        <w:tc>
          <w:tcPr>
            <w:tcW w:w="89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银行信用等级</w:t>
            </w:r>
          </w:p>
        </w:tc>
        <w:tc>
          <w:tcPr>
            <w:tcW w:w="80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olor w:val="000000"/>
                <w:kern w:val="0"/>
                <w:sz w:val="32"/>
                <w:szCs w:val="32"/>
              </w:rPr>
            </w:pPr>
          </w:p>
        </w:tc>
        <w:tc>
          <w:tcPr>
            <w:tcW w:w="125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资产负债率</w:t>
            </w:r>
          </w:p>
        </w:tc>
        <w:tc>
          <w:tcPr>
            <w:tcW w:w="1895"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w:t>
            </w:r>
          </w:p>
        </w:tc>
        <w:tc>
          <w:tcPr>
            <w:tcW w:w="9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olor w:val="000000"/>
                <w:kern w:val="0"/>
                <w:sz w:val="32"/>
                <w:szCs w:val="32"/>
              </w:rPr>
            </w:pPr>
          </w:p>
        </w:tc>
        <w:tc>
          <w:tcPr>
            <w:tcW w:w="2209"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研发投入占销售收入比重</w:t>
            </w:r>
          </w:p>
        </w:tc>
        <w:tc>
          <w:tcPr>
            <w:tcW w:w="1184" w:type="dxa"/>
            <w:tcBorders>
              <w:top w:val="single" w:color="auto" w:sz="4" w:space="0"/>
              <w:left w:val="single" w:color="auto" w:sz="4" w:space="0"/>
              <w:bottom w:val="single" w:color="auto" w:sz="4" w:space="0"/>
              <w:right w:val="single" w:color="auto" w:sz="4" w:space="0"/>
            </w:tcBorders>
            <w:vAlign w:val="center"/>
          </w:tcPr>
          <w:p>
            <w:pPr>
              <w:widowControl/>
              <w:jc w:val="right"/>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w:t>
            </w:r>
          </w:p>
        </w:tc>
      </w:tr>
      <w:tr>
        <w:tblPrEx>
          <w:tblCellMar>
            <w:top w:w="0" w:type="dxa"/>
            <w:left w:w="108" w:type="dxa"/>
            <w:bottom w:w="0" w:type="dxa"/>
            <w:right w:w="108" w:type="dxa"/>
          </w:tblCellMar>
        </w:tblPrEx>
        <w:trPr>
          <w:trHeight w:val="402" w:hRule="atLeast"/>
          <w:jc w:val="center"/>
        </w:trPr>
        <w:tc>
          <w:tcPr>
            <w:tcW w:w="270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企业主营业务及现有产能</w:t>
            </w:r>
          </w:p>
        </w:tc>
        <w:tc>
          <w:tcPr>
            <w:tcW w:w="11745" w:type="dxa"/>
            <w:gridSpan w:val="11"/>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olor w:val="000000"/>
                <w:kern w:val="0"/>
                <w:sz w:val="32"/>
                <w:szCs w:val="32"/>
              </w:rPr>
            </w:pPr>
          </w:p>
          <w:p>
            <w:pPr>
              <w:widowControl/>
              <w:rPr>
                <w:rFonts w:ascii="仿宋_GB2312" w:hAnsi="宋体" w:eastAsia="仿宋_GB2312"/>
                <w:color w:val="000000"/>
                <w:kern w:val="0"/>
                <w:sz w:val="32"/>
                <w:szCs w:val="32"/>
              </w:rPr>
            </w:pPr>
          </w:p>
        </w:tc>
      </w:tr>
      <w:tr>
        <w:tblPrEx>
          <w:tblCellMar>
            <w:top w:w="0" w:type="dxa"/>
            <w:left w:w="108" w:type="dxa"/>
            <w:bottom w:w="0" w:type="dxa"/>
            <w:right w:w="108" w:type="dxa"/>
          </w:tblCellMar>
        </w:tblPrEx>
        <w:trPr>
          <w:trHeight w:val="402" w:hRule="atLeast"/>
          <w:jc w:val="center"/>
        </w:trPr>
        <w:tc>
          <w:tcPr>
            <w:tcW w:w="270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olor w:val="000000"/>
                <w:kern w:val="0"/>
                <w:sz w:val="32"/>
                <w:szCs w:val="32"/>
              </w:rPr>
            </w:pPr>
          </w:p>
        </w:tc>
        <w:tc>
          <w:tcPr>
            <w:tcW w:w="258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销售收入（万元）</w:t>
            </w:r>
          </w:p>
        </w:tc>
        <w:tc>
          <w:tcPr>
            <w:tcW w:w="2952"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利润总额（万元）</w:t>
            </w:r>
          </w:p>
        </w:tc>
        <w:tc>
          <w:tcPr>
            <w:tcW w:w="2820"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税收（万元）</w:t>
            </w:r>
          </w:p>
        </w:tc>
        <w:tc>
          <w:tcPr>
            <w:tcW w:w="3393"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出口创汇（万美元）</w:t>
            </w:r>
          </w:p>
        </w:tc>
      </w:tr>
      <w:tr>
        <w:tblPrEx>
          <w:tblCellMar>
            <w:top w:w="0" w:type="dxa"/>
            <w:left w:w="108" w:type="dxa"/>
            <w:bottom w:w="0" w:type="dxa"/>
            <w:right w:w="108" w:type="dxa"/>
          </w:tblCellMar>
        </w:tblPrEx>
        <w:trPr>
          <w:trHeight w:val="402" w:hRule="atLeast"/>
          <w:jc w:val="center"/>
        </w:trPr>
        <w:tc>
          <w:tcPr>
            <w:tcW w:w="270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20</w:t>
            </w:r>
            <w:r>
              <w:rPr>
                <w:rFonts w:ascii="仿宋_GB2312" w:hAnsi="宋体" w:eastAsia="仿宋_GB2312"/>
                <w:color w:val="000000"/>
                <w:kern w:val="0"/>
                <w:sz w:val="32"/>
                <w:szCs w:val="32"/>
              </w:rPr>
              <w:t>2</w:t>
            </w:r>
            <w:r>
              <w:rPr>
                <w:rFonts w:hint="eastAsia" w:ascii="仿宋_GB2312" w:hAnsi="宋体" w:eastAsia="仿宋_GB2312"/>
                <w:color w:val="000000"/>
                <w:kern w:val="0"/>
                <w:sz w:val="32"/>
                <w:szCs w:val="32"/>
              </w:rPr>
              <w:t>1年</w:t>
            </w:r>
          </w:p>
        </w:tc>
        <w:tc>
          <w:tcPr>
            <w:tcW w:w="258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olor w:val="000000"/>
                <w:kern w:val="0"/>
                <w:sz w:val="32"/>
                <w:szCs w:val="32"/>
              </w:rPr>
            </w:pPr>
          </w:p>
        </w:tc>
        <w:tc>
          <w:tcPr>
            <w:tcW w:w="2952"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olor w:val="000000"/>
                <w:kern w:val="0"/>
                <w:sz w:val="32"/>
                <w:szCs w:val="32"/>
              </w:rPr>
            </w:pPr>
          </w:p>
        </w:tc>
        <w:tc>
          <w:tcPr>
            <w:tcW w:w="2820"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olor w:val="000000"/>
                <w:kern w:val="0"/>
                <w:sz w:val="32"/>
                <w:szCs w:val="32"/>
              </w:rPr>
            </w:pPr>
          </w:p>
        </w:tc>
        <w:tc>
          <w:tcPr>
            <w:tcW w:w="3393"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olor w:val="000000"/>
                <w:kern w:val="0"/>
                <w:sz w:val="32"/>
                <w:szCs w:val="32"/>
              </w:rPr>
            </w:pPr>
          </w:p>
        </w:tc>
      </w:tr>
      <w:tr>
        <w:tblPrEx>
          <w:tblCellMar>
            <w:top w:w="0" w:type="dxa"/>
            <w:left w:w="108" w:type="dxa"/>
            <w:bottom w:w="0" w:type="dxa"/>
            <w:right w:w="108" w:type="dxa"/>
          </w:tblCellMar>
        </w:tblPrEx>
        <w:trPr>
          <w:trHeight w:val="402" w:hRule="atLeast"/>
          <w:jc w:val="center"/>
        </w:trPr>
        <w:tc>
          <w:tcPr>
            <w:tcW w:w="270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20</w:t>
            </w:r>
            <w:r>
              <w:rPr>
                <w:rFonts w:ascii="仿宋_GB2312" w:hAnsi="宋体" w:eastAsia="仿宋_GB2312"/>
                <w:color w:val="000000"/>
                <w:kern w:val="0"/>
                <w:sz w:val="32"/>
                <w:szCs w:val="32"/>
              </w:rPr>
              <w:t>2</w:t>
            </w:r>
            <w:r>
              <w:rPr>
                <w:rFonts w:hint="eastAsia" w:ascii="仿宋_GB2312" w:hAnsi="宋体" w:eastAsia="仿宋_GB2312"/>
                <w:color w:val="000000"/>
                <w:kern w:val="0"/>
                <w:sz w:val="32"/>
                <w:szCs w:val="32"/>
              </w:rPr>
              <w:t>2年</w:t>
            </w:r>
          </w:p>
        </w:tc>
        <w:tc>
          <w:tcPr>
            <w:tcW w:w="258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olor w:val="000000"/>
                <w:kern w:val="0"/>
                <w:sz w:val="32"/>
                <w:szCs w:val="32"/>
              </w:rPr>
            </w:pPr>
          </w:p>
        </w:tc>
        <w:tc>
          <w:tcPr>
            <w:tcW w:w="2952"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olor w:val="000000"/>
                <w:kern w:val="0"/>
                <w:sz w:val="32"/>
                <w:szCs w:val="32"/>
              </w:rPr>
            </w:pPr>
          </w:p>
        </w:tc>
        <w:tc>
          <w:tcPr>
            <w:tcW w:w="2820"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olor w:val="000000"/>
                <w:kern w:val="0"/>
                <w:sz w:val="32"/>
                <w:szCs w:val="32"/>
              </w:rPr>
            </w:pPr>
          </w:p>
        </w:tc>
        <w:tc>
          <w:tcPr>
            <w:tcW w:w="3393"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olor w:val="000000"/>
                <w:kern w:val="0"/>
                <w:sz w:val="32"/>
                <w:szCs w:val="32"/>
              </w:rPr>
            </w:pPr>
          </w:p>
        </w:tc>
      </w:tr>
      <w:tr>
        <w:tblPrEx>
          <w:tblCellMar>
            <w:top w:w="0" w:type="dxa"/>
            <w:left w:w="108" w:type="dxa"/>
            <w:bottom w:w="0" w:type="dxa"/>
            <w:right w:w="108" w:type="dxa"/>
          </w:tblCellMar>
        </w:tblPrEx>
        <w:trPr>
          <w:trHeight w:val="402" w:hRule="atLeast"/>
          <w:jc w:val="center"/>
        </w:trPr>
        <w:tc>
          <w:tcPr>
            <w:tcW w:w="14453" w:type="dxa"/>
            <w:gridSpan w:val="1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b/>
                <w:color w:val="000000"/>
                <w:kern w:val="0"/>
                <w:sz w:val="32"/>
                <w:szCs w:val="32"/>
              </w:rPr>
            </w:pPr>
            <w:r>
              <w:rPr>
                <w:rFonts w:hint="eastAsia" w:ascii="仿宋_GB2312" w:hAnsi="宋体" w:eastAsia="仿宋_GB2312"/>
                <w:b/>
                <w:color w:val="000000"/>
                <w:kern w:val="0"/>
                <w:sz w:val="32"/>
                <w:szCs w:val="32"/>
              </w:rPr>
              <w:t>二、项目基本情况</w:t>
            </w:r>
          </w:p>
        </w:tc>
      </w:tr>
      <w:tr>
        <w:tblPrEx>
          <w:tblCellMar>
            <w:top w:w="0" w:type="dxa"/>
            <w:left w:w="108" w:type="dxa"/>
            <w:bottom w:w="0" w:type="dxa"/>
            <w:right w:w="108" w:type="dxa"/>
          </w:tblCellMar>
        </w:tblPrEx>
        <w:trPr>
          <w:trHeight w:val="402" w:hRule="atLeast"/>
          <w:jc w:val="center"/>
        </w:trPr>
        <w:tc>
          <w:tcPr>
            <w:tcW w:w="270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建设地点（须与项目备案证一致）</w:t>
            </w:r>
          </w:p>
        </w:tc>
        <w:tc>
          <w:tcPr>
            <w:tcW w:w="5532" w:type="dxa"/>
            <w:gridSpan w:val="5"/>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olor w:val="000000"/>
                <w:kern w:val="0"/>
                <w:sz w:val="32"/>
                <w:szCs w:val="32"/>
              </w:rPr>
            </w:pPr>
          </w:p>
        </w:tc>
        <w:tc>
          <w:tcPr>
            <w:tcW w:w="2820"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建设起止年限（须与备案证一致）</w:t>
            </w:r>
          </w:p>
        </w:tc>
        <w:tc>
          <w:tcPr>
            <w:tcW w:w="3393"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年  月至  年  月</w:t>
            </w:r>
          </w:p>
        </w:tc>
      </w:tr>
      <w:tr>
        <w:tblPrEx>
          <w:tblCellMar>
            <w:top w:w="0" w:type="dxa"/>
            <w:left w:w="108" w:type="dxa"/>
            <w:bottom w:w="0" w:type="dxa"/>
            <w:right w:w="108" w:type="dxa"/>
          </w:tblCellMar>
        </w:tblPrEx>
        <w:trPr>
          <w:trHeight w:val="402" w:hRule="atLeast"/>
          <w:jc w:val="center"/>
        </w:trPr>
        <w:tc>
          <w:tcPr>
            <w:tcW w:w="270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olor w:val="000000"/>
                <w:kern w:val="0"/>
                <w:sz w:val="32"/>
                <w:szCs w:val="32"/>
              </w:rPr>
            </w:pPr>
          </w:p>
        </w:tc>
        <w:tc>
          <w:tcPr>
            <w:tcW w:w="5532" w:type="dxa"/>
            <w:gridSpan w:val="5"/>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olor w:val="000000"/>
                <w:kern w:val="0"/>
                <w:sz w:val="32"/>
                <w:szCs w:val="32"/>
              </w:rPr>
            </w:pPr>
          </w:p>
        </w:tc>
        <w:tc>
          <w:tcPr>
            <w:tcW w:w="2820"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实际建设起止年限（须与完工评价材料一致）</w:t>
            </w:r>
          </w:p>
        </w:tc>
        <w:tc>
          <w:tcPr>
            <w:tcW w:w="3393"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年  月至  年  月</w:t>
            </w:r>
          </w:p>
        </w:tc>
      </w:tr>
      <w:tr>
        <w:tblPrEx>
          <w:tblCellMar>
            <w:top w:w="0" w:type="dxa"/>
            <w:left w:w="108" w:type="dxa"/>
            <w:bottom w:w="0" w:type="dxa"/>
            <w:right w:w="108" w:type="dxa"/>
          </w:tblCellMar>
        </w:tblPrEx>
        <w:trPr>
          <w:trHeight w:val="402" w:hRule="atLeast"/>
          <w:jc w:val="center"/>
        </w:trPr>
        <w:tc>
          <w:tcPr>
            <w:tcW w:w="2708" w:type="dxa"/>
            <w:tcBorders>
              <w:top w:val="single" w:color="auto" w:sz="4" w:space="0"/>
              <w:left w:val="single" w:color="auto" w:sz="4" w:space="0"/>
              <w:right w:val="single" w:color="auto" w:sz="4" w:space="0"/>
            </w:tcBorders>
            <w:vAlign w:val="center"/>
          </w:tcPr>
          <w:p>
            <w:pPr>
              <w:widowControl/>
              <w:jc w:val="center"/>
              <w:rPr>
                <w:rFonts w:ascii="仿宋_GB2312" w:hAnsi="宋体" w:eastAsia="仿宋_GB2312"/>
                <w:color w:val="000000" w:themeColor="text1"/>
                <w:kern w:val="0"/>
                <w:sz w:val="32"/>
                <w:szCs w:val="32"/>
                <w14:textFill>
                  <w14:solidFill>
                    <w14:schemeClr w14:val="tx1"/>
                  </w14:solidFill>
                </w14:textFill>
              </w:rPr>
            </w:pPr>
          </w:p>
        </w:tc>
        <w:tc>
          <w:tcPr>
            <w:tcW w:w="1296" w:type="dxa"/>
            <w:tcBorders>
              <w:top w:val="single" w:color="auto" w:sz="4" w:space="0"/>
              <w:left w:val="single" w:color="auto" w:sz="4" w:space="0"/>
              <w:right w:val="single" w:color="auto" w:sz="4" w:space="0"/>
            </w:tcBorders>
            <w:vAlign w:val="center"/>
          </w:tcPr>
          <w:p>
            <w:pPr>
              <w:widowControl/>
              <w:jc w:val="center"/>
              <w:rPr>
                <w:rFonts w:ascii="仿宋_GB2312" w:hAnsi="宋体" w:eastAsia="仿宋_GB2312" w:cstheme="minorBidi"/>
                <w:color w:val="000000" w:themeColor="text1"/>
                <w:kern w:val="0"/>
                <w:sz w:val="32"/>
                <w:szCs w:val="32"/>
                <w14:textFill>
                  <w14:solidFill>
                    <w14:schemeClr w14:val="tx1"/>
                  </w14:solidFill>
                </w14:textFill>
              </w:rPr>
            </w:pPr>
            <w:r>
              <w:rPr>
                <w:rFonts w:hint="eastAsia" w:ascii="仿宋_GB2312" w:hAnsi="宋体" w:eastAsia="仿宋_GB2312"/>
                <w:color w:val="000000" w:themeColor="text1"/>
                <w:kern w:val="0"/>
                <w:sz w:val="32"/>
                <w:szCs w:val="32"/>
                <w14:textFill>
                  <w14:solidFill>
                    <w14:schemeClr w14:val="tx1"/>
                  </w14:solidFill>
                </w14:textFill>
              </w:rPr>
              <w:t>含税</w:t>
            </w:r>
          </w:p>
        </w:tc>
        <w:tc>
          <w:tcPr>
            <w:tcW w:w="1284" w:type="dxa"/>
            <w:tcBorders>
              <w:top w:val="single" w:color="auto" w:sz="4" w:space="0"/>
              <w:left w:val="single" w:color="auto" w:sz="4" w:space="0"/>
              <w:right w:val="single" w:color="auto" w:sz="4" w:space="0"/>
            </w:tcBorders>
            <w:vAlign w:val="center"/>
          </w:tcPr>
          <w:p>
            <w:pPr>
              <w:widowControl/>
              <w:jc w:val="center"/>
              <w:rPr>
                <w:rFonts w:ascii="仿宋_GB2312" w:hAnsi="宋体" w:eastAsia="仿宋_GB2312" w:cstheme="minorBidi"/>
                <w:color w:val="000000" w:themeColor="text1"/>
                <w:kern w:val="0"/>
                <w:sz w:val="32"/>
                <w:szCs w:val="32"/>
                <w14:textFill>
                  <w14:solidFill>
                    <w14:schemeClr w14:val="tx1"/>
                  </w14:solidFill>
                </w14:textFill>
              </w:rPr>
            </w:pPr>
            <w:r>
              <w:rPr>
                <w:rFonts w:hint="eastAsia" w:ascii="仿宋_GB2312" w:hAnsi="宋体" w:eastAsia="仿宋_GB2312"/>
                <w:color w:val="000000" w:themeColor="text1"/>
                <w:kern w:val="0"/>
                <w:sz w:val="32"/>
                <w:szCs w:val="32"/>
                <w14:textFill>
                  <w14:solidFill>
                    <w14:schemeClr w14:val="tx1"/>
                  </w14:solidFill>
                </w14:textFill>
              </w:rPr>
              <w:t>不含税</w:t>
            </w:r>
          </w:p>
        </w:tc>
        <w:tc>
          <w:tcPr>
            <w:tcW w:w="2952"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olor w:val="000000" w:themeColor="text1"/>
                <w:kern w:val="0"/>
                <w:sz w:val="32"/>
                <w:szCs w:val="32"/>
                <w14:textFill>
                  <w14:solidFill>
                    <w14:schemeClr w14:val="tx1"/>
                  </w14:solidFill>
                </w14:textFill>
              </w:rPr>
            </w:pPr>
          </w:p>
        </w:tc>
        <w:tc>
          <w:tcPr>
            <w:tcW w:w="13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olor w:val="000000" w:themeColor="text1"/>
                <w:kern w:val="0"/>
                <w:sz w:val="32"/>
                <w:szCs w:val="32"/>
                <w14:textFill>
                  <w14:solidFill>
                    <w14:schemeClr w14:val="tx1"/>
                  </w14:solidFill>
                </w14:textFill>
              </w:rPr>
            </w:pPr>
            <w:r>
              <w:rPr>
                <w:rFonts w:hint="eastAsia" w:ascii="仿宋_GB2312" w:hAnsi="宋体" w:eastAsia="仿宋_GB2312"/>
                <w:color w:val="000000" w:themeColor="text1"/>
                <w:kern w:val="0"/>
                <w:sz w:val="32"/>
                <w:szCs w:val="32"/>
                <w14:textFill>
                  <w14:solidFill>
                    <w14:schemeClr w14:val="tx1"/>
                  </w14:solidFill>
                </w14:textFill>
              </w:rPr>
              <w:t>含税</w:t>
            </w:r>
          </w:p>
        </w:tc>
        <w:tc>
          <w:tcPr>
            <w:tcW w:w="1428"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olor w:val="000000" w:themeColor="text1"/>
                <w:kern w:val="0"/>
                <w:sz w:val="32"/>
                <w:szCs w:val="32"/>
                <w14:textFill>
                  <w14:solidFill>
                    <w14:schemeClr w14:val="tx1"/>
                  </w14:solidFill>
                </w14:textFill>
              </w:rPr>
            </w:pPr>
            <w:r>
              <w:rPr>
                <w:rFonts w:hint="eastAsia" w:ascii="仿宋_GB2312" w:hAnsi="宋体" w:eastAsia="仿宋_GB2312"/>
                <w:color w:val="000000" w:themeColor="text1"/>
                <w:kern w:val="0"/>
                <w:sz w:val="32"/>
                <w:szCs w:val="32"/>
                <w14:textFill>
                  <w14:solidFill>
                    <w14:schemeClr w14:val="tx1"/>
                  </w14:solidFill>
                </w14:textFill>
              </w:rPr>
              <w:t>不含税</w:t>
            </w:r>
          </w:p>
        </w:tc>
        <w:tc>
          <w:tcPr>
            <w:tcW w:w="2209"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olor w:val="000000" w:themeColor="text1"/>
                <w:kern w:val="0"/>
                <w:sz w:val="32"/>
                <w:szCs w:val="32"/>
                <w14:textFill>
                  <w14:solidFill>
                    <w14:schemeClr w14:val="tx1"/>
                  </w14:solidFill>
                </w14:textFill>
              </w:rPr>
            </w:pPr>
          </w:p>
        </w:tc>
        <w:tc>
          <w:tcPr>
            <w:tcW w:w="118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olor w:val="000000"/>
                <w:kern w:val="0"/>
                <w:sz w:val="32"/>
                <w:szCs w:val="32"/>
              </w:rPr>
            </w:pPr>
          </w:p>
        </w:tc>
      </w:tr>
      <w:tr>
        <w:tblPrEx>
          <w:tblCellMar>
            <w:top w:w="0" w:type="dxa"/>
            <w:left w:w="108" w:type="dxa"/>
            <w:bottom w:w="0" w:type="dxa"/>
            <w:right w:w="108" w:type="dxa"/>
          </w:tblCellMar>
        </w:tblPrEx>
        <w:trPr>
          <w:trHeight w:val="402" w:hRule="atLeast"/>
          <w:jc w:val="center"/>
        </w:trPr>
        <w:tc>
          <w:tcPr>
            <w:tcW w:w="2708" w:type="dxa"/>
            <w:vMerge w:val="restart"/>
            <w:tcBorders>
              <w:top w:val="single" w:color="auto" w:sz="4" w:space="0"/>
              <w:left w:val="single" w:color="auto" w:sz="4" w:space="0"/>
              <w:right w:val="single" w:color="auto" w:sz="4" w:space="0"/>
            </w:tcBorders>
            <w:vAlign w:val="center"/>
          </w:tcPr>
          <w:p>
            <w:pPr>
              <w:widowControl/>
              <w:jc w:val="center"/>
              <w:rPr>
                <w:rFonts w:ascii="仿宋_GB2312" w:hAnsi="宋体" w:eastAsia="宋体"/>
                <w:color w:val="000000" w:themeColor="text1"/>
                <w:kern w:val="0"/>
                <w:sz w:val="32"/>
                <w:szCs w:val="32"/>
                <w14:textFill>
                  <w14:solidFill>
                    <w14:schemeClr w14:val="tx1"/>
                  </w14:solidFill>
                </w14:textFill>
              </w:rPr>
            </w:pPr>
            <w:r>
              <w:rPr>
                <w:rFonts w:hint="eastAsia" w:ascii="仿宋_GB2312" w:hAnsi="宋体" w:eastAsia="仿宋_GB2312"/>
                <w:color w:val="000000" w:themeColor="text1"/>
                <w:kern w:val="0"/>
                <w:sz w:val="32"/>
                <w:szCs w:val="32"/>
                <w14:textFill>
                  <w14:solidFill>
                    <w14:schemeClr w14:val="tx1"/>
                  </w14:solidFill>
                </w14:textFill>
              </w:rPr>
              <w:t>项目总投资（万元）以完工评价材料为准</w:t>
            </w:r>
          </w:p>
        </w:tc>
        <w:tc>
          <w:tcPr>
            <w:tcW w:w="2580" w:type="dxa"/>
            <w:gridSpan w:val="2"/>
            <w:vMerge w:val="restart"/>
            <w:tcBorders>
              <w:top w:val="single" w:color="auto" w:sz="4" w:space="0"/>
              <w:left w:val="single" w:color="auto" w:sz="4" w:space="0"/>
              <w:right w:val="single" w:color="auto" w:sz="4" w:space="0"/>
            </w:tcBorders>
            <w:vAlign w:val="center"/>
          </w:tcPr>
          <w:p>
            <w:pPr>
              <w:widowControl/>
              <w:jc w:val="center"/>
              <w:rPr>
                <w:rFonts w:ascii="仿宋_GB2312" w:hAnsi="宋体" w:eastAsia="仿宋_GB2312"/>
                <w:color w:val="000000" w:themeColor="text1"/>
                <w:kern w:val="0"/>
                <w:sz w:val="32"/>
                <w:szCs w:val="32"/>
                <w14:textFill>
                  <w14:solidFill>
                    <w14:schemeClr w14:val="tx1"/>
                  </w14:solidFill>
                </w14:textFill>
              </w:rPr>
            </w:pPr>
          </w:p>
          <w:p>
            <w:pPr>
              <w:widowControl/>
              <w:jc w:val="center"/>
              <w:rPr>
                <w:rFonts w:ascii="仿宋_GB2312" w:hAnsi="宋体" w:eastAsia="仿宋_GB2312"/>
                <w:color w:val="000000" w:themeColor="text1"/>
                <w:kern w:val="0"/>
                <w:sz w:val="32"/>
                <w:szCs w:val="32"/>
                <w14:textFill>
                  <w14:solidFill>
                    <w14:schemeClr w14:val="tx1"/>
                  </w14:solidFill>
                </w14:textFill>
              </w:rPr>
            </w:pPr>
          </w:p>
          <w:p>
            <w:pPr>
              <w:jc w:val="center"/>
              <w:rPr>
                <w:rFonts w:ascii="仿宋_GB2312" w:hAnsi="宋体" w:eastAsia="仿宋_GB2312"/>
                <w:color w:val="000000" w:themeColor="text1"/>
                <w:kern w:val="0"/>
                <w:sz w:val="32"/>
                <w:szCs w:val="32"/>
                <w14:textFill>
                  <w14:solidFill>
                    <w14:schemeClr w14:val="tx1"/>
                  </w14:solidFill>
                </w14:textFill>
              </w:rPr>
            </w:pPr>
          </w:p>
        </w:tc>
        <w:tc>
          <w:tcPr>
            <w:tcW w:w="2952"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olor w:val="000000" w:themeColor="text1"/>
                <w:kern w:val="0"/>
                <w:sz w:val="32"/>
                <w:szCs w:val="32"/>
                <w14:textFill>
                  <w14:solidFill>
                    <w14:schemeClr w14:val="tx1"/>
                  </w14:solidFill>
                </w14:textFill>
              </w:rPr>
            </w:pPr>
            <w:r>
              <w:rPr>
                <w:rFonts w:hint="eastAsia" w:ascii="仿宋_GB2312" w:hAnsi="宋体" w:eastAsia="仿宋_GB2312"/>
                <w:color w:val="000000" w:themeColor="text1"/>
                <w:kern w:val="0"/>
                <w:sz w:val="32"/>
                <w:szCs w:val="32"/>
                <w14:textFill>
                  <w14:solidFill>
                    <w14:schemeClr w14:val="tx1"/>
                  </w14:solidFill>
                </w14:textFill>
              </w:rPr>
              <w:t>设备投资（万元）</w:t>
            </w:r>
          </w:p>
        </w:tc>
        <w:tc>
          <w:tcPr>
            <w:tcW w:w="13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olor w:val="000000" w:themeColor="text1"/>
                <w:kern w:val="0"/>
                <w:sz w:val="32"/>
                <w:szCs w:val="32"/>
                <w14:textFill>
                  <w14:solidFill>
                    <w14:schemeClr w14:val="tx1"/>
                  </w14:solidFill>
                </w14:textFill>
              </w:rPr>
            </w:pPr>
          </w:p>
        </w:tc>
        <w:tc>
          <w:tcPr>
            <w:tcW w:w="1428"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olor w:val="000000" w:themeColor="text1"/>
                <w:kern w:val="0"/>
                <w:sz w:val="32"/>
                <w:szCs w:val="32"/>
                <w14:textFill>
                  <w14:solidFill>
                    <w14:schemeClr w14:val="tx1"/>
                  </w14:solidFill>
                </w14:textFill>
              </w:rPr>
            </w:pPr>
          </w:p>
        </w:tc>
        <w:tc>
          <w:tcPr>
            <w:tcW w:w="2209"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olor w:val="000000" w:themeColor="text1"/>
                <w:kern w:val="0"/>
                <w:sz w:val="32"/>
                <w:szCs w:val="32"/>
                <w14:textFill>
                  <w14:solidFill>
                    <w14:schemeClr w14:val="tx1"/>
                  </w14:solidFill>
                </w14:textFill>
              </w:rPr>
            </w:pPr>
            <w:r>
              <w:rPr>
                <w:rFonts w:hint="eastAsia" w:ascii="仿宋_GB2312" w:hAnsi="宋体" w:eastAsia="仿宋_GB2312"/>
                <w:color w:val="000000" w:themeColor="text1"/>
                <w:kern w:val="0"/>
                <w:sz w:val="32"/>
                <w:szCs w:val="32"/>
                <w14:textFill>
                  <w14:solidFill>
                    <w14:schemeClr w14:val="tx1"/>
                  </w14:solidFill>
                </w14:textFill>
              </w:rPr>
              <w:t>自有资金（万元）</w:t>
            </w:r>
          </w:p>
        </w:tc>
        <w:tc>
          <w:tcPr>
            <w:tcW w:w="118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olor w:val="000000"/>
                <w:kern w:val="0"/>
                <w:sz w:val="32"/>
                <w:szCs w:val="32"/>
              </w:rPr>
            </w:pPr>
          </w:p>
        </w:tc>
      </w:tr>
      <w:tr>
        <w:tblPrEx>
          <w:tblCellMar>
            <w:top w:w="0" w:type="dxa"/>
            <w:left w:w="108" w:type="dxa"/>
            <w:bottom w:w="0" w:type="dxa"/>
            <w:right w:w="108" w:type="dxa"/>
          </w:tblCellMar>
        </w:tblPrEx>
        <w:trPr>
          <w:trHeight w:val="402" w:hRule="atLeast"/>
          <w:jc w:val="center"/>
        </w:trPr>
        <w:tc>
          <w:tcPr>
            <w:tcW w:w="2708" w:type="dxa"/>
            <w:vMerge w:val="continue"/>
            <w:tcBorders>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themeColor="text1"/>
                <w:kern w:val="0"/>
                <w:sz w:val="32"/>
                <w:szCs w:val="32"/>
                <w14:textFill>
                  <w14:solidFill>
                    <w14:schemeClr w14:val="tx1"/>
                  </w14:solidFill>
                </w14:textFill>
              </w:rPr>
            </w:pPr>
          </w:p>
        </w:tc>
        <w:tc>
          <w:tcPr>
            <w:tcW w:w="2580" w:type="dxa"/>
            <w:gridSpan w:val="2"/>
            <w:vMerge w:val="continue"/>
            <w:tcBorders>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themeColor="text1"/>
                <w:kern w:val="0"/>
                <w:sz w:val="32"/>
                <w:szCs w:val="32"/>
                <w14:textFill>
                  <w14:solidFill>
                    <w14:schemeClr w14:val="tx1"/>
                  </w14:solidFill>
                </w14:textFill>
              </w:rPr>
            </w:pPr>
          </w:p>
        </w:tc>
        <w:tc>
          <w:tcPr>
            <w:tcW w:w="2952"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olor w:val="000000" w:themeColor="text1"/>
                <w:kern w:val="0"/>
                <w:sz w:val="32"/>
                <w:szCs w:val="32"/>
                <w14:textFill>
                  <w14:solidFill>
                    <w14:schemeClr w14:val="tx1"/>
                  </w14:solidFill>
                </w14:textFill>
              </w:rPr>
            </w:pPr>
            <w:r>
              <w:rPr>
                <w:rFonts w:hint="eastAsia" w:ascii="仿宋_GB2312" w:hAnsi="宋体" w:eastAsia="仿宋_GB2312"/>
                <w:color w:val="000000" w:themeColor="text1"/>
                <w:kern w:val="0"/>
                <w:sz w:val="32"/>
                <w:szCs w:val="32"/>
                <w14:textFill>
                  <w14:solidFill>
                    <w14:schemeClr w14:val="tx1"/>
                  </w14:solidFill>
                </w14:textFill>
              </w:rPr>
              <w:t>技术投资（万元）</w:t>
            </w:r>
          </w:p>
        </w:tc>
        <w:tc>
          <w:tcPr>
            <w:tcW w:w="13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olor w:val="000000" w:themeColor="text1"/>
                <w:kern w:val="0"/>
                <w:sz w:val="32"/>
                <w:szCs w:val="32"/>
                <w14:textFill>
                  <w14:solidFill>
                    <w14:schemeClr w14:val="tx1"/>
                  </w14:solidFill>
                </w14:textFill>
              </w:rPr>
            </w:pPr>
          </w:p>
        </w:tc>
        <w:tc>
          <w:tcPr>
            <w:tcW w:w="1428"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olor w:val="000000" w:themeColor="text1"/>
                <w:kern w:val="0"/>
                <w:sz w:val="32"/>
                <w:szCs w:val="32"/>
                <w14:textFill>
                  <w14:solidFill>
                    <w14:schemeClr w14:val="tx1"/>
                  </w14:solidFill>
                </w14:textFill>
              </w:rPr>
            </w:pPr>
          </w:p>
        </w:tc>
        <w:tc>
          <w:tcPr>
            <w:tcW w:w="2209"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olor w:val="000000" w:themeColor="text1"/>
                <w:kern w:val="0"/>
                <w:sz w:val="32"/>
                <w:szCs w:val="32"/>
                <w14:textFill>
                  <w14:solidFill>
                    <w14:schemeClr w14:val="tx1"/>
                  </w14:solidFill>
                </w14:textFill>
              </w:rPr>
            </w:pPr>
            <w:r>
              <w:rPr>
                <w:rFonts w:hint="eastAsia" w:ascii="仿宋_GB2312" w:hAnsi="宋体" w:eastAsia="仿宋_GB2312"/>
                <w:color w:val="000000" w:themeColor="text1"/>
                <w:kern w:val="0"/>
                <w:sz w:val="32"/>
                <w:szCs w:val="32"/>
                <w14:textFill>
                  <w14:solidFill>
                    <w14:schemeClr w14:val="tx1"/>
                  </w14:solidFill>
                </w14:textFill>
              </w:rPr>
              <w:t>银行贷款（万元）</w:t>
            </w:r>
          </w:p>
        </w:tc>
        <w:tc>
          <w:tcPr>
            <w:tcW w:w="118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olor w:val="000000"/>
                <w:kern w:val="0"/>
                <w:sz w:val="32"/>
                <w:szCs w:val="32"/>
              </w:rPr>
            </w:pPr>
          </w:p>
        </w:tc>
      </w:tr>
      <w:tr>
        <w:tblPrEx>
          <w:tblCellMar>
            <w:top w:w="0" w:type="dxa"/>
            <w:left w:w="108" w:type="dxa"/>
            <w:bottom w:w="0" w:type="dxa"/>
            <w:right w:w="108" w:type="dxa"/>
          </w:tblCellMar>
        </w:tblPrEx>
        <w:trPr>
          <w:trHeight w:val="1030" w:hRule="atLeast"/>
          <w:jc w:val="center"/>
        </w:trPr>
        <w:tc>
          <w:tcPr>
            <w:tcW w:w="2708" w:type="dxa"/>
            <w:vMerge w:val="restart"/>
            <w:tcBorders>
              <w:top w:val="single" w:color="auto" w:sz="4" w:space="0"/>
              <w:left w:val="single" w:color="auto" w:sz="4" w:space="0"/>
              <w:right w:val="single" w:color="auto" w:sz="4" w:space="0"/>
            </w:tcBorders>
            <w:vAlign w:val="center"/>
          </w:tcPr>
          <w:p>
            <w:pPr>
              <w:widowControl/>
              <w:jc w:val="left"/>
              <w:rPr>
                <w:rFonts w:ascii="仿宋_GB2312" w:hAnsi="宋体" w:eastAsia="仿宋_GB2312"/>
                <w:color w:val="000000" w:themeColor="text1"/>
                <w:kern w:val="0"/>
                <w:sz w:val="32"/>
                <w:szCs w:val="32"/>
                <w14:textFill>
                  <w14:solidFill>
                    <w14:schemeClr w14:val="tx1"/>
                  </w14:solidFill>
                </w14:textFill>
              </w:rPr>
            </w:pPr>
            <w:r>
              <w:rPr>
                <w:rFonts w:hint="eastAsia" w:ascii="仿宋_GB2312" w:hAnsi="宋体" w:eastAsia="仿宋_GB2312"/>
                <w:color w:val="000000" w:themeColor="text1"/>
                <w:kern w:val="0"/>
                <w:sz w:val="32"/>
                <w:szCs w:val="32"/>
                <w14:textFill>
                  <w14:solidFill>
                    <w14:schemeClr w14:val="tx1"/>
                  </w14:solidFill>
                </w14:textFill>
              </w:rPr>
              <w:t>固定资产投资（万元）以完工评价材料为准</w:t>
            </w:r>
          </w:p>
        </w:tc>
        <w:tc>
          <w:tcPr>
            <w:tcW w:w="1296" w:type="dxa"/>
            <w:vMerge w:val="restart"/>
            <w:tcBorders>
              <w:top w:val="single" w:color="auto" w:sz="4" w:space="0"/>
              <w:left w:val="single" w:color="auto" w:sz="4" w:space="0"/>
              <w:right w:val="single" w:color="auto" w:sz="4" w:space="0"/>
            </w:tcBorders>
            <w:vAlign w:val="center"/>
          </w:tcPr>
          <w:p>
            <w:pPr>
              <w:widowControl/>
              <w:jc w:val="left"/>
              <w:rPr>
                <w:rFonts w:ascii="仿宋_GB2312" w:hAnsi="宋体" w:eastAsia="仿宋_GB2312"/>
                <w:color w:val="000000" w:themeColor="text1"/>
                <w:kern w:val="0"/>
                <w:sz w:val="32"/>
                <w:szCs w:val="32"/>
                <w14:textFill>
                  <w14:solidFill>
                    <w14:schemeClr w14:val="tx1"/>
                  </w14:solidFill>
                </w14:textFill>
              </w:rPr>
            </w:pPr>
          </w:p>
        </w:tc>
        <w:tc>
          <w:tcPr>
            <w:tcW w:w="1284" w:type="dxa"/>
            <w:vMerge w:val="restart"/>
            <w:tcBorders>
              <w:top w:val="single" w:color="auto" w:sz="4" w:space="0"/>
              <w:left w:val="single" w:color="auto" w:sz="4" w:space="0"/>
              <w:right w:val="single" w:color="auto" w:sz="4" w:space="0"/>
            </w:tcBorders>
            <w:vAlign w:val="center"/>
          </w:tcPr>
          <w:p>
            <w:pPr>
              <w:widowControl/>
              <w:jc w:val="left"/>
              <w:rPr>
                <w:rFonts w:ascii="仿宋_GB2312" w:hAnsi="宋体" w:eastAsia="仿宋_GB2312"/>
                <w:color w:val="000000" w:themeColor="text1"/>
                <w:kern w:val="0"/>
                <w:sz w:val="32"/>
                <w:szCs w:val="32"/>
                <w14:textFill>
                  <w14:solidFill>
                    <w14:schemeClr w14:val="tx1"/>
                  </w14:solidFill>
                </w14:textFill>
              </w:rPr>
            </w:pPr>
          </w:p>
        </w:tc>
        <w:tc>
          <w:tcPr>
            <w:tcW w:w="2952" w:type="dxa"/>
            <w:gridSpan w:val="3"/>
            <w:tcBorders>
              <w:top w:val="single" w:color="auto" w:sz="4" w:space="0"/>
              <w:left w:val="single" w:color="auto" w:sz="4" w:space="0"/>
              <w:right w:val="single" w:color="auto" w:sz="4" w:space="0"/>
            </w:tcBorders>
            <w:vAlign w:val="center"/>
          </w:tcPr>
          <w:p>
            <w:pPr>
              <w:widowControl/>
              <w:jc w:val="center"/>
              <w:rPr>
                <w:rFonts w:ascii="仿宋_GB2312" w:hAnsi="宋体" w:eastAsia="仿宋_GB2312"/>
                <w:color w:val="000000" w:themeColor="text1"/>
                <w:kern w:val="0"/>
                <w:sz w:val="32"/>
                <w:szCs w:val="32"/>
                <w14:textFill>
                  <w14:solidFill>
                    <w14:schemeClr w14:val="tx1"/>
                  </w14:solidFill>
                </w14:textFill>
              </w:rPr>
            </w:pPr>
            <w:r>
              <w:rPr>
                <w:rFonts w:hint="eastAsia" w:ascii="仿宋_GB2312" w:hAnsi="宋体" w:eastAsia="仿宋_GB2312"/>
                <w:color w:val="000000" w:themeColor="text1"/>
                <w:kern w:val="0"/>
                <w:sz w:val="32"/>
                <w:szCs w:val="32"/>
                <w14:textFill>
                  <w14:solidFill>
                    <w14:schemeClr w14:val="tx1"/>
                  </w14:solidFill>
                </w14:textFill>
              </w:rPr>
              <w:t>土建投资（万元）</w:t>
            </w:r>
          </w:p>
        </w:tc>
        <w:tc>
          <w:tcPr>
            <w:tcW w:w="1392" w:type="dxa"/>
            <w:tcBorders>
              <w:top w:val="single" w:color="auto" w:sz="4" w:space="0"/>
              <w:left w:val="single" w:color="auto" w:sz="4" w:space="0"/>
              <w:right w:val="single" w:color="auto" w:sz="4" w:space="0"/>
            </w:tcBorders>
            <w:vAlign w:val="center"/>
          </w:tcPr>
          <w:p>
            <w:pPr>
              <w:widowControl/>
              <w:jc w:val="center"/>
              <w:rPr>
                <w:rFonts w:ascii="仿宋_GB2312" w:hAnsi="宋体" w:eastAsia="仿宋_GB2312"/>
                <w:color w:val="000000" w:themeColor="text1"/>
                <w:kern w:val="0"/>
                <w:sz w:val="32"/>
                <w:szCs w:val="32"/>
                <w14:textFill>
                  <w14:solidFill>
                    <w14:schemeClr w14:val="tx1"/>
                  </w14:solidFill>
                </w14:textFill>
              </w:rPr>
            </w:pPr>
          </w:p>
        </w:tc>
        <w:tc>
          <w:tcPr>
            <w:tcW w:w="1428"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olor w:val="000000" w:themeColor="text1"/>
                <w:kern w:val="0"/>
                <w:sz w:val="32"/>
                <w:szCs w:val="32"/>
                <w14:textFill>
                  <w14:solidFill>
                    <w14:schemeClr w14:val="tx1"/>
                  </w14:solidFill>
                </w14:textFill>
              </w:rPr>
            </w:pPr>
          </w:p>
        </w:tc>
        <w:tc>
          <w:tcPr>
            <w:tcW w:w="2209" w:type="dxa"/>
            <w:gridSpan w:val="2"/>
            <w:vMerge w:val="restart"/>
            <w:tcBorders>
              <w:top w:val="single" w:color="auto" w:sz="4" w:space="0"/>
              <w:left w:val="single" w:color="auto" w:sz="4" w:space="0"/>
              <w:right w:val="single" w:color="auto" w:sz="4" w:space="0"/>
            </w:tcBorders>
            <w:vAlign w:val="center"/>
          </w:tcPr>
          <w:p>
            <w:pPr>
              <w:widowControl/>
              <w:jc w:val="center"/>
              <w:rPr>
                <w:rFonts w:ascii="仿宋_GB2312" w:hAnsi="宋体" w:eastAsia="仿宋_GB2312"/>
                <w:color w:val="000000" w:themeColor="text1"/>
                <w:kern w:val="0"/>
                <w:sz w:val="32"/>
                <w:szCs w:val="32"/>
                <w14:textFill>
                  <w14:solidFill>
                    <w14:schemeClr w14:val="tx1"/>
                  </w14:solidFill>
                </w14:textFill>
              </w:rPr>
            </w:pPr>
            <w:r>
              <w:rPr>
                <w:rFonts w:hint="eastAsia" w:ascii="仿宋_GB2312" w:hAnsi="宋体" w:eastAsia="仿宋_GB2312"/>
                <w:color w:val="000000" w:themeColor="text1"/>
                <w:kern w:val="0"/>
                <w:sz w:val="32"/>
                <w:szCs w:val="32"/>
                <w14:textFill>
                  <w14:solidFill>
                    <w14:schemeClr w14:val="tx1"/>
                  </w14:solidFill>
                </w14:textFill>
              </w:rPr>
              <w:t>其他资金（万元）</w:t>
            </w:r>
          </w:p>
        </w:tc>
        <w:tc>
          <w:tcPr>
            <w:tcW w:w="1184" w:type="dxa"/>
            <w:vMerge w:val="restart"/>
            <w:tcBorders>
              <w:top w:val="single" w:color="auto" w:sz="4" w:space="0"/>
              <w:left w:val="single" w:color="auto" w:sz="4" w:space="0"/>
              <w:right w:val="single" w:color="auto" w:sz="4" w:space="0"/>
            </w:tcBorders>
            <w:vAlign w:val="center"/>
          </w:tcPr>
          <w:p>
            <w:pPr>
              <w:widowControl/>
              <w:jc w:val="center"/>
              <w:rPr>
                <w:rFonts w:ascii="仿宋_GB2312" w:hAnsi="宋体" w:eastAsia="仿宋_GB2312"/>
                <w:color w:val="000000"/>
                <w:kern w:val="0"/>
                <w:sz w:val="32"/>
                <w:szCs w:val="32"/>
              </w:rPr>
            </w:pPr>
          </w:p>
        </w:tc>
      </w:tr>
      <w:tr>
        <w:tblPrEx>
          <w:tblCellMar>
            <w:top w:w="0" w:type="dxa"/>
            <w:left w:w="108" w:type="dxa"/>
            <w:bottom w:w="0" w:type="dxa"/>
            <w:right w:w="108" w:type="dxa"/>
          </w:tblCellMar>
        </w:tblPrEx>
        <w:trPr>
          <w:trHeight w:val="1092" w:hRule="atLeast"/>
          <w:jc w:val="center"/>
        </w:trPr>
        <w:tc>
          <w:tcPr>
            <w:tcW w:w="2708" w:type="dxa"/>
            <w:vMerge w:val="continue"/>
            <w:tcBorders>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sz w:val="32"/>
                <w:szCs w:val="32"/>
              </w:rPr>
            </w:pPr>
          </w:p>
        </w:tc>
        <w:tc>
          <w:tcPr>
            <w:tcW w:w="1296" w:type="dxa"/>
            <w:vMerge w:val="continue"/>
            <w:tcBorders>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sz w:val="32"/>
                <w:szCs w:val="32"/>
              </w:rPr>
            </w:pPr>
          </w:p>
        </w:tc>
        <w:tc>
          <w:tcPr>
            <w:tcW w:w="1284" w:type="dxa"/>
            <w:vMerge w:val="continue"/>
            <w:tcBorders>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sz w:val="32"/>
                <w:szCs w:val="32"/>
              </w:rPr>
            </w:pPr>
          </w:p>
        </w:tc>
        <w:tc>
          <w:tcPr>
            <w:tcW w:w="2952"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olor w:val="000000" w:themeColor="text1"/>
                <w:kern w:val="0"/>
                <w:sz w:val="32"/>
                <w:szCs w:val="32"/>
                <w14:textFill>
                  <w14:solidFill>
                    <w14:schemeClr w14:val="tx1"/>
                  </w14:solidFill>
                </w14:textFill>
              </w:rPr>
            </w:pPr>
            <w:r>
              <w:rPr>
                <w:rFonts w:hint="eastAsia" w:ascii="仿宋_GB2312" w:hAnsi="宋体" w:eastAsia="仿宋_GB2312"/>
                <w:color w:val="000000" w:themeColor="text1"/>
                <w:kern w:val="0"/>
                <w:sz w:val="32"/>
                <w:szCs w:val="32"/>
                <w14:textFill>
                  <w14:solidFill>
                    <w14:schemeClr w14:val="tx1"/>
                  </w14:solidFill>
                </w14:textFill>
              </w:rPr>
              <w:t>铺底流动资金（万元）</w:t>
            </w:r>
          </w:p>
        </w:tc>
        <w:tc>
          <w:tcPr>
            <w:tcW w:w="2820"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olor w:val="000000"/>
                <w:kern w:val="0"/>
                <w:sz w:val="32"/>
                <w:szCs w:val="32"/>
              </w:rPr>
            </w:pPr>
          </w:p>
        </w:tc>
        <w:tc>
          <w:tcPr>
            <w:tcW w:w="2209" w:type="dxa"/>
            <w:gridSpan w:val="2"/>
            <w:vMerge w:val="continue"/>
            <w:tcBorders>
              <w:left w:val="single" w:color="auto" w:sz="4" w:space="0"/>
              <w:bottom w:val="single" w:color="auto" w:sz="4" w:space="0"/>
              <w:right w:val="single" w:color="auto" w:sz="4" w:space="0"/>
            </w:tcBorders>
            <w:vAlign w:val="center"/>
          </w:tcPr>
          <w:p>
            <w:pPr>
              <w:widowControl/>
              <w:jc w:val="center"/>
              <w:rPr>
                <w:rFonts w:ascii="仿宋_GB2312" w:hAnsi="宋体" w:eastAsia="仿宋_GB2312"/>
                <w:color w:val="000000"/>
                <w:kern w:val="0"/>
                <w:sz w:val="32"/>
                <w:szCs w:val="32"/>
              </w:rPr>
            </w:pPr>
          </w:p>
        </w:tc>
        <w:tc>
          <w:tcPr>
            <w:tcW w:w="1184" w:type="dxa"/>
            <w:vMerge w:val="continue"/>
            <w:tcBorders>
              <w:left w:val="single" w:color="auto" w:sz="4" w:space="0"/>
              <w:bottom w:val="single" w:color="auto" w:sz="4" w:space="0"/>
              <w:right w:val="single" w:color="auto" w:sz="4" w:space="0"/>
            </w:tcBorders>
            <w:vAlign w:val="center"/>
          </w:tcPr>
          <w:p>
            <w:pPr>
              <w:widowControl/>
              <w:jc w:val="center"/>
              <w:rPr>
                <w:rFonts w:ascii="仿宋_GB2312" w:hAnsi="宋体" w:eastAsia="仿宋_GB2312"/>
                <w:color w:val="000000"/>
                <w:kern w:val="0"/>
                <w:sz w:val="32"/>
                <w:szCs w:val="32"/>
              </w:rPr>
            </w:pPr>
          </w:p>
        </w:tc>
      </w:tr>
      <w:tr>
        <w:tblPrEx>
          <w:tblCellMar>
            <w:top w:w="0" w:type="dxa"/>
            <w:left w:w="108" w:type="dxa"/>
            <w:bottom w:w="0" w:type="dxa"/>
            <w:right w:w="108" w:type="dxa"/>
          </w:tblCellMar>
        </w:tblPrEx>
        <w:trPr>
          <w:trHeight w:val="402" w:hRule="atLeast"/>
          <w:jc w:val="center"/>
        </w:trPr>
        <w:tc>
          <w:tcPr>
            <w:tcW w:w="270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用于本项目知识</w:t>
            </w:r>
          </w:p>
          <w:p>
            <w:pPr>
              <w:widowControl/>
              <w:jc w:val="center"/>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产权数量（件）</w:t>
            </w:r>
          </w:p>
        </w:tc>
        <w:tc>
          <w:tcPr>
            <w:tcW w:w="5532" w:type="dxa"/>
            <w:gridSpan w:val="5"/>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olor w:val="000000"/>
                <w:kern w:val="0"/>
                <w:sz w:val="32"/>
                <w:szCs w:val="32"/>
              </w:rPr>
            </w:pPr>
          </w:p>
        </w:tc>
        <w:tc>
          <w:tcPr>
            <w:tcW w:w="2820"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其中：发明专利（件）</w:t>
            </w:r>
          </w:p>
        </w:tc>
        <w:tc>
          <w:tcPr>
            <w:tcW w:w="3393"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olor w:val="000000"/>
                <w:kern w:val="0"/>
                <w:sz w:val="32"/>
                <w:szCs w:val="32"/>
              </w:rPr>
            </w:pPr>
          </w:p>
        </w:tc>
      </w:tr>
      <w:tr>
        <w:tblPrEx>
          <w:tblCellMar>
            <w:top w:w="0" w:type="dxa"/>
            <w:left w:w="108" w:type="dxa"/>
            <w:bottom w:w="0" w:type="dxa"/>
            <w:right w:w="108" w:type="dxa"/>
          </w:tblCellMar>
        </w:tblPrEx>
        <w:trPr>
          <w:trHeight w:val="402" w:hRule="atLeast"/>
          <w:jc w:val="center"/>
        </w:trPr>
        <w:tc>
          <w:tcPr>
            <w:tcW w:w="14453" w:type="dxa"/>
            <w:gridSpan w:val="1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宋体"/>
                <w:b/>
                <w:color w:val="000000"/>
                <w:kern w:val="0"/>
                <w:sz w:val="32"/>
                <w:szCs w:val="32"/>
              </w:rPr>
            </w:pPr>
            <w:r>
              <w:rPr>
                <w:rFonts w:hint="eastAsia" w:ascii="仿宋_GB2312" w:hAnsi="宋体" w:eastAsia="仿宋_GB2312"/>
                <w:b/>
                <w:color w:val="000000"/>
                <w:kern w:val="0"/>
                <w:sz w:val="32"/>
                <w:szCs w:val="32"/>
              </w:rPr>
              <w:t>三、建成后预计效果（未来一年）</w:t>
            </w:r>
          </w:p>
        </w:tc>
      </w:tr>
      <w:tr>
        <w:tblPrEx>
          <w:tblCellMar>
            <w:top w:w="0" w:type="dxa"/>
            <w:left w:w="108" w:type="dxa"/>
            <w:bottom w:w="0" w:type="dxa"/>
            <w:right w:w="108" w:type="dxa"/>
          </w:tblCellMar>
        </w:tblPrEx>
        <w:trPr>
          <w:trHeight w:val="999" w:hRule="atLeast"/>
          <w:jc w:val="center"/>
        </w:trPr>
        <w:tc>
          <w:tcPr>
            <w:tcW w:w="270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新增销售收入（万元）</w:t>
            </w:r>
          </w:p>
        </w:tc>
        <w:tc>
          <w:tcPr>
            <w:tcW w:w="258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olor w:val="000000"/>
                <w:kern w:val="0"/>
                <w:sz w:val="32"/>
                <w:szCs w:val="32"/>
              </w:rPr>
            </w:pPr>
          </w:p>
        </w:tc>
        <w:tc>
          <w:tcPr>
            <w:tcW w:w="2952"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新增利润（万元）</w:t>
            </w:r>
          </w:p>
        </w:tc>
        <w:tc>
          <w:tcPr>
            <w:tcW w:w="2820"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olor w:val="000000"/>
                <w:kern w:val="0"/>
                <w:sz w:val="32"/>
                <w:szCs w:val="32"/>
              </w:rPr>
            </w:pPr>
          </w:p>
        </w:tc>
        <w:tc>
          <w:tcPr>
            <w:tcW w:w="2209"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新增税收（万元）</w:t>
            </w:r>
          </w:p>
        </w:tc>
        <w:tc>
          <w:tcPr>
            <w:tcW w:w="118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olor w:val="000000"/>
                <w:kern w:val="0"/>
                <w:sz w:val="32"/>
                <w:szCs w:val="32"/>
              </w:rPr>
            </w:pPr>
          </w:p>
        </w:tc>
      </w:tr>
      <w:tr>
        <w:tblPrEx>
          <w:tblCellMar>
            <w:top w:w="0" w:type="dxa"/>
            <w:left w:w="108" w:type="dxa"/>
            <w:bottom w:w="0" w:type="dxa"/>
            <w:right w:w="108" w:type="dxa"/>
          </w:tblCellMar>
        </w:tblPrEx>
        <w:trPr>
          <w:trHeight w:val="1230" w:hRule="atLeast"/>
          <w:jc w:val="center"/>
        </w:trPr>
        <w:tc>
          <w:tcPr>
            <w:tcW w:w="270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新增出口创汇（万美元）</w:t>
            </w:r>
          </w:p>
        </w:tc>
        <w:tc>
          <w:tcPr>
            <w:tcW w:w="5532" w:type="dxa"/>
            <w:gridSpan w:val="5"/>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olor w:val="000000"/>
                <w:kern w:val="0"/>
                <w:sz w:val="32"/>
                <w:szCs w:val="32"/>
              </w:rPr>
            </w:pPr>
          </w:p>
        </w:tc>
        <w:tc>
          <w:tcPr>
            <w:tcW w:w="2820"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员工增减人数</w:t>
            </w:r>
          </w:p>
        </w:tc>
        <w:tc>
          <w:tcPr>
            <w:tcW w:w="3393"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olor w:val="000000"/>
                <w:kern w:val="0"/>
                <w:sz w:val="32"/>
                <w:szCs w:val="32"/>
              </w:rPr>
            </w:pPr>
          </w:p>
        </w:tc>
      </w:tr>
      <w:tr>
        <w:tblPrEx>
          <w:tblCellMar>
            <w:top w:w="0" w:type="dxa"/>
            <w:left w:w="108" w:type="dxa"/>
            <w:bottom w:w="0" w:type="dxa"/>
            <w:right w:w="108" w:type="dxa"/>
          </w:tblCellMar>
        </w:tblPrEx>
        <w:trPr>
          <w:trHeight w:val="402" w:hRule="atLeast"/>
          <w:jc w:val="center"/>
        </w:trPr>
        <w:tc>
          <w:tcPr>
            <w:tcW w:w="14453" w:type="dxa"/>
            <w:gridSpan w:val="1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b/>
                <w:color w:val="000000"/>
                <w:kern w:val="0"/>
                <w:sz w:val="32"/>
                <w:szCs w:val="32"/>
              </w:rPr>
            </w:pPr>
            <w:r>
              <w:rPr>
                <w:rFonts w:hint="eastAsia" w:ascii="仿宋_GB2312" w:hAnsi="宋体" w:eastAsia="仿宋_GB2312"/>
                <w:b/>
                <w:color w:val="000000"/>
                <w:kern w:val="0"/>
                <w:sz w:val="32"/>
                <w:szCs w:val="32"/>
              </w:rPr>
              <w:t>四、项目内容</w:t>
            </w:r>
          </w:p>
        </w:tc>
      </w:tr>
      <w:tr>
        <w:tblPrEx>
          <w:tblCellMar>
            <w:top w:w="0" w:type="dxa"/>
            <w:left w:w="108" w:type="dxa"/>
            <w:bottom w:w="0" w:type="dxa"/>
            <w:right w:w="108" w:type="dxa"/>
          </w:tblCellMar>
        </w:tblPrEx>
        <w:trPr>
          <w:trHeight w:val="545" w:hRule="atLeast"/>
          <w:jc w:val="center"/>
        </w:trPr>
        <w:tc>
          <w:tcPr>
            <w:tcW w:w="2708" w:type="dxa"/>
            <w:tcBorders>
              <w:top w:val="single" w:color="auto" w:sz="4" w:space="0"/>
              <w:left w:val="single" w:color="auto" w:sz="4" w:space="0"/>
              <w:bottom w:val="single" w:color="auto" w:sz="4" w:space="0"/>
              <w:right w:val="single" w:color="auto" w:sz="4" w:space="0"/>
            </w:tcBorders>
            <w:vAlign w:val="center"/>
          </w:tcPr>
          <w:p>
            <w:pPr>
              <w:pStyle w:val="8"/>
              <w:rPr>
                <w:rFonts w:ascii="仿宋_GB2312" w:hAnsi="宋体" w:eastAsia="宋体"/>
                <w:color w:val="000000"/>
                <w:kern w:val="0"/>
                <w:sz w:val="32"/>
                <w:szCs w:val="32"/>
              </w:rPr>
            </w:pPr>
            <w:r>
              <w:rPr>
                <w:rFonts w:hint="eastAsia" w:ascii="仿宋_GB2312" w:hAnsi="宋体" w:eastAsia="仿宋_GB2312"/>
                <w:color w:val="000000"/>
                <w:kern w:val="0"/>
                <w:sz w:val="32"/>
                <w:szCs w:val="32"/>
              </w:rPr>
              <w:t>技术来源</w:t>
            </w:r>
          </w:p>
        </w:tc>
        <w:tc>
          <w:tcPr>
            <w:tcW w:w="5532" w:type="dxa"/>
            <w:gridSpan w:val="5"/>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自主研发/引进</w:t>
            </w:r>
          </w:p>
        </w:tc>
        <w:tc>
          <w:tcPr>
            <w:tcW w:w="2820"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产品技术水平</w:t>
            </w:r>
          </w:p>
        </w:tc>
        <w:tc>
          <w:tcPr>
            <w:tcW w:w="3393"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国际领先、国际先进、国内领先、国内先进</w:t>
            </w:r>
          </w:p>
        </w:tc>
      </w:tr>
      <w:tr>
        <w:tblPrEx>
          <w:tblCellMar>
            <w:top w:w="0" w:type="dxa"/>
            <w:left w:w="108" w:type="dxa"/>
            <w:bottom w:w="0" w:type="dxa"/>
            <w:right w:w="108" w:type="dxa"/>
          </w:tblCellMar>
        </w:tblPrEx>
        <w:trPr>
          <w:trHeight w:val="555" w:hRule="atLeast"/>
          <w:jc w:val="center"/>
        </w:trPr>
        <w:tc>
          <w:tcPr>
            <w:tcW w:w="270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建设规模</w:t>
            </w:r>
          </w:p>
        </w:tc>
        <w:tc>
          <w:tcPr>
            <w:tcW w:w="5532" w:type="dxa"/>
            <w:gridSpan w:val="5"/>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olor w:val="000000"/>
                <w:kern w:val="0"/>
                <w:sz w:val="32"/>
                <w:szCs w:val="32"/>
              </w:rPr>
            </w:pPr>
          </w:p>
        </w:tc>
        <w:tc>
          <w:tcPr>
            <w:tcW w:w="2820"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设备来源</w:t>
            </w:r>
          </w:p>
        </w:tc>
        <w:tc>
          <w:tcPr>
            <w:tcW w:w="3393"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olor w:val="000000"/>
                <w:kern w:val="0"/>
                <w:sz w:val="32"/>
                <w:szCs w:val="32"/>
              </w:rPr>
            </w:pPr>
          </w:p>
        </w:tc>
      </w:tr>
      <w:tr>
        <w:tblPrEx>
          <w:tblCellMar>
            <w:top w:w="0" w:type="dxa"/>
            <w:left w:w="108" w:type="dxa"/>
            <w:bottom w:w="0" w:type="dxa"/>
            <w:right w:w="108" w:type="dxa"/>
          </w:tblCellMar>
        </w:tblPrEx>
        <w:trPr>
          <w:trHeight w:val="1710" w:hRule="atLeast"/>
          <w:jc w:val="center"/>
        </w:trPr>
        <w:tc>
          <w:tcPr>
            <w:tcW w:w="270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项目主要建设内容</w:t>
            </w:r>
          </w:p>
          <w:p>
            <w:pPr>
              <w:widowControl/>
              <w:jc w:val="center"/>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（项目概况）</w:t>
            </w:r>
          </w:p>
        </w:tc>
        <w:tc>
          <w:tcPr>
            <w:tcW w:w="11745" w:type="dxa"/>
            <w:gridSpan w:val="11"/>
            <w:tcBorders>
              <w:top w:val="single" w:color="auto" w:sz="4" w:space="0"/>
              <w:left w:val="single" w:color="auto" w:sz="4" w:space="0"/>
              <w:bottom w:val="single" w:color="auto" w:sz="4" w:space="0"/>
              <w:right w:val="single" w:color="auto" w:sz="4" w:space="0"/>
            </w:tcBorders>
            <w:vAlign w:val="center"/>
          </w:tcPr>
          <w:p>
            <w:pPr>
              <w:widowControl/>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（500~1000字）</w:t>
            </w:r>
          </w:p>
        </w:tc>
      </w:tr>
    </w:tbl>
    <w:p>
      <w:pPr>
        <w:rPr>
          <w:color w:val="000000"/>
        </w:rPr>
        <w:sectPr>
          <w:pgSz w:w="16838" w:h="11906" w:orient="landscape"/>
          <w:pgMar w:top="1800" w:right="1418" w:bottom="1800" w:left="1276" w:header="851" w:footer="992" w:gutter="0"/>
          <w:cols w:space="720" w:num="1"/>
          <w:docGrid w:type="lines" w:linePitch="312" w:charSpace="0"/>
        </w:sectPr>
      </w:pPr>
    </w:p>
    <w:p>
      <w:pPr>
        <w:widowControl/>
        <w:rPr>
          <w:rFonts w:ascii="仿宋_GB2312" w:eastAsia="仿宋_GB2312"/>
          <w:bCs/>
          <w:color w:val="000000"/>
          <w:kern w:val="0"/>
          <w:sz w:val="32"/>
          <w:szCs w:val="32"/>
        </w:rPr>
      </w:pPr>
      <w:r>
        <w:rPr>
          <w:rFonts w:hint="eastAsia" w:ascii="仿宋_GB2312" w:eastAsia="仿宋_GB2312"/>
          <w:bCs/>
          <w:color w:val="000000"/>
          <w:kern w:val="0"/>
          <w:sz w:val="32"/>
          <w:szCs w:val="32"/>
        </w:rPr>
        <w:t>附件4</w:t>
      </w:r>
    </w:p>
    <w:p>
      <w:pPr>
        <w:jc w:val="center"/>
        <w:rPr>
          <w:rFonts w:ascii="仿宋" w:hAnsi="仿宋" w:eastAsia="仿宋" w:cs="仿宋"/>
          <w:sz w:val="32"/>
          <w:szCs w:val="32"/>
        </w:rPr>
      </w:pPr>
      <w:r>
        <w:rPr>
          <w:rFonts w:hint="eastAsia" w:ascii="方正小标宋_GBK" w:hAnsi="黑体" w:eastAsia="方正小标宋_GBK"/>
          <w:color w:val="000000"/>
          <w:sz w:val="44"/>
          <w:szCs w:val="44"/>
          <w:lang w:val="zh-CN"/>
        </w:rPr>
        <w:t>项目固定资产投资明细表</w:t>
      </w:r>
    </w:p>
    <w:p>
      <w:pPr>
        <w:rPr>
          <w:rFonts w:ascii="仿宋_GB2312" w:hAnsi="宋体" w:eastAsia="仿宋_GB2312"/>
          <w:color w:val="000000"/>
          <w:sz w:val="32"/>
          <w:szCs w:val="32"/>
        </w:rPr>
      </w:pPr>
      <w:r>
        <w:rPr>
          <w:rFonts w:hint="eastAsia" w:ascii="仿宋_GB2312" w:hAnsi="宋体" w:eastAsia="仿宋_GB2312"/>
          <w:color w:val="000000"/>
          <w:sz w:val="32"/>
          <w:szCs w:val="32"/>
        </w:rPr>
        <w:t>填报企业（公章）：</w:t>
      </w:r>
    </w:p>
    <w:tbl>
      <w:tblPr>
        <w:tblStyle w:val="18"/>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9"/>
        <w:gridCol w:w="1072"/>
        <w:gridCol w:w="1328"/>
        <w:gridCol w:w="1620"/>
        <w:gridCol w:w="808"/>
        <w:gridCol w:w="355"/>
        <w:gridCol w:w="845"/>
        <w:gridCol w:w="147"/>
        <w:gridCol w:w="284"/>
        <w:gridCol w:w="1134"/>
        <w:gridCol w:w="141"/>
        <w:gridCol w:w="1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879" w:type="dxa"/>
            <w:tcBorders>
              <w:top w:val="single" w:color="auto" w:sz="4" w:space="0"/>
              <w:left w:val="single" w:color="auto" w:sz="4" w:space="0"/>
              <w:bottom w:val="single" w:color="auto" w:sz="4" w:space="0"/>
              <w:right w:val="single" w:color="auto" w:sz="4" w:space="0"/>
            </w:tcBorders>
          </w:tcPr>
          <w:p>
            <w:pPr>
              <w:rPr>
                <w:rFonts w:ascii="仿宋_GB2312" w:hAnsi="宋体" w:eastAsia="仿宋_GB2312"/>
                <w:color w:val="000000"/>
                <w:sz w:val="24"/>
                <w:szCs w:val="24"/>
              </w:rPr>
            </w:pPr>
            <w:r>
              <w:rPr>
                <w:rFonts w:hint="eastAsia" w:ascii="仿宋_GB2312" w:hAnsi="宋体" w:eastAsia="仿宋_GB2312"/>
                <w:color w:val="000000"/>
                <w:sz w:val="24"/>
                <w:szCs w:val="24"/>
              </w:rPr>
              <w:t>一</w:t>
            </w:r>
          </w:p>
        </w:tc>
        <w:tc>
          <w:tcPr>
            <w:tcW w:w="8949" w:type="dxa"/>
            <w:gridSpan w:val="11"/>
            <w:tcBorders>
              <w:top w:val="single" w:color="auto" w:sz="4" w:space="0"/>
              <w:left w:val="single" w:color="auto" w:sz="4" w:space="0"/>
              <w:bottom w:val="single" w:color="auto" w:sz="4" w:space="0"/>
              <w:right w:val="single" w:color="auto" w:sz="4" w:space="0"/>
            </w:tcBorders>
          </w:tcPr>
          <w:p>
            <w:pPr>
              <w:rPr>
                <w:rFonts w:ascii="仿宋_GB2312" w:hAnsi="宋体" w:eastAsia="仿宋_GB2312"/>
                <w:color w:val="000000"/>
                <w:sz w:val="24"/>
                <w:szCs w:val="24"/>
              </w:rPr>
            </w:pPr>
            <w:r>
              <w:rPr>
                <w:rFonts w:hint="eastAsia" w:ascii="仿宋_GB2312" w:hAnsi="宋体" w:eastAsia="仿宋_GB2312" w:cs="宋体"/>
                <w:color w:val="000000"/>
                <w:kern w:val="0"/>
                <w:sz w:val="24"/>
                <w:szCs w:val="24"/>
              </w:rPr>
              <w:t>设备购置</w:t>
            </w:r>
            <w:r>
              <w:rPr>
                <w:rFonts w:hint="eastAsia" w:ascii="仿宋_GB2312" w:hAnsi="宋体" w:eastAsia="仿宋_GB2312" w:cs="宋体"/>
                <w:color w:val="000000"/>
                <w:kern w:val="0"/>
                <w:sz w:val="24"/>
                <w:szCs w:val="24"/>
                <w:u w:val="single"/>
              </w:rPr>
              <w:t xml:space="preserve">     </w:t>
            </w:r>
            <w:r>
              <w:rPr>
                <w:rFonts w:hint="eastAsia" w:ascii="仿宋_GB2312" w:hAnsi="宋体" w:eastAsia="仿宋_GB2312" w:cs="宋体"/>
                <w:color w:val="000000"/>
                <w:kern w:val="0"/>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1" w:hRule="atLeast"/>
        </w:trPr>
        <w:tc>
          <w:tcPr>
            <w:tcW w:w="87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olor w:val="000000"/>
                <w:sz w:val="24"/>
                <w:szCs w:val="24"/>
              </w:rPr>
            </w:pPr>
            <w:r>
              <w:rPr>
                <w:rFonts w:hint="eastAsia" w:ascii="仿宋_GB2312" w:hAnsi="宋体" w:eastAsia="仿宋_GB2312"/>
                <w:color w:val="000000"/>
                <w:sz w:val="24"/>
                <w:szCs w:val="24"/>
              </w:rPr>
              <w:t>序号</w:t>
            </w:r>
          </w:p>
        </w:tc>
        <w:tc>
          <w:tcPr>
            <w:tcW w:w="107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olor w:val="000000"/>
                <w:sz w:val="24"/>
                <w:szCs w:val="24"/>
              </w:rPr>
            </w:pPr>
            <w:r>
              <w:rPr>
                <w:rFonts w:hint="eastAsia" w:ascii="仿宋_GB2312" w:hAnsi="宋体" w:eastAsia="仿宋_GB2312"/>
                <w:color w:val="000000"/>
                <w:sz w:val="24"/>
                <w:szCs w:val="24"/>
              </w:rPr>
              <w:t>主要新增设备</w:t>
            </w:r>
          </w:p>
        </w:tc>
        <w:tc>
          <w:tcPr>
            <w:tcW w:w="132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b/>
                <w:color w:val="000000"/>
                <w:sz w:val="24"/>
                <w:szCs w:val="24"/>
                <w:u w:val="single"/>
              </w:rPr>
            </w:pPr>
            <w:r>
              <w:rPr>
                <w:rFonts w:hint="eastAsia" w:ascii="仿宋_GB2312" w:hAnsi="宋体" w:eastAsia="仿宋_GB2312"/>
                <w:color w:val="000000"/>
                <w:sz w:val="24"/>
                <w:szCs w:val="24"/>
              </w:rPr>
              <w:t>设备铭牌编号</w:t>
            </w:r>
          </w:p>
        </w:tc>
        <w:tc>
          <w:tcPr>
            <w:tcW w:w="278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olor w:val="000000"/>
                <w:sz w:val="24"/>
                <w:szCs w:val="24"/>
              </w:rPr>
            </w:pPr>
            <w:r>
              <w:rPr>
                <w:rFonts w:hint="eastAsia" w:ascii="仿宋_GB2312" w:hAnsi="宋体" w:eastAsia="仿宋_GB2312"/>
                <w:color w:val="000000"/>
                <w:sz w:val="24"/>
                <w:szCs w:val="24"/>
              </w:rPr>
              <w:t>购置费</w:t>
            </w:r>
          </w:p>
          <w:p>
            <w:pPr>
              <w:jc w:val="center"/>
              <w:rPr>
                <w:rFonts w:ascii="仿宋_GB2312" w:hAnsi="宋体" w:eastAsia="仿宋_GB2312"/>
                <w:color w:val="000000"/>
                <w:sz w:val="24"/>
                <w:szCs w:val="24"/>
              </w:rPr>
            </w:pPr>
            <w:r>
              <w:rPr>
                <w:rFonts w:hint="eastAsia" w:ascii="仿宋_GB2312" w:hAnsi="宋体" w:eastAsia="仿宋_GB2312"/>
                <w:color w:val="000000"/>
                <w:sz w:val="24"/>
                <w:szCs w:val="24"/>
              </w:rPr>
              <w:t>（万元）</w:t>
            </w:r>
          </w:p>
        </w:tc>
        <w:tc>
          <w:tcPr>
            <w:tcW w:w="99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olor w:val="000000"/>
                <w:sz w:val="24"/>
                <w:szCs w:val="24"/>
              </w:rPr>
            </w:pPr>
            <w:r>
              <w:rPr>
                <w:rFonts w:hint="eastAsia" w:ascii="仿宋_GB2312" w:hAnsi="宋体" w:eastAsia="仿宋_GB2312"/>
                <w:color w:val="000000"/>
                <w:sz w:val="24"/>
                <w:szCs w:val="24"/>
              </w:rPr>
              <w:t>是否进口</w:t>
            </w:r>
          </w:p>
        </w:tc>
        <w:tc>
          <w:tcPr>
            <w:tcW w:w="141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olor w:val="000000"/>
                <w:sz w:val="24"/>
                <w:szCs w:val="24"/>
              </w:rPr>
            </w:pPr>
            <w:r>
              <w:rPr>
                <w:rFonts w:hint="eastAsia" w:ascii="仿宋_GB2312" w:hAnsi="宋体" w:eastAsia="仿宋_GB2312"/>
                <w:color w:val="000000"/>
                <w:sz w:val="24"/>
                <w:szCs w:val="24"/>
              </w:rPr>
              <w:t>合同号</w:t>
            </w:r>
          </w:p>
        </w:tc>
        <w:tc>
          <w:tcPr>
            <w:tcW w:w="135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olor w:val="000000"/>
                <w:sz w:val="24"/>
                <w:szCs w:val="24"/>
              </w:rPr>
            </w:pPr>
            <w:r>
              <w:rPr>
                <w:rFonts w:hint="eastAsia" w:ascii="仿宋_GB2312" w:hAnsi="宋体" w:eastAsia="仿宋_GB2312"/>
                <w:color w:val="000000"/>
                <w:sz w:val="24"/>
                <w:szCs w:val="24"/>
              </w:rPr>
              <w:t>对应发票编号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1" w:hRule="atLeast"/>
        </w:trPr>
        <w:tc>
          <w:tcPr>
            <w:tcW w:w="87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olor w:val="000000"/>
                <w:sz w:val="24"/>
                <w:szCs w:val="24"/>
              </w:rPr>
            </w:pPr>
          </w:p>
        </w:tc>
        <w:tc>
          <w:tcPr>
            <w:tcW w:w="107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olor w:val="000000"/>
                <w:sz w:val="24"/>
                <w:szCs w:val="24"/>
              </w:rPr>
            </w:pPr>
          </w:p>
        </w:tc>
        <w:tc>
          <w:tcPr>
            <w:tcW w:w="132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olor w:val="000000"/>
                <w:sz w:val="24"/>
                <w:szCs w:val="24"/>
              </w:rPr>
            </w:pPr>
          </w:p>
        </w:tc>
        <w:tc>
          <w:tcPr>
            <w:tcW w:w="162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olor w:val="000000"/>
                <w:sz w:val="24"/>
                <w:szCs w:val="24"/>
              </w:rPr>
            </w:pPr>
            <w:r>
              <w:rPr>
                <w:rFonts w:hint="eastAsia" w:ascii="仿宋_GB2312" w:hAnsi="宋体" w:eastAsia="仿宋_GB2312"/>
                <w:color w:val="000000"/>
                <w:sz w:val="24"/>
                <w:szCs w:val="24"/>
              </w:rPr>
              <w:t>含税金额</w:t>
            </w:r>
          </w:p>
        </w:tc>
        <w:tc>
          <w:tcPr>
            <w:tcW w:w="116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olor w:val="000000"/>
                <w:sz w:val="24"/>
                <w:szCs w:val="24"/>
              </w:rPr>
            </w:pPr>
            <w:r>
              <w:rPr>
                <w:rFonts w:hint="eastAsia" w:ascii="仿宋_GB2312" w:hAnsi="宋体" w:eastAsia="仿宋_GB2312"/>
                <w:color w:val="000000"/>
                <w:sz w:val="24"/>
                <w:szCs w:val="24"/>
              </w:rPr>
              <w:t>不含税金额</w:t>
            </w:r>
          </w:p>
        </w:tc>
        <w:tc>
          <w:tcPr>
            <w:tcW w:w="99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olor w:val="000000"/>
                <w:sz w:val="24"/>
                <w:szCs w:val="24"/>
              </w:rPr>
            </w:pPr>
          </w:p>
        </w:tc>
        <w:tc>
          <w:tcPr>
            <w:tcW w:w="141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olor w:val="000000"/>
                <w:sz w:val="24"/>
                <w:szCs w:val="24"/>
              </w:rPr>
            </w:pPr>
          </w:p>
        </w:tc>
        <w:tc>
          <w:tcPr>
            <w:tcW w:w="135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879" w:type="dxa"/>
            <w:tcBorders>
              <w:top w:val="single" w:color="auto" w:sz="4" w:space="0"/>
              <w:left w:val="single" w:color="auto" w:sz="4" w:space="0"/>
              <w:bottom w:val="single" w:color="auto" w:sz="4" w:space="0"/>
              <w:right w:val="single" w:color="auto" w:sz="4" w:space="0"/>
            </w:tcBorders>
          </w:tcPr>
          <w:p>
            <w:pPr>
              <w:jc w:val="center"/>
              <w:rPr>
                <w:rFonts w:ascii="仿宋_GB2312" w:hAnsi="宋体" w:eastAsia="仿宋_GB2312"/>
                <w:color w:val="000000"/>
                <w:sz w:val="24"/>
                <w:szCs w:val="24"/>
              </w:rPr>
            </w:pPr>
            <w:r>
              <w:rPr>
                <w:rFonts w:hint="eastAsia" w:ascii="仿宋_GB2312" w:hAnsi="宋体" w:eastAsia="仿宋_GB2312"/>
                <w:color w:val="000000"/>
                <w:sz w:val="24"/>
                <w:szCs w:val="24"/>
              </w:rPr>
              <w:t>1</w:t>
            </w:r>
          </w:p>
        </w:tc>
        <w:tc>
          <w:tcPr>
            <w:tcW w:w="1072" w:type="dxa"/>
            <w:tcBorders>
              <w:top w:val="single" w:color="auto" w:sz="4" w:space="0"/>
              <w:left w:val="single" w:color="auto" w:sz="4" w:space="0"/>
              <w:bottom w:val="single" w:color="auto" w:sz="4" w:space="0"/>
              <w:right w:val="single" w:color="auto" w:sz="4" w:space="0"/>
            </w:tcBorders>
          </w:tcPr>
          <w:p>
            <w:pPr>
              <w:jc w:val="center"/>
              <w:rPr>
                <w:rFonts w:ascii="仿宋_GB2312" w:hAnsi="宋体" w:eastAsia="仿宋_GB2312"/>
                <w:color w:val="000000"/>
                <w:sz w:val="24"/>
                <w:szCs w:val="24"/>
              </w:rPr>
            </w:pPr>
          </w:p>
        </w:tc>
        <w:tc>
          <w:tcPr>
            <w:tcW w:w="1328" w:type="dxa"/>
            <w:tcBorders>
              <w:top w:val="single" w:color="auto" w:sz="4" w:space="0"/>
              <w:left w:val="single" w:color="auto" w:sz="4" w:space="0"/>
              <w:bottom w:val="single" w:color="auto" w:sz="4" w:space="0"/>
              <w:right w:val="single" w:color="auto" w:sz="4" w:space="0"/>
            </w:tcBorders>
          </w:tcPr>
          <w:p>
            <w:pPr>
              <w:jc w:val="center"/>
              <w:rPr>
                <w:rFonts w:ascii="仿宋_GB2312" w:hAnsi="宋体" w:eastAsia="仿宋_GB2312"/>
                <w:color w:val="000000"/>
                <w:sz w:val="24"/>
                <w:szCs w:val="24"/>
              </w:rPr>
            </w:pPr>
          </w:p>
        </w:tc>
        <w:tc>
          <w:tcPr>
            <w:tcW w:w="1620" w:type="dxa"/>
            <w:tcBorders>
              <w:top w:val="single" w:color="auto" w:sz="4" w:space="0"/>
              <w:left w:val="single" w:color="auto" w:sz="4" w:space="0"/>
              <w:bottom w:val="single" w:color="auto" w:sz="4" w:space="0"/>
              <w:right w:val="single" w:color="auto" w:sz="4" w:space="0"/>
            </w:tcBorders>
          </w:tcPr>
          <w:p>
            <w:pPr>
              <w:jc w:val="center"/>
              <w:rPr>
                <w:rFonts w:ascii="仿宋_GB2312" w:hAnsi="宋体" w:eastAsia="仿宋_GB2312"/>
                <w:color w:val="000000"/>
                <w:sz w:val="24"/>
                <w:szCs w:val="24"/>
              </w:rPr>
            </w:pPr>
          </w:p>
        </w:tc>
        <w:tc>
          <w:tcPr>
            <w:tcW w:w="1163" w:type="dxa"/>
            <w:gridSpan w:val="2"/>
            <w:tcBorders>
              <w:top w:val="single" w:color="auto" w:sz="4" w:space="0"/>
              <w:left w:val="single" w:color="auto" w:sz="4" w:space="0"/>
              <w:bottom w:val="single" w:color="auto" w:sz="4" w:space="0"/>
              <w:right w:val="single" w:color="auto" w:sz="4" w:space="0"/>
            </w:tcBorders>
          </w:tcPr>
          <w:p>
            <w:pPr>
              <w:jc w:val="center"/>
              <w:rPr>
                <w:rFonts w:ascii="仿宋_GB2312" w:hAnsi="宋体" w:eastAsia="仿宋_GB2312"/>
                <w:color w:val="000000"/>
                <w:sz w:val="24"/>
                <w:szCs w:val="24"/>
              </w:rPr>
            </w:pPr>
          </w:p>
        </w:tc>
        <w:tc>
          <w:tcPr>
            <w:tcW w:w="992" w:type="dxa"/>
            <w:gridSpan w:val="2"/>
            <w:tcBorders>
              <w:top w:val="single" w:color="auto" w:sz="4" w:space="0"/>
              <w:left w:val="single" w:color="auto" w:sz="4" w:space="0"/>
              <w:bottom w:val="single" w:color="auto" w:sz="4" w:space="0"/>
              <w:right w:val="single" w:color="auto" w:sz="4" w:space="0"/>
            </w:tcBorders>
          </w:tcPr>
          <w:p>
            <w:pPr>
              <w:jc w:val="center"/>
              <w:rPr>
                <w:rFonts w:ascii="仿宋_GB2312" w:hAnsi="宋体" w:eastAsia="仿宋_GB2312"/>
                <w:color w:val="000000"/>
                <w:sz w:val="24"/>
                <w:szCs w:val="24"/>
              </w:rPr>
            </w:pPr>
          </w:p>
        </w:tc>
        <w:tc>
          <w:tcPr>
            <w:tcW w:w="1418" w:type="dxa"/>
            <w:gridSpan w:val="2"/>
            <w:tcBorders>
              <w:top w:val="single" w:color="auto" w:sz="4" w:space="0"/>
              <w:left w:val="single" w:color="auto" w:sz="4" w:space="0"/>
              <w:bottom w:val="single" w:color="auto" w:sz="4" w:space="0"/>
              <w:right w:val="single" w:color="auto" w:sz="4" w:space="0"/>
            </w:tcBorders>
          </w:tcPr>
          <w:p>
            <w:pPr>
              <w:jc w:val="center"/>
              <w:rPr>
                <w:rFonts w:ascii="仿宋_GB2312" w:hAnsi="宋体" w:eastAsia="仿宋_GB2312"/>
                <w:color w:val="000000"/>
                <w:sz w:val="24"/>
                <w:szCs w:val="24"/>
              </w:rPr>
            </w:pPr>
          </w:p>
        </w:tc>
        <w:tc>
          <w:tcPr>
            <w:tcW w:w="1356" w:type="dxa"/>
            <w:gridSpan w:val="2"/>
            <w:tcBorders>
              <w:top w:val="single" w:color="auto" w:sz="4" w:space="0"/>
              <w:left w:val="single" w:color="auto" w:sz="4" w:space="0"/>
              <w:bottom w:val="single" w:color="auto" w:sz="4" w:space="0"/>
              <w:right w:val="single" w:color="auto" w:sz="4" w:space="0"/>
            </w:tcBorders>
          </w:tcPr>
          <w:p>
            <w:pPr>
              <w:jc w:val="center"/>
              <w:rPr>
                <w:rFonts w:ascii="仿宋_GB2312" w:hAnsi="宋体"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879" w:type="dxa"/>
            <w:tcBorders>
              <w:top w:val="single" w:color="auto" w:sz="4" w:space="0"/>
              <w:left w:val="single" w:color="auto" w:sz="4" w:space="0"/>
              <w:bottom w:val="single" w:color="auto" w:sz="4" w:space="0"/>
              <w:right w:val="single" w:color="auto" w:sz="4" w:space="0"/>
            </w:tcBorders>
          </w:tcPr>
          <w:p>
            <w:pPr>
              <w:jc w:val="center"/>
              <w:rPr>
                <w:rFonts w:ascii="仿宋_GB2312" w:hAnsi="宋体" w:eastAsia="仿宋_GB2312"/>
                <w:color w:val="000000"/>
                <w:sz w:val="24"/>
                <w:szCs w:val="24"/>
              </w:rPr>
            </w:pPr>
            <w:r>
              <w:rPr>
                <w:rFonts w:hint="eastAsia" w:ascii="仿宋_GB2312" w:hAnsi="宋体" w:eastAsia="仿宋_GB2312"/>
                <w:color w:val="000000"/>
                <w:sz w:val="24"/>
                <w:szCs w:val="24"/>
              </w:rPr>
              <w:t>2</w:t>
            </w:r>
          </w:p>
        </w:tc>
        <w:tc>
          <w:tcPr>
            <w:tcW w:w="1072" w:type="dxa"/>
            <w:tcBorders>
              <w:top w:val="single" w:color="auto" w:sz="4" w:space="0"/>
              <w:left w:val="single" w:color="auto" w:sz="4" w:space="0"/>
              <w:bottom w:val="single" w:color="auto" w:sz="4" w:space="0"/>
              <w:right w:val="single" w:color="auto" w:sz="4" w:space="0"/>
            </w:tcBorders>
          </w:tcPr>
          <w:p>
            <w:pPr>
              <w:jc w:val="center"/>
              <w:rPr>
                <w:rFonts w:ascii="仿宋_GB2312" w:hAnsi="宋体" w:eastAsia="仿宋_GB2312"/>
                <w:color w:val="000000"/>
                <w:sz w:val="24"/>
                <w:szCs w:val="24"/>
              </w:rPr>
            </w:pPr>
          </w:p>
        </w:tc>
        <w:tc>
          <w:tcPr>
            <w:tcW w:w="1328" w:type="dxa"/>
            <w:tcBorders>
              <w:top w:val="single" w:color="auto" w:sz="4" w:space="0"/>
              <w:left w:val="single" w:color="auto" w:sz="4" w:space="0"/>
              <w:bottom w:val="single" w:color="auto" w:sz="4" w:space="0"/>
              <w:right w:val="single" w:color="auto" w:sz="4" w:space="0"/>
            </w:tcBorders>
          </w:tcPr>
          <w:p>
            <w:pPr>
              <w:jc w:val="center"/>
              <w:rPr>
                <w:rFonts w:ascii="仿宋_GB2312" w:hAnsi="宋体" w:eastAsia="仿宋_GB2312"/>
                <w:color w:val="000000"/>
                <w:sz w:val="24"/>
                <w:szCs w:val="24"/>
              </w:rPr>
            </w:pPr>
          </w:p>
        </w:tc>
        <w:tc>
          <w:tcPr>
            <w:tcW w:w="1620" w:type="dxa"/>
            <w:tcBorders>
              <w:top w:val="single" w:color="auto" w:sz="4" w:space="0"/>
              <w:left w:val="single" w:color="auto" w:sz="4" w:space="0"/>
              <w:bottom w:val="single" w:color="auto" w:sz="4" w:space="0"/>
              <w:right w:val="single" w:color="auto" w:sz="4" w:space="0"/>
            </w:tcBorders>
          </w:tcPr>
          <w:p>
            <w:pPr>
              <w:jc w:val="center"/>
              <w:rPr>
                <w:rFonts w:ascii="仿宋_GB2312" w:hAnsi="宋体" w:eastAsia="仿宋_GB2312"/>
                <w:color w:val="000000"/>
                <w:sz w:val="24"/>
                <w:szCs w:val="24"/>
              </w:rPr>
            </w:pPr>
          </w:p>
        </w:tc>
        <w:tc>
          <w:tcPr>
            <w:tcW w:w="1163" w:type="dxa"/>
            <w:gridSpan w:val="2"/>
            <w:tcBorders>
              <w:top w:val="single" w:color="auto" w:sz="4" w:space="0"/>
              <w:left w:val="single" w:color="auto" w:sz="4" w:space="0"/>
              <w:bottom w:val="single" w:color="auto" w:sz="4" w:space="0"/>
              <w:right w:val="single" w:color="auto" w:sz="4" w:space="0"/>
            </w:tcBorders>
          </w:tcPr>
          <w:p>
            <w:pPr>
              <w:jc w:val="center"/>
              <w:rPr>
                <w:rFonts w:ascii="仿宋_GB2312" w:hAnsi="宋体" w:eastAsia="仿宋_GB2312"/>
                <w:color w:val="000000"/>
                <w:sz w:val="24"/>
                <w:szCs w:val="24"/>
              </w:rPr>
            </w:pPr>
          </w:p>
        </w:tc>
        <w:tc>
          <w:tcPr>
            <w:tcW w:w="992" w:type="dxa"/>
            <w:gridSpan w:val="2"/>
            <w:tcBorders>
              <w:top w:val="single" w:color="auto" w:sz="4" w:space="0"/>
              <w:left w:val="single" w:color="auto" w:sz="4" w:space="0"/>
              <w:bottom w:val="single" w:color="auto" w:sz="4" w:space="0"/>
              <w:right w:val="single" w:color="auto" w:sz="4" w:space="0"/>
            </w:tcBorders>
          </w:tcPr>
          <w:p>
            <w:pPr>
              <w:jc w:val="center"/>
              <w:rPr>
                <w:rFonts w:ascii="仿宋_GB2312" w:hAnsi="宋体" w:eastAsia="仿宋_GB2312"/>
                <w:color w:val="000000"/>
                <w:sz w:val="24"/>
                <w:szCs w:val="24"/>
              </w:rPr>
            </w:pPr>
          </w:p>
        </w:tc>
        <w:tc>
          <w:tcPr>
            <w:tcW w:w="1418" w:type="dxa"/>
            <w:gridSpan w:val="2"/>
            <w:tcBorders>
              <w:top w:val="single" w:color="auto" w:sz="4" w:space="0"/>
              <w:left w:val="single" w:color="auto" w:sz="4" w:space="0"/>
              <w:bottom w:val="single" w:color="auto" w:sz="4" w:space="0"/>
              <w:right w:val="single" w:color="auto" w:sz="4" w:space="0"/>
            </w:tcBorders>
          </w:tcPr>
          <w:p>
            <w:pPr>
              <w:jc w:val="center"/>
              <w:rPr>
                <w:rFonts w:ascii="仿宋_GB2312" w:hAnsi="宋体" w:eastAsia="仿宋_GB2312"/>
                <w:color w:val="000000"/>
                <w:sz w:val="24"/>
                <w:szCs w:val="24"/>
              </w:rPr>
            </w:pPr>
          </w:p>
        </w:tc>
        <w:tc>
          <w:tcPr>
            <w:tcW w:w="1356" w:type="dxa"/>
            <w:gridSpan w:val="2"/>
            <w:tcBorders>
              <w:top w:val="single" w:color="auto" w:sz="4" w:space="0"/>
              <w:left w:val="single" w:color="auto" w:sz="4" w:space="0"/>
              <w:bottom w:val="single" w:color="auto" w:sz="4" w:space="0"/>
              <w:right w:val="single" w:color="auto" w:sz="4" w:space="0"/>
            </w:tcBorders>
          </w:tcPr>
          <w:p>
            <w:pPr>
              <w:jc w:val="center"/>
              <w:rPr>
                <w:rFonts w:ascii="仿宋_GB2312" w:hAnsi="宋体"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879" w:type="dxa"/>
            <w:tcBorders>
              <w:top w:val="single" w:color="auto" w:sz="4" w:space="0"/>
              <w:left w:val="single" w:color="auto" w:sz="4" w:space="0"/>
              <w:bottom w:val="single" w:color="auto" w:sz="4" w:space="0"/>
              <w:right w:val="single" w:color="auto" w:sz="4" w:space="0"/>
            </w:tcBorders>
          </w:tcPr>
          <w:p>
            <w:pPr>
              <w:jc w:val="center"/>
              <w:rPr>
                <w:rFonts w:ascii="仿宋_GB2312" w:hAnsi="宋体" w:eastAsia="仿宋_GB2312"/>
                <w:color w:val="000000"/>
                <w:sz w:val="24"/>
                <w:szCs w:val="24"/>
              </w:rPr>
            </w:pPr>
          </w:p>
        </w:tc>
        <w:tc>
          <w:tcPr>
            <w:tcW w:w="1072" w:type="dxa"/>
            <w:tcBorders>
              <w:top w:val="single" w:color="auto" w:sz="4" w:space="0"/>
              <w:left w:val="single" w:color="auto" w:sz="4" w:space="0"/>
              <w:bottom w:val="single" w:color="auto" w:sz="4" w:space="0"/>
              <w:right w:val="single" w:color="auto" w:sz="4" w:space="0"/>
            </w:tcBorders>
          </w:tcPr>
          <w:p>
            <w:pPr>
              <w:jc w:val="center"/>
              <w:rPr>
                <w:rFonts w:ascii="仿宋_GB2312" w:hAnsi="宋体" w:eastAsia="仿宋_GB2312"/>
                <w:color w:val="000000"/>
                <w:sz w:val="24"/>
                <w:szCs w:val="24"/>
              </w:rPr>
            </w:pPr>
          </w:p>
        </w:tc>
        <w:tc>
          <w:tcPr>
            <w:tcW w:w="1328" w:type="dxa"/>
            <w:tcBorders>
              <w:top w:val="single" w:color="auto" w:sz="4" w:space="0"/>
              <w:left w:val="single" w:color="auto" w:sz="4" w:space="0"/>
              <w:bottom w:val="single" w:color="auto" w:sz="4" w:space="0"/>
              <w:right w:val="single" w:color="auto" w:sz="4" w:space="0"/>
            </w:tcBorders>
          </w:tcPr>
          <w:p>
            <w:pPr>
              <w:jc w:val="center"/>
              <w:rPr>
                <w:rFonts w:ascii="仿宋_GB2312" w:hAnsi="宋体" w:eastAsia="仿宋_GB2312"/>
                <w:color w:val="000000"/>
                <w:sz w:val="24"/>
                <w:szCs w:val="24"/>
              </w:rPr>
            </w:pPr>
          </w:p>
        </w:tc>
        <w:tc>
          <w:tcPr>
            <w:tcW w:w="1620" w:type="dxa"/>
            <w:tcBorders>
              <w:top w:val="single" w:color="auto" w:sz="4" w:space="0"/>
              <w:left w:val="single" w:color="auto" w:sz="4" w:space="0"/>
              <w:bottom w:val="single" w:color="auto" w:sz="4" w:space="0"/>
              <w:right w:val="single" w:color="auto" w:sz="4" w:space="0"/>
            </w:tcBorders>
          </w:tcPr>
          <w:p>
            <w:pPr>
              <w:jc w:val="center"/>
              <w:rPr>
                <w:rFonts w:ascii="仿宋_GB2312" w:hAnsi="宋体" w:eastAsia="仿宋_GB2312"/>
                <w:color w:val="000000"/>
                <w:sz w:val="24"/>
                <w:szCs w:val="24"/>
              </w:rPr>
            </w:pPr>
          </w:p>
        </w:tc>
        <w:tc>
          <w:tcPr>
            <w:tcW w:w="1163" w:type="dxa"/>
            <w:gridSpan w:val="2"/>
            <w:tcBorders>
              <w:top w:val="single" w:color="auto" w:sz="4" w:space="0"/>
              <w:left w:val="single" w:color="auto" w:sz="4" w:space="0"/>
              <w:bottom w:val="single" w:color="auto" w:sz="4" w:space="0"/>
              <w:right w:val="single" w:color="auto" w:sz="4" w:space="0"/>
            </w:tcBorders>
          </w:tcPr>
          <w:p>
            <w:pPr>
              <w:jc w:val="center"/>
              <w:rPr>
                <w:rFonts w:ascii="仿宋_GB2312" w:hAnsi="宋体" w:eastAsia="仿宋_GB2312"/>
                <w:color w:val="000000"/>
                <w:sz w:val="24"/>
                <w:szCs w:val="24"/>
              </w:rPr>
            </w:pPr>
          </w:p>
        </w:tc>
        <w:tc>
          <w:tcPr>
            <w:tcW w:w="992" w:type="dxa"/>
            <w:gridSpan w:val="2"/>
            <w:tcBorders>
              <w:top w:val="single" w:color="auto" w:sz="4" w:space="0"/>
              <w:left w:val="single" w:color="auto" w:sz="4" w:space="0"/>
              <w:bottom w:val="single" w:color="auto" w:sz="4" w:space="0"/>
              <w:right w:val="single" w:color="auto" w:sz="4" w:space="0"/>
            </w:tcBorders>
          </w:tcPr>
          <w:p>
            <w:pPr>
              <w:jc w:val="center"/>
              <w:rPr>
                <w:rFonts w:ascii="仿宋_GB2312" w:hAnsi="宋体" w:eastAsia="仿宋_GB2312"/>
                <w:color w:val="000000"/>
                <w:sz w:val="24"/>
                <w:szCs w:val="24"/>
              </w:rPr>
            </w:pPr>
          </w:p>
        </w:tc>
        <w:tc>
          <w:tcPr>
            <w:tcW w:w="1418" w:type="dxa"/>
            <w:gridSpan w:val="2"/>
            <w:tcBorders>
              <w:top w:val="single" w:color="auto" w:sz="4" w:space="0"/>
              <w:left w:val="single" w:color="auto" w:sz="4" w:space="0"/>
              <w:bottom w:val="single" w:color="auto" w:sz="4" w:space="0"/>
              <w:right w:val="single" w:color="auto" w:sz="4" w:space="0"/>
            </w:tcBorders>
          </w:tcPr>
          <w:p>
            <w:pPr>
              <w:jc w:val="center"/>
              <w:rPr>
                <w:rFonts w:ascii="仿宋_GB2312" w:hAnsi="宋体" w:eastAsia="仿宋_GB2312"/>
                <w:color w:val="000000"/>
                <w:sz w:val="24"/>
                <w:szCs w:val="24"/>
              </w:rPr>
            </w:pPr>
          </w:p>
        </w:tc>
        <w:tc>
          <w:tcPr>
            <w:tcW w:w="1356" w:type="dxa"/>
            <w:gridSpan w:val="2"/>
            <w:tcBorders>
              <w:top w:val="single" w:color="auto" w:sz="4" w:space="0"/>
              <w:left w:val="single" w:color="auto" w:sz="4" w:space="0"/>
              <w:bottom w:val="single" w:color="auto" w:sz="4" w:space="0"/>
              <w:right w:val="single" w:color="auto" w:sz="4" w:space="0"/>
            </w:tcBorders>
          </w:tcPr>
          <w:p>
            <w:pPr>
              <w:jc w:val="center"/>
              <w:rPr>
                <w:rFonts w:ascii="仿宋_GB2312" w:hAnsi="宋体"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879" w:type="dxa"/>
            <w:tcBorders>
              <w:top w:val="single" w:color="auto" w:sz="4" w:space="0"/>
              <w:left w:val="single" w:color="auto" w:sz="4" w:space="0"/>
              <w:bottom w:val="single" w:color="auto" w:sz="4" w:space="0"/>
              <w:right w:val="single" w:color="auto" w:sz="4" w:space="0"/>
            </w:tcBorders>
          </w:tcPr>
          <w:p>
            <w:pPr>
              <w:rPr>
                <w:rFonts w:ascii="仿宋_GB2312" w:hAnsi="宋体" w:eastAsia="仿宋_GB2312"/>
                <w:color w:val="000000"/>
                <w:sz w:val="24"/>
                <w:szCs w:val="24"/>
              </w:rPr>
            </w:pPr>
            <w:r>
              <w:rPr>
                <w:rFonts w:hint="eastAsia" w:ascii="仿宋_GB2312" w:hAnsi="宋体" w:eastAsia="仿宋_GB2312"/>
                <w:color w:val="000000"/>
                <w:sz w:val="24"/>
                <w:szCs w:val="24"/>
              </w:rPr>
              <w:t>二</w:t>
            </w:r>
          </w:p>
        </w:tc>
        <w:tc>
          <w:tcPr>
            <w:tcW w:w="8949" w:type="dxa"/>
            <w:gridSpan w:val="11"/>
            <w:tcBorders>
              <w:top w:val="single" w:color="auto" w:sz="4" w:space="0"/>
              <w:left w:val="single" w:color="auto" w:sz="4" w:space="0"/>
              <w:bottom w:val="single" w:color="auto" w:sz="4" w:space="0"/>
              <w:right w:val="single" w:color="auto" w:sz="4" w:space="0"/>
            </w:tcBorders>
          </w:tcPr>
          <w:p>
            <w:pPr>
              <w:rPr>
                <w:rFonts w:ascii="仿宋_GB2312" w:hAnsi="宋体" w:eastAsia="仿宋_GB2312"/>
                <w:color w:val="000000"/>
                <w:sz w:val="24"/>
                <w:szCs w:val="24"/>
              </w:rPr>
            </w:pPr>
            <w:r>
              <w:rPr>
                <w:rFonts w:hint="eastAsia" w:ascii="仿宋_GB2312" w:hAnsi="宋体" w:eastAsia="仿宋_GB2312"/>
                <w:color w:val="000000"/>
                <w:sz w:val="24"/>
                <w:szCs w:val="24"/>
              </w:rPr>
              <w:t xml:space="preserve">土建工程 </w:t>
            </w:r>
            <w:r>
              <w:rPr>
                <w:rFonts w:hint="eastAsia" w:ascii="仿宋_GB2312" w:hAnsi="宋体" w:eastAsia="仿宋_GB2312"/>
                <w:color w:val="000000"/>
                <w:sz w:val="24"/>
                <w:szCs w:val="24"/>
                <w:u w:val="single"/>
              </w:rPr>
              <w:t xml:space="preserve">       </w:t>
            </w:r>
            <w:r>
              <w:rPr>
                <w:rFonts w:hint="eastAsia" w:ascii="仿宋_GB2312" w:hAnsi="宋体" w:eastAsia="仿宋_GB2312"/>
                <w:color w:val="000000"/>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879" w:type="dxa"/>
            <w:vMerge w:val="restart"/>
            <w:tcBorders>
              <w:top w:val="single" w:color="auto" w:sz="4" w:space="0"/>
              <w:left w:val="single" w:color="auto" w:sz="4" w:space="0"/>
              <w:right w:val="single" w:color="auto" w:sz="4" w:space="0"/>
            </w:tcBorders>
          </w:tcPr>
          <w:p>
            <w:pPr>
              <w:jc w:val="center"/>
              <w:rPr>
                <w:rFonts w:ascii="仿宋_GB2312" w:hAnsi="宋体" w:eastAsia="仿宋_GB2312"/>
                <w:color w:val="000000"/>
                <w:sz w:val="24"/>
                <w:szCs w:val="24"/>
              </w:rPr>
            </w:pPr>
            <w:r>
              <w:rPr>
                <w:rFonts w:hint="eastAsia" w:ascii="仿宋_GB2312" w:hAnsi="宋体" w:eastAsia="仿宋_GB2312"/>
                <w:color w:val="000000"/>
                <w:sz w:val="24"/>
                <w:szCs w:val="24"/>
              </w:rPr>
              <w:t>序号</w:t>
            </w:r>
          </w:p>
        </w:tc>
        <w:tc>
          <w:tcPr>
            <w:tcW w:w="2400" w:type="dxa"/>
            <w:gridSpan w:val="2"/>
            <w:vMerge w:val="restart"/>
            <w:tcBorders>
              <w:top w:val="single" w:color="auto" w:sz="4" w:space="0"/>
              <w:left w:val="single" w:color="auto" w:sz="4" w:space="0"/>
              <w:right w:val="single" w:color="auto" w:sz="4" w:space="0"/>
            </w:tcBorders>
          </w:tcPr>
          <w:p>
            <w:pPr>
              <w:jc w:val="center"/>
              <w:rPr>
                <w:rFonts w:ascii="仿宋_GB2312" w:hAnsi="宋体" w:eastAsia="仿宋_GB2312"/>
                <w:color w:val="000000"/>
                <w:sz w:val="24"/>
                <w:szCs w:val="24"/>
              </w:rPr>
            </w:pPr>
            <w:r>
              <w:rPr>
                <w:rFonts w:hint="eastAsia" w:ascii="仿宋_GB2312" w:hAnsi="宋体" w:eastAsia="仿宋_GB2312"/>
                <w:color w:val="000000"/>
                <w:sz w:val="24"/>
                <w:szCs w:val="24"/>
              </w:rPr>
              <w:t>工程名称</w:t>
            </w:r>
          </w:p>
        </w:tc>
        <w:tc>
          <w:tcPr>
            <w:tcW w:w="4059" w:type="dxa"/>
            <w:gridSpan w:val="6"/>
            <w:tcBorders>
              <w:top w:val="single" w:color="auto" w:sz="4" w:space="0"/>
              <w:left w:val="single" w:color="auto" w:sz="4" w:space="0"/>
              <w:bottom w:val="single" w:color="auto" w:sz="4" w:space="0"/>
              <w:right w:val="single" w:color="auto" w:sz="4" w:space="0"/>
            </w:tcBorders>
          </w:tcPr>
          <w:p>
            <w:pPr>
              <w:jc w:val="center"/>
              <w:rPr>
                <w:rFonts w:ascii="仿宋_GB2312" w:hAnsi="宋体" w:eastAsia="仿宋_GB2312"/>
                <w:color w:val="000000"/>
                <w:sz w:val="24"/>
                <w:szCs w:val="24"/>
              </w:rPr>
            </w:pPr>
            <w:r>
              <w:rPr>
                <w:rFonts w:hint="eastAsia" w:ascii="仿宋_GB2312" w:hAnsi="宋体" w:eastAsia="仿宋_GB2312"/>
                <w:color w:val="000000"/>
                <w:sz w:val="24"/>
                <w:szCs w:val="24"/>
              </w:rPr>
              <w:t>投资（万元）</w:t>
            </w:r>
          </w:p>
        </w:tc>
        <w:tc>
          <w:tcPr>
            <w:tcW w:w="2490" w:type="dxa"/>
            <w:gridSpan w:val="3"/>
            <w:vMerge w:val="restart"/>
            <w:tcBorders>
              <w:top w:val="single" w:color="auto" w:sz="4" w:space="0"/>
              <w:left w:val="single" w:color="auto" w:sz="4" w:space="0"/>
              <w:right w:val="single" w:color="auto" w:sz="4" w:space="0"/>
            </w:tcBorders>
          </w:tcPr>
          <w:p>
            <w:pPr>
              <w:jc w:val="center"/>
              <w:rPr>
                <w:rFonts w:ascii="仿宋_GB2312" w:hAnsi="宋体" w:eastAsia="仿宋_GB2312"/>
                <w:color w:val="000000"/>
                <w:sz w:val="24"/>
                <w:szCs w:val="24"/>
              </w:rPr>
            </w:pPr>
            <w:r>
              <w:rPr>
                <w:rFonts w:hint="eastAsia" w:ascii="仿宋_GB2312" w:hAnsi="宋体" w:eastAsia="仿宋_GB2312"/>
                <w:color w:val="000000"/>
                <w:sz w:val="24"/>
                <w:szCs w:val="24"/>
              </w:rPr>
              <w:t>预计完成时间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79" w:type="dxa"/>
            <w:vMerge w:val="continue"/>
            <w:tcBorders>
              <w:left w:val="single" w:color="auto" w:sz="4" w:space="0"/>
              <w:bottom w:val="single" w:color="auto" w:sz="4" w:space="0"/>
              <w:right w:val="single" w:color="auto" w:sz="4" w:space="0"/>
            </w:tcBorders>
          </w:tcPr>
          <w:p>
            <w:pPr>
              <w:jc w:val="center"/>
              <w:rPr>
                <w:rFonts w:ascii="仿宋_GB2312" w:hAnsi="宋体" w:eastAsia="仿宋_GB2312"/>
                <w:color w:val="000000"/>
                <w:sz w:val="24"/>
                <w:szCs w:val="24"/>
              </w:rPr>
            </w:pPr>
          </w:p>
        </w:tc>
        <w:tc>
          <w:tcPr>
            <w:tcW w:w="2400" w:type="dxa"/>
            <w:gridSpan w:val="2"/>
            <w:vMerge w:val="continue"/>
            <w:tcBorders>
              <w:left w:val="single" w:color="auto" w:sz="4" w:space="0"/>
              <w:bottom w:val="single" w:color="auto" w:sz="4" w:space="0"/>
              <w:right w:val="single" w:color="auto" w:sz="4" w:space="0"/>
            </w:tcBorders>
          </w:tcPr>
          <w:p>
            <w:pPr>
              <w:jc w:val="center"/>
              <w:rPr>
                <w:rFonts w:ascii="仿宋_GB2312" w:hAnsi="宋体" w:eastAsia="仿宋_GB2312"/>
                <w:color w:val="000000"/>
                <w:sz w:val="24"/>
                <w:szCs w:val="24"/>
              </w:rPr>
            </w:pPr>
          </w:p>
        </w:tc>
        <w:tc>
          <w:tcPr>
            <w:tcW w:w="2428" w:type="dxa"/>
            <w:gridSpan w:val="2"/>
            <w:tcBorders>
              <w:top w:val="single" w:color="auto" w:sz="4" w:space="0"/>
              <w:left w:val="single" w:color="auto" w:sz="4" w:space="0"/>
              <w:bottom w:val="single" w:color="auto" w:sz="4" w:space="0"/>
              <w:right w:val="single" w:color="auto" w:sz="4" w:space="0"/>
            </w:tcBorders>
          </w:tcPr>
          <w:p>
            <w:pPr>
              <w:jc w:val="center"/>
              <w:rPr>
                <w:rFonts w:ascii="仿宋_GB2312" w:hAnsi="宋体" w:eastAsia="仿宋_GB2312"/>
                <w:color w:val="000000"/>
                <w:sz w:val="24"/>
                <w:szCs w:val="24"/>
              </w:rPr>
            </w:pPr>
            <w:r>
              <w:rPr>
                <w:rFonts w:hint="eastAsia" w:ascii="仿宋_GB2312" w:hAnsi="宋体" w:eastAsia="仿宋_GB2312"/>
                <w:color w:val="000000"/>
                <w:sz w:val="24"/>
                <w:szCs w:val="24"/>
              </w:rPr>
              <w:t>含税</w:t>
            </w:r>
          </w:p>
        </w:tc>
        <w:tc>
          <w:tcPr>
            <w:tcW w:w="1631" w:type="dxa"/>
            <w:gridSpan w:val="4"/>
            <w:tcBorders>
              <w:top w:val="single" w:color="auto" w:sz="4" w:space="0"/>
              <w:left w:val="single" w:color="auto" w:sz="4" w:space="0"/>
              <w:bottom w:val="single" w:color="auto" w:sz="4" w:space="0"/>
              <w:right w:val="single" w:color="auto" w:sz="4" w:space="0"/>
            </w:tcBorders>
          </w:tcPr>
          <w:p>
            <w:pPr>
              <w:jc w:val="center"/>
              <w:rPr>
                <w:rFonts w:ascii="仿宋_GB2312" w:hAnsi="宋体" w:eastAsia="仿宋_GB2312"/>
                <w:color w:val="000000"/>
                <w:sz w:val="24"/>
                <w:szCs w:val="24"/>
              </w:rPr>
            </w:pPr>
            <w:r>
              <w:rPr>
                <w:rFonts w:hint="eastAsia" w:ascii="仿宋_GB2312" w:hAnsi="宋体" w:eastAsia="仿宋_GB2312"/>
                <w:color w:val="000000"/>
                <w:sz w:val="24"/>
                <w:szCs w:val="24"/>
              </w:rPr>
              <w:t>不含税</w:t>
            </w:r>
          </w:p>
        </w:tc>
        <w:tc>
          <w:tcPr>
            <w:tcW w:w="2490" w:type="dxa"/>
            <w:gridSpan w:val="3"/>
            <w:vMerge w:val="continue"/>
            <w:tcBorders>
              <w:left w:val="single" w:color="auto" w:sz="4" w:space="0"/>
              <w:bottom w:val="single" w:color="auto" w:sz="4" w:space="0"/>
              <w:right w:val="single" w:color="auto" w:sz="4" w:space="0"/>
            </w:tcBorders>
          </w:tcPr>
          <w:p>
            <w:pPr>
              <w:jc w:val="center"/>
              <w:rPr>
                <w:rFonts w:ascii="仿宋_GB2312" w:hAnsi="宋体"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879" w:type="dxa"/>
            <w:tcBorders>
              <w:top w:val="single" w:color="auto" w:sz="4" w:space="0"/>
              <w:left w:val="single" w:color="auto" w:sz="4" w:space="0"/>
              <w:bottom w:val="single" w:color="auto" w:sz="4" w:space="0"/>
              <w:right w:val="single" w:color="auto" w:sz="4" w:space="0"/>
            </w:tcBorders>
          </w:tcPr>
          <w:p>
            <w:pPr>
              <w:jc w:val="center"/>
              <w:rPr>
                <w:rFonts w:ascii="仿宋_GB2312" w:hAnsi="宋体" w:eastAsia="仿宋_GB2312"/>
                <w:color w:val="000000"/>
                <w:sz w:val="24"/>
                <w:szCs w:val="24"/>
              </w:rPr>
            </w:pPr>
            <w:r>
              <w:rPr>
                <w:rFonts w:hint="eastAsia" w:ascii="仿宋_GB2312" w:hAnsi="宋体" w:eastAsia="仿宋_GB2312"/>
                <w:color w:val="000000"/>
                <w:sz w:val="24"/>
                <w:szCs w:val="24"/>
              </w:rPr>
              <w:t>1</w:t>
            </w:r>
          </w:p>
        </w:tc>
        <w:tc>
          <w:tcPr>
            <w:tcW w:w="2400" w:type="dxa"/>
            <w:gridSpan w:val="2"/>
            <w:tcBorders>
              <w:top w:val="single" w:color="auto" w:sz="4" w:space="0"/>
              <w:left w:val="single" w:color="auto" w:sz="4" w:space="0"/>
              <w:bottom w:val="single" w:color="auto" w:sz="4" w:space="0"/>
              <w:right w:val="single" w:color="auto" w:sz="4" w:space="0"/>
            </w:tcBorders>
          </w:tcPr>
          <w:p>
            <w:pPr>
              <w:jc w:val="center"/>
              <w:rPr>
                <w:rFonts w:ascii="仿宋_GB2312" w:hAnsi="宋体" w:eastAsia="仿宋_GB2312"/>
                <w:color w:val="000000"/>
                <w:sz w:val="24"/>
                <w:szCs w:val="24"/>
              </w:rPr>
            </w:pPr>
          </w:p>
        </w:tc>
        <w:tc>
          <w:tcPr>
            <w:tcW w:w="2428" w:type="dxa"/>
            <w:gridSpan w:val="2"/>
            <w:tcBorders>
              <w:top w:val="single" w:color="auto" w:sz="4" w:space="0"/>
              <w:left w:val="single" w:color="auto" w:sz="4" w:space="0"/>
              <w:bottom w:val="single" w:color="auto" w:sz="4" w:space="0"/>
              <w:right w:val="single" w:color="auto" w:sz="4" w:space="0"/>
            </w:tcBorders>
          </w:tcPr>
          <w:p>
            <w:pPr>
              <w:jc w:val="center"/>
              <w:rPr>
                <w:rFonts w:ascii="仿宋_GB2312" w:hAnsi="宋体" w:eastAsia="仿宋_GB2312"/>
                <w:color w:val="000000"/>
                <w:sz w:val="24"/>
                <w:szCs w:val="24"/>
              </w:rPr>
            </w:pPr>
          </w:p>
        </w:tc>
        <w:tc>
          <w:tcPr>
            <w:tcW w:w="1631" w:type="dxa"/>
            <w:gridSpan w:val="4"/>
            <w:tcBorders>
              <w:top w:val="single" w:color="auto" w:sz="4" w:space="0"/>
              <w:left w:val="single" w:color="auto" w:sz="4" w:space="0"/>
              <w:bottom w:val="single" w:color="auto" w:sz="4" w:space="0"/>
              <w:right w:val="single" w:color="auto" w:sz="4" w:space="0"/>
            </w:tcBorders>
          </w:tcPr>
          <w:p>
            <w:pPr>
              <w:jc w:val="center"/>
              <w:rPr>
                <w:rFonts w:ascii="仿宋_GB2312" w:hAnsi="宋体" w:eastAsia="仿宋_GB2312"/>
                <w:color w:val="000000"/>
                <w:sz w:val="24"/>
                <w:szCs w:val="24"/>
              </w:rPr>
            </w:pPr>
          </w:p>
        </w:tc>
        <w:tc>
          <w:tcPr>
            <w:tcW w:w="2490" w:type="dxa"/>
            <w:gridSpan w:val="3"/>
            <w:tcBorders>
              <w:top w:val="single" w:color="auto" w:sz="4" w:space="0"/>
              <w:left w:val="single" w:color="auto" w:sz="4" w:space="0"/>
              <w:bottom w:val="single" w:color="auto" w:sz="4" w:space="0"/>
              <w:right w:val="single" w:color="auto" w:sz="4" w:space="0"/>
            </w:tcBorders>
          </w:tcPr>
          <w:p>
            <w:pPr>
              <w:jc w:val="center"/>
              <w:rPr>
                <w:rFonts w:ascii="仿宋_GB2312" w:hAnsi="宋体"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879" w:type="dxa"/>
            <w:tcBorders>
              <w:top w:val="single" w:color="auto" w:sz="4" w:space="0"/>
              <w:left w:val="single" w:color="auto" w:sz="4" w:space="0"/>
              <w:bottom w:val="single" w:color="auto" w:sz="4" w:space="0"/>
              <w:right w:val="single" w:color="auto" w:sz="4" w:space="0"/>
            </w:tcBorders>
          </w:tcPr>
          <w:p>
            <w:pPr>
              <w:jc w:val="center"/>
              <w:rPr>
                <w:rFonts w:ascii="仿宋_GB2312" w:hAnsi="宋体" w:eastAsia="仿宋_GB2312"/>
                <w:color w:val="000000"/>
                <w:sz w:val="24"/>
                <w:szCs w:val="24"/>
              </w:rPr>
            </w:pPr>
            <w:r>
              <w:rPr>
                <w:rFonts w:hint="eastAsia" w:ascii="仿宋_GB2312" w:hAnsi="宋体" w:eastAsia="仿宋_GB2312"/>
                <w:color w:val="000000"/>
                <w:sz w:val="24"/>
                <w:szCs w:val="24"/>
              </w:rPr>
              <w:t>2</w:t>
            </w:r>
          </w:p>
        </w:tc>
        <w:tc>
          <w:tcPr>
            <w:tcW w:w="2400" w:type="dxa"/>
            <w:gridSpan w:val="2"/>
            <w:tcBorders>
              <w:top w:val="single" w:color="auto" w:sz="4" w:space="0"/>
              <w:left w:val="single" w:color="auto" w:sz="4" w:space="0"/>
              <w:bottom w:val="single" w:color="auto" w:sz="4" w:space="0"/>
              <w:right w:val="single" w:color="auto" w:sz="4" w:space="0"/>
            </w:tcBorders>
          </w:tcPr>
          <w:p>
            <w:pPr>
              <w:jc w:val="center"/>
              <w:rPr>
                <w:rFonts w:ascii="仿宋_GB2312" w:hAnsi="宋体" w:eastAsia="仿宋_GB2312"/>
                <w:color w:val="000000"/>
                <w:sz w:val="24"/>
                <w:szCs w:val="24"/>
              </w:rPr>
            </w:pPr>
          </w:p>
        </w:tc>
        <w:tc>
          <w:tcPr>
            <w:tcW w:w="2428" w:type="dxa"/>
            <w:gridSpan w:val="2"/>
            <w:tcBorders>
              <w:top w:val="single" w:color="auto" w:sz="4" w:space="0"/>
              <w:left w:val="single" w:color="auto" w:sz="4" w:space="0"/>
              <w:bottom w:val="single" w:color="auto" w:sz="4" w:space="0"/>
              <w:right w:val="single" w:color="auto" w:sz="4" w:space="0"/>
            </w:tcBorders>
          </w:tcPr>
          <w:p>
            <w:pPr>
              <w:jc w:val="center"/>
              <w:rPr>
                <w:rFonts w:ascii="仿宋_GB2312" w:hAnsi="宋体" w:eastAsia="仿宋_GB2312"/>
                <w:color w:val="000000"/>
                <w:sz w:val="24"/>
                <w:szCs w:val="24"/>
              </w:rPr>
            </w:pPr>
          </w:p>
        </w:tc>
        <w:tc>
          <w:tcPr>
            <w:tcW w:w="1631" w:type="dxa"/>
            <w:gridSpan w:val="4"/>
            <w:tcBorders>
              <w:top w:val="single" w:color="auto" w:sz="4" w:space="0"/>
              <w:left w:val="single" w:color="auto" w:sz="4" w:space="0"/>
              <w:bottom w:val="single" w:color="auto" w:sz="4" w:space="0"/>
              <w:right w:val="single" w:color="auto" w:sz="4" w:space="0"/>
            </w:tcBorders>
          </w:tcPr>
          <w:p>
            <w:pPr>
              <w:jc w:val="center"/>
              <w:rPr>
                <w:rFonts w:ascii="仿宋_GB2312" w:hAnsi="宋体" w:eastAsia="仿宋_GB2312"/>
                <w:color w:val="000000"/>
                <w:sz w:val="24"/>
                <w:szCs w:val="24"/>
              </w:rPr>
            </w:pPr>
          </w:p>
        </w:tc>
        <w:tc>
          <w:tcPr>
            <w:tcW w:w="2490" w:type="dxa"/>
            <w:gridSpan w:val="3"/>
            <w:tcBorders>
              <w:top w:val="single" w:color="auto" w:sz="4" w:space="0"/>
              <w:left w:val="single" w:color="auto" w:sz="4" w:space="0"/>
              <w:bottom w:val="single" w:color="auto" w:sz="4" w:space="0"/>
              <w:right w:val="single" w:color="auto" w:sz="4" w:space="0"/>
            </w:tcBorders>
          </w:tcPr>
          <w:p>
            <w:pPr>
              <w:jc w:val="center"/>
              <w:rPr>
                <w:rFonts w:ascii="仿宋_GB2312" w:hAnsi="宋体"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879" w:type="dxa"/>
            <w:tcBorders>
              <w:top w:val="single" w:color="auto" w:sz="4" w:space="0"/>
              <w:left w:val="single" w:color="auto" w:sz="4" w:space="0"/>
              <w:bottom w:val="single" w:color="auto" w:sz="4" w:space="0"/>
              <w:right w:val="single" w:color="auto" w:sz="4" w:space="0"/>
            </w:tcBorders>
          </w:tcPr>
          <w:p>
            <w:pPr>
              <w:jc w:val="center"/>
              <w:rPr>
                <w:rFonts w:ascii="仿宋_GB2312" w:hAnsi="宋体" w:eastAsia="仿宋_GB2312"/>
                <w:color w:val="000000"/>
                <w:sz w:val="24"/>
                <w:szCs w:val="24"/>
              </w:rPr>
            </w:pPr>
          </w:p>
        </w:tc>
        <w:tc>
          <w:tcPr>
            <w:tcW w:w="2400" w:type="dxa"/>
            <w:gridSpan w:val="2"/>
            <w:tcBorders>
              <w:top w:val="single" w:color="auto" w:sz="4" w:space="0"/>
              <w:left w:val="single" w:color="auto" w:sz="4" w:space="0"/>
              <w:bottom w:val="single" w:color="auto" w:sz="4" w:space="0"/>
              <w:right w:val="single" w:color="auto" w:sz="4" w:space="0"/>
            </w:tcBorders>
          </w:tcPr>
          <w:p>
            <w:pPr>
              <w:jc w:val="center"/>
              <w:rPr>
                <w:rFonts w:ascii="仿宋_GB2312" w:hAnsi="宋体" w:eastAsia="仿宋_GB2312"/>
                <w:color w:val="000000"/>
                <w:sz w:val="24"/>
                <w:szCs w:val="24"/>
              </w:rPr>
            </w:pPr>
          </w:p>
        </w:tc>
        <w:tc>
          <w:tcPr>
            <w:tcW w:w="2428" w:type="dxa"/>
            <w:gridSpan w:val="2"/>
            <w:tcBorders>
              <w:top w:val="single" w:color="auto" w:sz="4" w:space="0"/>
              <w:left w:val="single" w:color="auto" w:sz="4" w:space="0"/>
              <w:bottom w:val="single" w:color="auto" w:sz="4" w:space="0"/>
              <w:right w:val="single" w:color="auto" w:sz="4" w:space="0"/>
            </w:tcBorders>
          </w:tcPr>
          <w:p>
            <w:pPr>
              <w:jc w:val="center"/>
              <w:rPr>
                <w:rFonts w:ascii="仿宋_GB2312" w:hAnsi="宋体" w:eastAsia="仿宋_GB2312"/>
                <w:color w:val="000000"/>
                <w:sz w:val="24"/>
                <w:szCs w:val="24"/>
              </w:rPr>
            </w:pPr>
          </w:p>
        </w:tc>
        <w:tc>
          <w:tcPr>
            <w:tcW w:w="1631" w:type="dxa"/>
            <w:gridSpan w:val="4"/>
            <w:tcBorders>
              <w:top w:val="single" w:color="auto" w:sz="4" w:space="0"/>
              <w:left w:val="single" w:color="auto" w:sz="4" w:space="0"/>
              <w:bottom w:val="single" w:color="auto" w:sz="4" w:space="0"/>
              <w:right w:val="single" w:color="auto" w:sz="4" w:space="0"/>
            </w:tcBorders>
          </w:tcPr>
          <w:p>
            <w:pPr>
              <w:jc w:val="center"/>
              <w:rPr>
                <w:rFonts w:ascii="仿宋_GB2312" w:hAnsi="宋体" w:eastAsia="仿宋_GB2312"/>
                <w:color w:val="000000"/>
                <w:sz w:val="24"/>
                <w:szCs w:val="24"/>
              </w:rPr>
            </w:pPr>
          </w:p>
        </w:tc>
        <w:tc>
          <w:tcPr>
            <w:tcW w:w="2490" w:type="dxa"/>
            <w:gridSpan w:val="3"/>
            <w:tcBorders>
              <w:top w:val="single" w:color="auto" w:sz="4" w:space="0"/>
              <w:left w:val="single" w:color="auto" w:sz="4" w:space="0"/>
              <w:bottom w:val="single" w:color="auto" w:sz="4" w:space="0"/>
              <w:right w:val="single" w:color="auto" w:sz="4" w:space="0"/>
            </w:tcBorders>
          </w:tcPr>
          <w:p>
            <w:pPr>
              <w:jc w:val="center"/>
              <w:rPr>
                <w:rFonts w:ascii="仿宋_GB2312" w:hAnsi="宋体"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879" w:type="dxa"/>
            <w:tcBorders>
              <w:top w:val="single" w:color="auto" w:sz="4" w:space="0"/>
              <w:left w:val="single" w:color="auto" w:sz="4" w:space="0"/>
              <w:bottom w:val="single" w:color="auto" w:sz="4" w:space="0"/>
              <w:right w:val="single" w:color="auto" w:sz="4" w:space="0"/>
            </w:tcBorders>
          </w:tcPr>
          <w:p>
            <w:pPr>
              <w:rPr>
                <w:rFonts w:ascii="仿宋_GB2312" w:hAnsi="宋体" w:eastAsia="仿宋_GB2312"/>
                <w:color w:val="000000"/>
                <w:sz w:val="24"/>
                <w:szCs w:val="24"/>
              </w:rPr>
            </w:pPr>
            <w:r>
              <w:rPr>
                <w:rFonts w:hint="eastAsia" w:ascii="仿宋_GB2312" w:hAnsi="宋体" w:eastAsia="仿宋_GB2312"/>
                <w:color w:val="000000"/>
                <w:sz w:val="24"/>
                <w:szCs w:val="24"/>
              </w:rPr>
              <w:t>三</w:t>
            </w:r>
          </w:p>
        </w:tc>
        <w:tc>
          <w:tcPr>
            <w:tcW w:w="8949" w:type="dxa"/>
            <w:gridSpan w:val="11"/>
            <w:tcBorders>
              <w:top w:val="single" w:color="auto" w:sz="4" w:space="0"/>
              <w:left w:val="single" w:color="auto" w:sz="4" w:space="0"/>
              <w:bottom w:val="single" w:color="auto" w:sz="4" w:space="0"/>
              <w:right w:val="single" w:color="auto" w:sz="4" w:space="0"/>
            </w:tcBorders>
          </w:tcPr>
          <w:p>
            <w:pPr>
              <w:rPr>
                <w:rFonts w:ascii="仿宋_GB2312" w:hAnsi="宋体" w:eastAsia="仿宋_GB2312"/>
                <w:color w:val="000000"/>
                <w:sz w:val="24"/>
                <w:szCs w:val="24"/>
              </w:rPr>
            </w:pPr>
            <w:r>
              <w:rPr>
                <w:rFonts w:hint="eastAsia" w:ascii="仿宋_GB2312" w:hAnsi="宋体" w:eastAsia="仿宋_GB2312"/>
                <w:color w:val="000000"/>
                <w:sz w:val="24"/>
                <w:szCs w:val="24"/>
                <w:u w:val="single"/>
              </w:rPr>
              <w:t xml:space="preserve">其他       </w:t>
            </w:r>
            <w:r>
              <w:rPr>
                <w:rFonts w:hint="eastAsia" w:ascii="仿宋_GB2312" w:hAnsi="宋体" w:eastAsia="仿宋_GB2312"/>
                <w:color w:val="000000"/>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879" w:type="dxa"/>
            <w:tcBorders>
              <w:top w:val="single" w:color="auto" w:sz="4" w:space="0"/>
              <w:left w:val="single" w:color="auto" w:sz="4" w:space="0"/>
              <w:bottom w:val="single" w:color="auto" w:sz="4" w:space="0"/>
              <w:right w:val="single" w:color="auto" w:sz="4" w:space="0"/>
            </w:tcBorders>
          </w:tcPr>
          <w:p>
            <w:pPr>
              <w:rPr>
                <w:rFonts w:ascii="仿宋_GB2312" w:hAnsi="宋体" w:eastAsia="仿宋_GB2312"/>
                <w:color w:val="000000"/>
                <w:sz w:val="24"/>
                <w:szCs w:val="24"/>
              </w:rPr>
            </w:pPr>
            <w:r>
              <w:rPr>
                <w:rFonts w:hint="eastAsia" w:ascii="仿宋_GB2312" w:hAnsi="宋体" w:eastAsia="仿宋_GB2312"/>
                <w:color w:val="000000"/>
                <w:sz w:val="24"/>
                <w:szCs w:val="24"/>
              </w:rPr>
              <w:t>1</w:t>
            </w:r>
          </w:p>
        </w:tc>
        <w:tc>
          <w:tcPr>
            <w:tcW w:w="2400" w:type="dxa"/>
            <w:gridSpan w:val="2"/>
            <w:tcBorders>
              <w:top w:val="single" w:color="auto" w:sz="4" w:space="0"/>
              <w:left w:val="single" w:color="auto" w:sz="4" w:space="0"/>
              <w:bottom w:val="single" w:color="auto" w:sz="4" w:space="0"/>
              <w:right w:val="single" w:color="auto" w:sz="4" w:space="0"/>
            </w:tcBorders>
          </w:tcPr>
          <w:p>
            <w:pPr>
              <w:rPr>
                <w:rFonts w:ascii="仿宋_GB2312" w:hAnsi="宋体" w:eastAsia="仿宋_GB2312"/>
                <w:color w:val="000000"/>
                <w:sz w:val="24"/>
                <w:szCs w:val="24"/>
              </w:rPr>
            </w:pPr>
          </w:p>
        </w:tc>
        <w:tc>
          <w:tcPr>
            <w:tcW w:w="2428" w:type="dxa"/>
            <w:gridSpan w:val="2"/>
            <w:tcBorders>
              <w:top w:val="single" w:color="auto" w:sz="4" w:space="0"/>
              <w:left w:val="single" w:color="auto" w:sz="4" w:space="0"/>
              <w:bottom w:val="single" w:color="auto" w:sz="4" w:space="0"/>
              <w:right w:val="single" w:color="auto" w:sz="4" w:space="0"/>
            </w:tcBorders>
          </w:tcPr>
          <w:p>
            <w:pPr>
              <w:rPr>
                <w:rFonts w:ascii="仿宋_GB2312" w:hAnsi="宋体" w:eastAsia="仿宋_GB2312"/>
                <w:color w:val="000000"/>
                <w:sz w:val="24"/>
                <w:szCs w:val="24"/>
              </w:rPr>
            </w:pPr>
          </w:p>
        </w:tc>
        <w:tc>
          <w:tcPr>
            <w:tcW w:w="1631" w:type="dxa"/>
            <w:gridSpan w:val="4"/>
            <w:tcBorders>
              <w:top w:val="single" w:color="auto" w:sz="4" w:space="0"/>
              <w:left w:val="single" w:color="auto" w:sz="4" w:space="0"/>
              <w:bottom w:val="single" w:color="auto" w:sz="4" w:space="0"/>
              <w:right w:val="single" w:color="auto" w:sz="4" w:space="0"/>
            </w:tcBorders>
          </w:tcPr>
          <w:p>
            <w:pPr>
              <w:rPr>
                <w:rFonts w:ascii="仿宋_GB2312" w:hAnsi="宋体" w:eastAsia="仿宋_GB2312"/>
                <w:color w:val="000000"/>
                <w:sz w:val="24"/>
                <w:szCs w:val="24"/>
              </w:rPr>
            </w:pPr>
          </w:p>
        </w:tc>
        <w:tc>
          <w:tcPr>
            <w:tcW w:w="1275" w:type="dxa"/>
            <w:gridSpan w:val="2"/>
            <w:tcBorders>
              <w:top w:val="single" w:color="auto" w:sz="4" w:space="0"/>
              <w:left w:val="single" w:color="auto" w:sz="4" w:space="0"/>
              <w:bottom w:val="single" w:color="auto" w:sz="4" w:space="0"/>
              <w:right w:val="single" w:color="auto" w:sz="4" w:space="0"/>
            </w:tcBorders>
          </w:tcPr>
          <w:p>
            <w:pPr>
              <w:rPr>
                <w:rFonts w:ascii="仿宋_GB2312" w:hAnsi="宋体" w:eastAsia="仿宋_GB2312"/>
                <w:color w:val="000000"/>
                <w:sz w:val="24"/>
                <w:szCs w:val="24"/>
              </w:rPr>
            </w:pPr>
          </w:p>
        </w:tc>
        <w:tc>
          <w:tcPr>
            <w:tcW w:w="1215" w:type="dxa"/>
            <w:tcBorders>
              <w:top w:val="single" w:color="auto" w:sz="4" w:space="0"/>
              <w:left w:val="single" w:color="auto" w:sz="4" w:space="0"/>
              <w:bottom w:val="single" w:color="auto" w:sz="4" w:space="0"/>
              <w:right w:val="single" w:color="auto" w:sz="4" w:space="0"/>
            </w:tcBorders>
          </w:tcPr>
          <w:p>
            <w:pPr>
              <w:rPr>
                <w:rFonts w:ascii="仿宋_GB2312" w:hAnsi="宋体"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879" w:type="dxa"/>
            <w:tcBorders>
              <w:top w:val="single" w:color="auto" w:sz="4" w:space="0"/>
              <w:left w:val="single" w:color="auto" w:sz="4" w:space="0"/>
              <w:bottom w:val="single" w:color="auto" w:sz="4" w:space="0"/>
              <w:right w:val="single" w:color="auto" w:sz="4" w:space="0"/>
            </w:tcBorders>
          </w:tcPr>
          <w:p>
            <w:pPr>
              <w:rPr>
                <w:rFonts w:ascii="仿宋_GB2312" w:hAnsi="宋体" w:eastAsia="仿宋_GB2312"/>
                <w:color w:val="000000"/>
                <w:sz w:val="24"/>
                <w:szCs w:val="24"/>
              </w:rPr>
            </w:pPr>
            <w:r>
              <w:rPr>
                <w:rFonts w:hint="eastAsia" w:ascii="仿宋_GB2312" w:hAnsi="宋体" w:eastAsia="仿宋_GB2312"/>
                <w:color w:val="000000"/>
                <w:sz w:val="24"/>
                <w:szCs w:val="24"/>
              </w:rPr>
              <w:t>2</w:t>
            </w:r>
          </w:p>
        </w:tc>
        <w:tc>
          <w:tcPr>
            <w:tcW w:w="2400" w:type="dxa"/>
            <w:gridSpan w:val="2"/>
            <w:tcBorders>
              <w:top w:val="single" w:color="auto" w:sz="4" w:space="0"/>
              <w:left w:val="single" w:color="auto" w:sz="4" w:space="0"/>
              <w:bottom w:val="single" w:color="auto" w:sz="4" w:space="0"/>
              <w:right w:val="single" w:color="auto" w:sz="4" w:space="0"/>
            </w:tcBorders>
          </w:tcPr>
          <w:p>
            <w:pPr>
              <w:rPr>
                <w:rFonts w:ascii="仿宋_GB2312" w:hAnsi="宋体" w:eastAsia="仿宋_GB2312"/>
                <w:color w:val="000000"/>
                <w:sz w:val="24"/>
                <w:szCs w:val="24"/>
              </w:rPr>
            </w:pPr>
          </w:p>
        </w:tc>
        <w:tc>
          <w:tcPr>
            <w:tcW w:w="2428" w:type="dxa"/>
            <w:gridSpan w:val="2"/>
            <w:tcBorders>
              <w:top w:val="single" w:color="auto" w:sz="4" w:space="0"/>
              <w:left w:val="single" w:color="auto" w:sz="4" w:space="0"/>
              <w:bottom w:val="single" w:color="auto" w:sz="4" w:space="0"/>
              <w:right w:val="single" w:color="auto" w:sz="4" w:space="0"/>
            </w:tcBorders>
          </w:tcPr>
          <w:p>
            <w:pPr>
              <w:rPr>
                <w:rFonts w:ascii="仿宋_GB2312" w:hAnsi="宋体" w:eastAsia="仿宋_GB2312"/>
                <w:color w:val="000000"/>
                <w:sz w:val="24"/>
                <w:szCs w:val="24"/>
              </w:rPr>
            </w:pPr>
          </w:p>
        </w:tc>
        <w:tc>
          <w:tcPr>
            <w:tcW w:w="1631" w:type="dxa"/>
            <w:gridSpan w:val="4"/>
            <w:tcBorders>
              <w:top w:val="single" w:color="auto" w:sz="4" w:space="0"/>
              <w:left w:val="single" w:color="auto" w:sz="4" w:space="0"/>
              <w:bottom w:val="single" w:color="auto" w:sz="4" w:space="0"/>
              <w:right w:val="single" w:color="auto" w:sz="4" w:space="0"/>
            </w:tcBorders>
          </w:tcPr>
          <w:p>
            <w:pPr>
              <w:rPr>
                <w:rFonts w:ascii="仿宋_GB2312" w:hAnsi="宋体" w:eastAsia="仿宋_GB2312"/>
                <w:color w:val="000000"/>
                <w:sz w:val="24"/>
                <w:szCs w:val="24"/>
              </w:rPr>
            </w:pPr>
          </w:p>
        </w:tc>
        <w:tc>
          <w:tcPr>
            <w:tcW w:w="1275" w:type="dxa"/>
            <w:gridSpan w:val="2"/>
            <w:tcBorders>
              <w:top w:val="single" w:color="auto" w:sz="4" w:space="0"/>
              <w:left w:val="single" w:color="auto" w:sz="4" w:space="0"/>
              <w:bottom w:val="single" w:color="auto" w:sz="4" w:space="0"/>
              <w:right w:val="single" w:color="auto" w:sz="4" w:space="0"/>
            </w:tcBorders>
          </w:tcPr>
          <w:p>
            <w:pPr>
              <w:rPr>
                <w:rFonts w:ascii="仿宋_GB2312" w:hAnsi="宋体" w:eastAsia="仿宋_GB2312"/>
                <w:color w:val="000000"/>
                <w:sz w:val="24"/>
                <w:szCs w:val="24"/>
              </w:rPr>
            </w:pPr>
          </w:p>
        </w:tc>
        <w:tc>
          <w:tcPr>
            <w:tcW w:w="1215" w:type="dxa"/>
            <w:tcBorders>
              <w:top w:val="single" w:color="auto" w:sz="4" w:space="0"/>
              <w:left w:val="single" w:color="auto" w:sz="4" w:space="0"/>
              <w:bottom w:val="single" w:color="auto" w:sz="4" w:space="0"/>
              <w:right w:val="single" w:color="auto" w:sz="4" w:space="0"/>
            </w:tcBorders>
          </w:tcPr>
          <w:p>
            <w:pPr>
              <w:rPr>
                <w:rFonts w:ascii="仿宋_GB2312" w:hAnsi="宋体"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879" w:type="dxa"/>
            <w:tcBorders>
              <w:top w:val="single" w:color="auto" w:sz="4" w:space="0"/>
              <w:left w:val="single" w:color="auto" w:sz="4" w:space="0"/>
              <w:bottom w:val="single" w:color="auto" w:sz="4" w:space="0"/>
              <w:right w:val="single" w:color="auto" w:sz="4" w:space="0"/>
            </w:tcBorders>
          </w:tcPr>
          <w:p>
            <w:pPr>
              <w:rPr>
                <w:rFonts w:ascii="仿宋_GB2312" w:hAnsi="宋体" w:eastAsia="仿宋_GB2312"/>
                <w:color w:val="000000"/>
                <w:sz w:val="24"/>
                <w:szCs w:val="24"/>
              </w:rPr>
            </w:pPr>
          </w:p>
        </w:tc>
        <w:tc>
          <w:tcPr>
            <w:tcW w:w="2400" w:type="dxa"/>
            <w:gridSpan w:val="2"/>
            <w:tcBorders>
              <w:top w:val="single" w:color="auto" w:sz="4" w:space="0"/>
              <w:left w:val="single" w:color="auto" w:sz="4" w:space="0"/>
              <w:bottom w:val="single" w:color="auto" w:sz="4" w:space="0"/>
              <w:right w:val="single" w:color="auto" w:sz="4" w:space="0"/>
            </w:tcBorders>
          </w:tcPr>
          <w:p>
            <w:pPr>
              <w:rPr>
                <w:rFonts w:ascii="仿宋_GB2312" w:hAnsi="宋体" w:eastAsia="仿宋_GB2312"/>
                <w:color w:val="000000"/>
                <w:sz w:val="24"/>
                <w:szCs w:val="24"/>
              </w:rPr>
            </w:pPr>
          </w:p>
        </w:tc>
        <w:tc>
          <w:tcPr>
            <w:tcW w:w="2428" w:type="dxa"/>
            <w:gridSpan w:val="2"/>
            <w:tcBorders>
              <w:top w:val="single" w:color="auto" w:sz="4" w:space="0"/>
              <w:left w:val="single" w:color="auto" w:sz="4" w:space="0"/>
              <w:bottom w:val="single" w:color="auto" w:sz="4" w:space="0"/>
              <w:right w:val="single" w:color="auto" w:sz="4" w:space="0"/>
            </w:tcBorders>
          </w:tcPr>
          <w:p>
            <w:pPr>
              <w:rPr>
                <w:rFonts w:ascii="仿宋_GB2312" w:hAnsi="宋体" w:eastAsia="仿宋_GB2312"/>
                <w:color w:val="000000"/>
                <w:sz w:val="24"/>
                <w:szCs w:val="24"/>
              </w:rPr>
            </w:pPr>
          </w:p>
        </w:tc>
        <w:tc>
          <w:tcPr>
            <w:tcW w:w="1631" w:type="dxa"/>
            <w:gridSpan w:val="4"/>
            <w:tcBorders>
              <w:top w:val="single" w:color="auto" w:sz="4" w:space="0"/>
              <w:left w:val="single" w:color="auto" w:sz="4" w:space="0"/>
              <w:bottom w:val="single" w:color="auto" w:sz="4" w:space="0"/>
              <w:right w:val="single" w:color="auto" w:sz="4" w:space="0"/>
            </w:tcBorders>
          </w:tcPr>
          <w:p>
            <w:pPr>
              <w:rPr>
                <w:rFonts w:ascii="仿宋_GB2312" w:hAnsi="宋体" w:eastAsia="仿宋_GB2312"/>
                <w:color w:val="000000"/>
                <w:sz w:val="24"/>
                <w:szCs w:val="24"/>
              </w:rPr>
            </w:pPr>
          </w:p>
        </w:tc>
        <w:tc>
          <w:tcPr>
            <w:tcW w:w="1275" w:type="dxa"/>
            <w:gridSpan w:val="2"/>
            <w:tcBorders>
              <w:top w:val="single" w:color="auto" w:sz="4" w:space="0"/>
              <w:left w:val="single" w:color="auto" w:sz="4" w:space="0"/>
              <w:bottom w:val="single" w:color="auto" w:sz="4" w:space="0"/>
              <w:right w:val="single" w:color="auto" w:sz="4" w:space="0"/>
            </w:tcBorders>
          </w:tcPr>
          <w:p>
            <w:pPr>
              <w:rPr>
                <w:rFonts w:ascii="仿宋_GB2312" w:hAnsi="宋体" w:eastAsia="仿宋_GB2312"/>
                <w:color w:val="000000"/>
                <w:sz w:val="24"/>
                <w:szCs w:val="24"/>
              </w:rPr>
            </w:pPr>
          </w:p>
        </w:tc>
        <w:tc>
          <w:tcPr>
            <w:tcW w:w="1215" w:type="dxa"/>
            <w:tcBorders>
              <w:top w:val="single" w:color="auto" w:sz="4" w:space="0"/>
              <w:left w:val="single" w:color="auto" w:sz="4" w:space="0"/>
              <w:bottom w:val="single" w:color="auto" w:sz="4" w:space="0"/>
              <w:right w:val="single" w:color="auto" w:sz="4" w:space="0"/>
            </w:tcBorders>
          </w:tcPr>
          <w:p>
            <w:pPr>
              <w:rPr>
                <w:rFonts w:ascii="仿宋_GB2312" w:hAnsi="宋体"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3279" w:type="dxa"/>
            <w:gridSpan w:val="3"/>
            <w:tcBorders>
              <w:top w:val="single" w:color="auto" w:sz="4" w:space="0"/>
              <w:left w:val="single" w:color="auto" w:sz="4" w:space="0"/>
              <w:bottom w:val="single" w:color="auto" w:sz="4" w:space="0"/>
              <w:right w:val="single" w:color="auto" w:sz="4" w:space="0"/>
            </w:tcBorders>
          </w:tcPr>
          <w:p>
            <w:pPr>
              <w:jc w:val="center"/>
              <w:rPr>
                <w:rFonts w:ascii="仿宋_GB2312" w:hAnsi="宋体" w:eastAsia="仿宋_GB2312"/>
                <w:color w:val="000000"/>
                <w:sz w:val="24"/>
                <w:szCs w:val="24"/>
              </w:rPr>
            </w:pPr>
            <w:r>
              <w:rPr>
                <w:rFonts w:hint="eastAsia" w:ascii="仿宋_GB2312" w:hAnsi="宋体" w:eastAsia="仿宋_GB2312"/>
                <w:color w:val="000000"/>
                <w:sz w:val="24"/>
                <w:szCs w:val="24"/>
              </w:rPr>
              <w:t>固定资产投资合计</w:t>
            </w:r>
          </w:p>
        </w:tc>
        <w:tc>
          <w:tcPr>
            <w:tcW w:w="3628" w:type="dxa"/>
            <w:gridSpan w:val="4"/>
            <w:tcBorders>
              <w:top w:val="single" w:color="auto" w:sz="4" w:space="0"/>
              <w:left w:val="single" w:color="auto" w:sz="4" w:space="0"/>
              <w:bottom w:val="single" w:color="auto" w:sz="4" w:space="0"/>
              <w:right w:val="single" w:color="auto" w:sz="4" w:space="0"/>
            </w:tcBorders>
          </w:tcPr>
          <w:p>
            <w:pPr>
              <w:jc w:val="center"/>
              <w:rPr>
                <w:rFonts w:ascii="仿宋_GB2312" w:hAnsi="宋体" w:eastAsia="仿宋_GB2312"/>
                <w:color w:val="000000"/>
                <w:sz w:val="24"/>
                <w:szCs w:val="24"/>
              </w:rPr>
            </w:pPr>
            <w:r>
              <w:rPr>
                <w:rFonts w:hint="eastAsia" w:ascii="仿宋_GB2312" w:hAnsi="宋体" w:eastAsia="仿宋_GB2312"/>
                <w:color w:val="000000"/>
                <w:sz w:val="24"/>
                <w:szCs w:val="24"/>
              </w:rPr>
              <w:t xml:space="preserve">      万元（含税）</w:t>
            </w:r>
          </w:p>
        </w:tc>
        <w:tc>
          <w:tcPr>
            <w:tcW w:w="2921" w:type="dxa"/>
            <w:gridSpan w:val="5"/>
            <w:tcBorders>
              <w:top w:val="single" w:color="auto" w:sz="4" w:space="0"/>
              <w:left w:val="single" w:color="auto" w:sz="4" w:space="0"/>
              <w:bottom w:val="single" w:color="auto" w:sz="4" w:space="0"/>
              <w:right w:val="single" w:color="auto" w:sz="4" w:space="0"/>
            </w:tcBorders>
          </w:tcPr>
          <w:p>
            <w:pPr>
              <w:jc w:val="center"/>
              <w:rPr>
                <w:rFonts w:ascii="仿宋_GB2312" w:hAnsi="宋体" w:eastAsia="仿宋_GB2312"/>
                <w:color w:val="000000"/>
                <w:sz w:val="24"/>
                <w:szCs w:val="24"/>
              </w:rPr>
            </w:pPr>
            <w:r>
              <w:rPr>
                <w:rFonts w:hint="eastAsia" w:ascii="仿宋_GB2312" w:hAnsi="宋体" w:eastAsia="仿宋_GB2312"/>
                <w:color w:val="000000"/>
                <w:sz w:val="24"/>
                <w:szCs w:val="24"/>
              </w:rPr>
              <w:t xml:space="preserve">   万元（不含税）</w:t>
            </w:r>
          </w:p>
        </w:tc>
      </w:tr>
    </w:tbl>
    <w:p>
      <w:pPr>
        <w:widowControl/>
        <w:jc w:val="left"/>
        <w:rPr>
          <w:rFonts w:ascii="仿宋_GB2312" w:eastAsia="仿宋_GB2312"/>
          <w:color w:val="000000"/>
          <w:sz w:val="32"/>
          <w:szCs w:val="32"/>
        </w:rPr>
      </w:pPr>
      <w:r>
        <w:rPr>
          <w:rFonts w:ascii="仿宋_GB2312" w:eastAsia="仿宋_GB2312"/>
          <w:color w:val="000000"/>
          <w:sz w:val="32"/>
          <w:szCs w:val="32"/>
        </w:rPr>
        <w:br w:type="page"/>
      </w:r>
    </w:p>
    <w:p>
      <w:pPr>
        <w:rPr>
          <w:rFonts w:ascii="仿宋_GB2312" w:hAnsi="黑体" w:eastAsia="仿宋_GB2312" w:cs="仿宋_GB2312"/>
          <w:color w:val="000000"/>
          <w:sz w:val="32"/>
          <w:szCs w:val="32"/>
        </w:rPr>
      </w:pPr>
      <w:r>
        <w:rPr>
          <w:rFonts w:hint="eastAsia" w:ascii="仿宋_GB2312" w:hAnsi="黑体" w:eastAsia="仿宋_GB2312" w:cs="仿宋_GB2312"/>
          <w:color w:val="000000"/>
          <w:sz w:val="32"/>
          <w:szCs w:val="32"/>
        </w:rPr>
        <w:t>附件5</w:t>
      </w:r>
    </w:p>
    <w:p>
      <w:pPr>
        <w:jc w:val="center"/>
        <w:rPr>
          <w:rFonts w:ascii="方正小标宋_GBK" w:hAnsi="黑体" w:eastAsia="方正小标宋_GBK"/>
          <w:color w:val="000000"/>
          <w:sz w:val="44"/>
          <w:szCs w:val="44"/>
          <w:lang w:val="zh-CN"/>
        </w:rPr>
      </w:pPr>
      <w:r>
        <w:rPr>
          <w:rFonts w:hint="eastAsia" w:ascii="方正小标宋_GBK" w:hAnsi="黑体" w:eastAsia="方正小标宋_GBK"/>
          <w:color w:val="000000"/>
          <w:sz w:val="44"/>
          <w:szCs w:val="44"/>
          <w:lang w:val="zh-CN"/>
        </w:rPr>
        <w:t>项目申请报告编写参考提纲</w:t>
      </w:r>
    </w:p>
    <w:p>
      <w:pPr>
        <w:ind w:firstLine="641"/>
        <w:rPr>
          <w:rFonts w:ascii="仿宋_GB2312" w:eastAsia="仿宋_GB2312"/>
          <w:color w:val="000000"/>
          <w:sz w:val="32"/>
          <w:szCs w:val="32"/>
        </w:rPr>
      </w:pPr>
      <w:r>
        <w:rPr>
          <w:rFonts w:hint="eastAsia" w:ascii="仿宋_GB2312" w:eastAsia="仿宋_GB2312"/>
          <w:color w:val="000000"/>
          <w:sz w:val="32"/>
          <w:szCs w:val="32"/>
        </w:rPr>
        <w:t>一、项目单位概况</w:t>
      </w:r>
    </w:p>
    <w:p>
      <w:pPr>
        <w:ind w:firstLine="641"/>
        <w:rPr>
          <w:rFonts w:ascii="仿宋_GB2312" w:eastAsia="仿宋_GB2312"/>
          <w:color w:val="000000"/>
          <w:sz w:val="32"/>
          <w:szCs w:val="32"/>
        </w:rPr>
      </w:pPr>
      <w:r>
        <w:rPr>
          <w:rFonts w:hint="eastAsia" w:ascii="仿宋_GB2312" w:eastAsia="仿宋_GB2312"/>
          <w:color w:val="000000"/>
          <w:sz w:val="32"/>
          <w:szCs w:val="32"/>
        </w:rPr>
        <w:t>项目单位设立情况，主要股权结构，主营业务情况和财务状况，在行业中的地位和竞争力，近期财务状况（含融资情况），主要投资项目，未来发展战略等。</w:t>
      </w:r>
    </w:p>
    <w:p>
      <w:pPr>
        <w:ind w:firstLine="641"/>
        <w:rPr>
          <w:rFonts w:ascii="仿宋_GB2312" w:eastAsia="仿宋_GB2312"/>
          <w:color w:val="000000"/>
          <w:sz w:val="32"/>
          <w:szCs w:val="32"/>
        </w:rPr>
      </w:pPr>
      <w:r>
        <w:rPr>
          <w:rFonts w:hint="eastAsia" w:ascii="仿宋_GB2312" w:eastAsia="仿宋_GB2312"/>
          <w:color w:val="000000"/>
          <w:sz w:val="32"/>
          <w:szCs w:val="32"/>
        </w:rPr>
        <w:t>二、项目概述</w:t>
      </w:r>
    </w:p>
    <w:p>
      <w:pPr>
        <w:ind w:firstLine="641"/>
        <w:rPr>
          <w:rFonts w:ascii="仿宋_GB2312" w:eastAsia="仿宋_GB2312"/>
          <w:color w:val="000000"/>
          <w:sz w:val="32"/>
          <w:szCs w:val="32"/>
        </w:rPr>
      </w:pPr>
      <w:r>
        <w:rPr>
          <w:rFonts w:hint="eastAsia" w:ascii="仿宋_GB2312" w:eastAsia="仿宋_GB2312"/>
          <w:color w:val="000000"/>
          <w:sz w:val="32"/>
          <w:szCs w:val="32"/>
        </w:rPr>
        <w:t>项目背景、实施场地、主要建设内容、投资规模、资金筹措和绩效目标等。</w:t>
      </w:r>
    </w:p>
    <w:p>
      <w:pPr>
        <w:ind w:firstLine="641"/>
        <w:rPr>
          <w:rFonts w:ascii="仿宋_GB2312" w:eastAsia="仿宋_GB2312"/>
          <w:color w:val="000000"/>
          <w:sz w:val="32"/>
          <w:szCs w:val="32"/>
        </w:rPr>
      </w:pPr>
      <w:r>
        <w:rPr>
          <w:rFonts w:hint="eastAsia" w:ascii="仿宋_GB2312" w:eastAsia="仿宋_GB2312"/>
          <w:color w:val="000000"/>
          <w:sz w:val="32"/>
          <w:szCs w:val="32"/>
        </w:rPr>
        <w:t>三、项目具体情况</w:t>
      </w:r>
    </w:p>
    <w:p>
      <w:pPr>
        <w:ind w:firstLine="641"/>
        <w:rPr>
          <w:rFonts w:ascii="仿宋_GB2312" w:eastAsia="仿宋_GB2312"/>
          <w:color w:val="000000"/>
          <w:sz w:val="32"/>
          <w:szCs w:val="32"/>
        </w:rPr>
      </w:pPr>
      <w:r>
        <w:rPr>
          <w:rFonts w:hint="eastAsia" w:ascii="仿宋_GB2312" w:eastAsia="仿宋_GB2312"/>
          <w:color w:val="000000"/>
          <w:sz w:val="32"/>
          <w:szCs w:val="32"/>
        </w:rPr>
        <w:t>主要包括：</w:t>
      </w:r>
    </w:p>
    <w:p>
      <w:pPr>
        <w:ind w:firstLine="641"/>
        <w:rPr>
          <w:rFonts w:ascii="仿宋_GB2312" w:eastAsia="仿宋_GB2312"/>
          <w:color w:val="000000"/>
          <w:sz w:val="32"/>
          <w:szCs w:val="32"/>
        </w:rPr>
      </w:pPr>
      <w:r>
        <w:rPr>
          <w:rFonts w:hint="eastAsia" w:ascii="仿宋_GB2312" w:eastAsia="仿宋_GB2312"/>
          <w:color w:val="000000"/>
          <w:sz w:val="32"/>
          <w:szCs w:val="32"/>
        </w:rPr>
        <w:t>（一）项目实施背景、意义、必要性和市场情况；</w:t>
      </w:r>
    </w:p>
    <w:p>
      <w:pPr>
        <w:ind w:firstLine="641"/>
        <w:rPr>
          <w:rFonts w:ascii="仿宋_GB2312" w:eastAsia="仿宋_GB2312"/>
          <w:color w:val="000000"/>
          <w:sz w:val="32"/>
          <w:szCs w:val="32"/>
        </w:rPr>
      </w:pPr>
      <w:r>
        <w:rPr>
          <w:rFonts w:hint="eastAsia" w:ascii="仿宋_GB2312" w:eastAsia="仿宋_GB2312"/>
          <w:color w:val="000000"/>
          <w:sz w:val="32"/>
          <w:szCs w:val="32"/>
        </w:rPr>
        <w:t>（二）项目前期情况（含项目立项及资金、技术准备情况等）；</w:t>
      </w:r>
    </w:p>
    <w:p>
      <w:pPr>
        <w:ind w:firstLine="641"/>
        <w:rPr>
          <w:rFonts w:ascii="仿宋_GB2312" w:eastAsia="仿宋_GB2312"/>
          <w:color w:val="000000"/>
          <w:sz w:val="32"/>
          <w:szCs w:val="32"/>
        </w:rPr>
      </w:pPr>
      <w:r>
        <w:rPr>
          <w:rFonts w:hint="eastAsia" w:ascii="仿宋_GB2312" w:eastAsia="仿宋_GB2312"/>
          <w:color w:val="000000"/>
          <w:sz w:val="32"/>
          <w:szCs w:val="32"/>
        </w:rPr>
        <w:t>（三）项目建设目标（总目标及阶段目标）；</w:t>
      </w:r>
    </w:p>
    <w:p>
      <w:pPr>
        <w:ind w:firstLine="641"/>
        <w:rPr>
          <w:rFonts w:ascii="仿宋_GB2312" w:eastAsia="仿宋_GB2312"/>
          <w:color w:val="000000"/>
          <w:sz w:val="32"/>
          <w:szCs w:val="32"/>
        </w:rPr>
      </w:pPr>
      <w:r>
        <w:rPr>
          <w:rFonts w:hint="eastAsia" w:ascii="仿宋_GB2312" w:eastAsia="仿宋_GB2312"/>
          <w:color w:val="000000"/>
          <w:sz w:val="32"/>
          <w:szCs w:val="32"/>
        </w:rPr>
        <w:t>（四）主要建设内容；</w:t>
      </w:r>
    </w:p>
    <w:p>
      <w:pPr>
        <w:ind w:firstLine="641"/>
        <w:rPr>
          <w:rFonts w:ascii="仿宋_GB2312" w:eastAsia="仿宋_GB2312"/>
          <w:color w:val="000000"/>
          <w:sz w:val="32"/>
          <w:szCs w:val="32"/>
        </w:rPr>
      </w:pPr>
      <w:r>
        <w:rPr>
          <w:rFonts w:hint="eastAsia" w:ascii="仿宋_GB2312" w:eastAsia="仿宋_GB2312"/>
          <w:color w:val="000000"/>
          <w:sz w:val="32"/>
          <w:szCs w:val="32"/>
        </w:rPr>
        <w:t>（五）</w:t>
      </w:r>
      <w:r>
        <w:rPr>
          <w:rFonts w:hint="eastAsia" w:ascii="仿宋_GB2312" w:hAnsi="楷体" w:eastAsia="仿宋_GB2312"/>
          <w:color w:val="000000"/>
          <w:sz w:val="32"/>
          <w:szCs w:val="32"/>
        </w:rPr>
        <w:t>撰写</w:t>
      </w:r>
      <w:r>
        <w:rPr>
          <w:rFonts w:hint="eastAsia" w:ascii="仿宋_GB2312" w:eastAsia="仿宋_GB2312"/>
          <w:color w:val="000000"/>
          <w:sz w:val="32"/>
          <w:szCs w:val="32"/>
        </w:rPr>
        <w:t>技术方案、设备方案、工程方案及其合理性，重点设备用途、产品工艺及解决关键问题说明，需描述采用的工艺技术路线与技术特点，设备选型，并需附设备明细表（含设备名称、规格型号、数量及价格）;设备（二手及融资租赁设备不纳入资助核算范围）</w:t>
      </w:r>
    </w:p>
    <w:p>
      <w:pPr>
        <w:ind w:firstLine="641"/>
        <w:rPr>
          <w:rFonts w:ascii="仿宋_GB2312" w:eastAsia="仿宋_GB2312"/>
          <w:color w:val="000000"/>
          <w:sz w:val="32"/>
          <w:szCs w:val="32"/>
        </w:rPr>
      </w:pPr>
      <w:r>
        <w:rPr>
          <w:rFonts w:hint="eastAsia" w:ascii="仿宋_GB2312" w:eastAsia="仿宋_GB2312"/>
          <w:color w:val="000000"/>
          <w:sz w:val="32"/>
          <w:szCs w:val="32"/>
        </w:rPr>
        <w:t>（六）项目总投资及资金筹措方案（含已投入资金情况及已形成资产清单或已采购服务清单）；</w:t>
      </w:r>
    </w:p>
    <w:p>
      <w:pPr>
        <w:ind w:firstLine="627" w:firstLineChars="196"/>
        <w:rPr>
          <w:rFonts w:ascii="仿宋_GB2312" w:eastAsia="仿宋_GB2312"/>
          <w:color w:val="000000"/>
          <w:sz w:val="32"/>
          <w:szCs w:val="32"/>
        </w:rPr>
      </w:pPr>
      <w:r>
        <w:rPr>
          <w:rFonts w:hint="eastAsia" w:ascii="仿宋_GB2312" w:eastAsia="仿宋_GB2312"/>
          <w:color w:val="000000"/>
          <w:sz w:val="32"/>
          <w:szCs w:val="32"/>
        </w:rPr>
        <w:t>（七）项目验收情况。项目实施时间，项目建设（土建、设备购置等）完成情况，组织验收情况等。</w:t>
      </w:r>
    </w:p>
    <w:p>
      <w:pPr>
        <w:ind w:firstLine="641"/>
        <w:rPr>
          <w:rFonts w:ascii="仿宋_GB2312" w:eastAsia="仿宋_GB2312"/>
          <w:color w:val="000000"/>
          <w:sz w:val="32"/>
          <w:szCs w:val="32"/>
        </w:rPr>
      </w:pPr>
      <w:r>
        <w:rPr>
          <w:rFonts w:hint="eastAsia" w:ascii="仿宋_GB2312" w:eastAsia="仿宋_GB2312"/>
          <w:color w:val="000000"/>
          <w:sz w:val="32"/>
          <w:szCs w:val="32"/>
        </w:rPr>
        <w:t>四、项目成效及创新性分析</w:t>
      </w:r>
    </w:p>
    <w:p>
      <w:pPr>
        <w:ind w:firstLine="641"/>
        <w:rPr>
          <w:rFonts w:ascii="仿宋_GB2312" w:eastAsia="仿宋_GB2312"/>
          <w:color w:val="000000"/>
          <w:sz w:val="32"/>
          <w:szCs w:val="32"/>
        </w:rPr>
      </w:pPr>
      <w:r>
        <w:rPr>
          <w:rFonts w:hint="eastAsia" w:ascii="仿宋_GB2312" w:eastAsia="仿宋_GB2312"/>
          <w:color w:val="000000"/>
          <w:sz w:val="32"/>
          <w:szCs w:val="32"/>
        </w:rPr>
        <w:t>五、经济和社会影响分析</w:t>
      </w:r>
    </w:p>
    <w:p>
      <w:pPr>
        <w:ind w:firstLine="641"/>
        <w:rPr>
          <w:rFonts w:ascii="仿宋_GB2312" w:eastAsia="仿宋_GB2312"/>
          <w:color w:val="000000"/>
          <w:sz w:val="32"/>
          <w:szCs w:val="32"/>
        </w:rPr>
      </w:pPr>
      <w:r>
        <w:rPr>
          <w:rFonts w:hint="eastAsia" w:ascii="仿宋_GB2312" w:eastAsia="仿宋_GB2312"/>
          <w:color w:val="000000"/>
          <w:sz w:val="32"/>
          <w:szCs w:val="32"/>
        </w:rPr>
        <w:t>经济效益分析：评价项目的经济合理性，包括年新增营业收入、利润、税收等经济指标；</w:t>
      </w:r>
    </w:p>
    <w:p>
      <w:pPr>
        <w:ind w:firstLine="641"/>
        <w:rPr>
          <w:rFonts w:ascii="仿宋_GB2312" w:eastAsia="仿宋_GB2312"/>
          <w:color w:val="000000"/>
          <w:sz w:val="32"/>
          <w:szCs w:val="32"/>
        </w:rPr>
      </w:pPr>
      <w:r>
        <w:rPr>
          <w:rFonts w:hint="eastAsia" w:ascii="仿宋_GB2312" w:eastAsia="仿宋_GB2312"/>
          <w:color w:val="000000"/>
          <w:sz w:val="32"/>
          <w:szCs w:val="32"/>
        </w:rPr>
        <w:t>行业影响分析：分析项目对所在行业及关联产业发展的影响；</w:t>
      </w:r>
    </w:p>
    <w:p>
      <w:pPr>
        <w:ind w:firstLine="641"/>
        <w:rPr>
          <w:rFonts w:ascii="仿宋_GB2312" w:eastAsia="仿宋_GB2312"/>
          <w:color w:val="000000"/>
          <w:sz w:val="32"/>
          <w:szCs w:val="32"/>
        </w:rPr>
      </w:pPr>
      <w:r>
        <w:rPr>
          <w:rFonts w:hint="eastAsia" w:ascii="仿宋_GB2312" w:eastAsia="仿宋_GB2312"/>
          <w:color w:val="000000"/>
          <w:sz w:val="32"/>
          <w:szCs w:val="32"/>
        </w:rPr>
        <w:t>风险分析及控制：分析项目投资承担的主要风险并提出防范措施；</w:t>
      </w:r>
    </w:p>
    <w:p>
      <w:pPr>
        <w:ind w:firstLine="641"/>
        <w:rPr>
          <w:rFonts w:ascii="仿宋_GB2312" w:eastAsia="仿宋_GB2312"/>
          <w:color w:val="000000"/>
          <w:sz w:val="32"/>
          <w:szCs w:val="32"/>
        </w:rPr>
      </w:pPr>
      <w:r>
        <w:rPr>
          <w:rFonts w:hint="eastAsia" w:ascii="仿宋_GB2312" w:eastAsia="仿宋_GB2312"/>
          <w:color w:val="000000"/>
          <w:sz w:val="32"/>
          <w:szCs w:val="32"/>
        </w:rPr>
        <w:t>社会影响效果分析：阐述项目的建设及运营活动对项目所在地可能产生的社会影响和社会效益。</w:t>
      </w:r>
    </w:p>
    <w:p>
      <w:pPr>
        <w:ind w:firstLine="641"/>
        <w:rPr>
          <w:rFonts w:ascii="仿宋_GB2312" w:eastAsia="仿宋_GB2312"/>
          <w:color w:val="000000"/>
          <w:sz w:val="32"/>
          <w:szCs w:val="32"/>
        </w:rPr>
      </w:pPr>
      <w:r>
        <w:rPr>
          <w:rFonts w:hint="eastAsia" w:ascii="仿宋_GB2312" w:eastAsia="仿宋_GB2312"/>
          <w:color w:val="000000"/>
          <w:sz w:val="32"/>
          <w:szCs w:val="32"/>
        </w:rPr>
        <w:t>六、其他有关内容（如涉及商业技术及专利秘密的声明等）</w:t>
      </w:r>
    </w:p>
    <w:p>
      <w:pPr>
        <w:rPr>
          <w:rFonts w:ascii="仿宋_GB2312" w:eastAsia="仿宋_GB2312"/>
          <w:sz w:val="32"/>
          <w:szCs w:val="32"/>
        </w:rPr>
      </w:pPr>
    </w:p>
    <w:bookmarkEnd w:id="80"/>
    <w:bookmarkEnd w:id="81"/>
    <w:bookmarkEnd w:id="82"/>
    <w:bookmarkEnd w:id="83"/>
    <w:p>
      <w:pPr>
        <w:rPr>
          <w:rFonts w:ascii="方正小标宋_GBK" w:hAnsi="黑体" w:eastAsia="方正小标宋_GBK"/>
        </w:rPr>
      </w:pPr>
    </w:p>
    <w:sectPr>
      <w:footerReference r:id="rId28"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仿宋"/>
    <w:panose1 w:val="02010600030101010101"/>
    <w:charset w:val="86"/>
    <w:family w:val="auto"/>
    <w:pitch w:val="default"/>
    <w:sig w:usb0="00000000" w:usb1="00000000" w:usb2="00000016" w:usb3="00000000" w:csb0="0004000F" w:csb1="00000000"/>
  </w:font>
  <w:font w:name="等线">
    <w:altName w:val="汉仪仿宋S"/>
    <w:panose1 w:val="00000000000000000000"/>
    <w:charset w:val="86"/>
    <w:family w:val="auto"/>
    <w:pitch w:val="default"/>
    <w:sig w:usb0="00000000" w:usb1="00000000" w:usb2="00000000" w:usb3="00000000" w:csb0="00000000" w:csb1="00000000"/>
  </w:font>
  <w:font w:name="等线">
    <w:altName w:val="Quicksand Light"/>
    <w:panose1 w:val="00000000000000000000"/>
    <w:charset w:val="00"/>
    <w:family w:val="auto"/>
    <w:pitch w:val="default"/>
    <w:sig w:usb0="00000000" w:usb1="00000000" w:usb2="00000000" w:usb3="00000000" w:csb0="00000000" w:csb1="00000000"/>
  </w:font>
  <w:font w:name="等线 Light">
    <w:altName w:val="华文仿宋"/>
    <w:panose1 w:val="02010600030101010101"/>
    <w:charset w:val="86"/>
    <w:family w:val="auto"/>
    <w:pitch w:val="default"/>
    <w:sig w:usb0="00000000" w:usb1="00000000" w:usb2="00000016" w:usb3="00000000" w:csb0="0004000F" w:csb1="00000000"/>
  </w:font>
  <w:font w:name="永中仿宋">
    <w:altName w:val="方正仿宋_GBK"/>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小标宋_GBK">
    <w:panose1 w:val="02000000000000000000"/>
    <w:charset w:val="86"/>
    <w:family w:val="script"/>
    <w:pitch w:val="default"/>
    <w:sig w:usb0="00000001" w:usb1="08000000" w:usb2="00000000" w:usb3="00000000" w:csb0="00040000" w:csb1="00000000"/>
  </w:font>
  <w:font w:name="微软雅黑">
    <w:altName w:val="方正黑体_GBK"/>
    <w:panose1 w:val="020B0503020204020204"/>
    <w:charset w:val="86"/>
    <w:family w:val="swiss"/>
    <w:pitch w:val="default"/>
    <w:sig w:usb0="00000000" w:usb1="00000000"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Wingdings 2">
    <w:panose1 w:val="050201020105070707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新宋体">
    <w:altName w:val="方正书宋_GBK"/>
    <w:panose1 w:val="02010609030101010101"/>
    <w:charset w:val="86"/>
    <w:family w:val="modern"/>
    <w:pitch w:val="default"/>
    <w:sig w:usb0="00000000" w:usb1="00000000" w:usb2="00000016" w:usb3="00000000" w:csb0="00040001" w:csb1="00000000"/>
  </w:font>
  <w:font w:name="方正黑体_GBK">
    <w:panose1 w:val="02000000000000000000"/>
    <w:charset w:val="86"/>
    <w:family w:val="auto"/>
    <w:pitch w:val="default"/>
    <w:sig w:usb0="00000001" w:usb1="0800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Quicksand Light">
    <w:panose1 w:val="00000400000000000000"/>
    <w:charset w:val="00"/>
    <w:family w:val="auto"/>
    <w:pitch w:val="default"/>
    <w:sig w:usb0="2000000F" w:usb1="00000001" w:usb2="00000000" w:usb3="00000000" w:csb0="20000193" w:csb1="00000000"/>
  </w:font>
  <w:font w:name="DejaVu Sans">
    <w:panose1 w:val="020B0603030804020204"/>
    <w:charset w:val="00"/>
    <w:family w:val="auto"/>
    <w:pitch w:val="default"/>
    <w:sig w:usb0="E7006EFF" w:usb1="D200FDFF" w:usb2="0A246029" w:usb3="0400200C" w:csb0="600001FF" w:csb1="DFFF0000"/>
  </w:font>
  <w:font w:name="等线 Light">
    <w:altName w:val="Quicksand Light"/>
    <w:panose1 w:val="00000000000000000000"/>
    <w:charset w:val="00"/>
    <w:family w:val="auto"/>
    <w:pitch w:val="default"/>
    <w:sig w:usb0="00000000" w:usb1="00000000" w:usb2="00000000" w:usb3="00000000" w:csb0="00000000" w:csb1="00000000"/>
  </w:font>
  <w:font w:name="方正书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t xml:space="preserve">第 </w:t>
                          </w:r>
                          <w:r>
                            <w:fldChar w:fldCharType="begin"/>
                          </w:r>
                          <w:r>
                            <w:instrText xml:space="preserve"> PAGE  \* MERGEFORMAT </w:instrText>
                          </w:r>
                          <w:r>
                            <w:fldChar w:fldCharType="separate"/>
                          </w:r>
                          <w:r>
                            <w:t>9</w:t>
                          </w:r>
                          <w:r>
                            <w:fldChar w:fldCharType="end"/>
                          </w:r>
                          <w:r>
                            <w:t xml:space="preserve"> 页</w:t>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455fBEw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zSVju&#10;0AAAAAUBAAAPAAAAAAAAAAEAIAAAADgAAABkcnMvZG93bnJldi54bWxQSwECFAAUAAAACACHTuJA&#10;OOeXwRMCAAAZBAAADgAAAAAAAAABACAAAAA1AQAAZHJzL2Uyb0RvYy54bWxQSwUGAAAAAAYABgBZ&#10;AQAAugUAAAAA&#10;">
              <v:fill on="f" focussize="0,0"/>
              <v:stroke on="f" weight="0.5pt"/>
              <v:imagedata o:title=""/>
              <o:lock v:ext="edit" aspectratio="f"/>
              <v:textbox inset="0mm,0mm,0mm,0mm" style="mso-fit-shape-to-text:t;">
                <w:txbxContent>
                  <w:p>
                    <w:pPr>
                      <w:pStyle w:val="12"/>
                    </w:pPr>
                    <w:r>
                      <w:t xml:space="preserve">第 </w:t>
                    </w:r>
                    <w:r>
                      <w:fldChar w:fldCharType="begin"/>
                    </w:r>
                    <w:r>
                      <w:instrText xml:space="preserve"> PAGE  \* MERGEFORMAT </w:instrText>
                    </w:r>
                    <w:r>
                      <w:fldChar w:fldCharType="separate"/>
                    </w:r>
                    <w:r>
                      <w:t>9</w:t>
                    </w:r>
                    <w:r>
                      <w:fldChar w:fldCharType="end"/>
                    </w:r>
                    <w:r>
                      <w:t xml:space="preserve"> 页</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pPr>
    <w: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t xml:space="preserve">第 </w:t>
                          </w:r>
                          <w:r>
                            <w:fldChar w:fldCharType="begin"/>
                          </w:r>
                          <w:r>
                            <w:instrText xml:space="preserve"> PAGE  \* MERGEFORMAT </w:instrText>
                          </w:r>
                          <w:r>
                            <w:fldChar w:fldCharType="separate"/>
                          </w:r>
                          <w:r>
                            <w:t>65</w:t>
                          </w:r>
                          <w:r>
                            <w:fldChar w:fldCharType="end"/>
                          </w:r>
                          <w:r>
                            <w:t xml:space="preserve"> 页</w:t>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FgAAAGRycy9QSwECFAAUAAAACACHTuJAs0lY&#10;7tAAAAAFAQAADwAAAAAAAAABACAAAAA4AAAAZHJzL2Rvd25yZXYueG1sUEsBAhQAFAAAAAgAh07i&#10;QCx2BxcUAgAAGwQAAA4AAAAAAAAAAQAgAAAANQEAAGRycy9lMm9Eb2MueG1sUEsFBgAAAAAGAAYA&#10;WQEAALsFAAAAAA==&#10;">
              <v:fill on="f" focussize="0,0"/>
              <v:stroke on="f" weight="0.5pt"/>
              <v:imagedata o:title=""/>
              <o:lock v:ext="edit" aspectratio="f"/>
              <v:textbox inset="0mm,0mm,0mm,0mm" style="mso-fit-shape-to-text:t;">
                <w:txbxContent>
                  <w:p>
                    <w:pPr>
                      <w:pStyle w:val="12"/>
                    </w:pPr>
                    <w:r>
                      <w:t xml:space="preserve">第 </w:t>
                    </w:r>
                    <w:r>
                      <w:fldChar w:fldCharType="begin"/>
                    </w:r>
                    <w:r>
                      <w:instrText xml:space="preserve"> PAGE  \* MERGEFORMAT </w:instrText>
                    </w:r>
                    <w:r>
                      <w:fldChar w:fldCharType="separate"/>
                    </w:r>
                    <w:r>
                      <w:t>65</w:t>
                    </w:r>
                    <w:r>
                      <w:fldChar w:fldCharType="end"/>
                    </w:r>
                    <w:r>
                      <w:t xml:space="preserve"> 页</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pPr>
    <w: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t xml:space="preserve">第 </w:t>
                          </w:r>
                          <w:r>
                            <w:fldChar w:fldCharType="begin"/>
                          </w:r>
                          <w:r>
                            <w:instrText xml:space="preserve"> PAGE  \* MERGEFORMAT </w:instrText>
                          </w:r>
                          <w:r>
                            <w:fldChar w:fldCharType="separate"/>
                          </w:r>
                          <w:r>
                            <w:t>67</w:t>
                          </w:r>
                          <w:r>
                            <w:fldChar w:fldCharType="end"/>
                          </w:r>
                          <w:r>
                            <w:t xml:space="preserve"> 页</w:t>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cR+mXFQIAABs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LNJ&#10;WO7QAAAABQEAAA8AAAAAAAAAAQAgAAAAOAAAAGRycy9kb3ducmV2LnhtbFBLAQIUABQAAAAIAIdO&#10;4kCcR+mXFQIAABsEAAAOAAAAAAAAAAEAIAAAADUBAABkcnMvZTJvRG9jLnhtbFBLBQYAAAAABgAG&#10;AFkBAAC8BQAAAAA=&#10;">
              <v:fill on="f" focussize="0,0"/>
              <v:stroke on="f" weight="0.5pt"/>
              <v:imagedata o:title=""/>
              <o:lock v:ext="edit" aspectratio="f"/>
              <v:textbox inset="0mm,0mm,0mm,0mm" style="mso-fit-shape-to-text:t;">
                <w:txbxContent>
                  <w:p>
                    <w:pPr>
                      <w:pStyle w:val="12"/>
                    </w:pPr>
                    <w:r>
                      <w:t xml:space="preserve">第 </w:t>
                    </w:r>
                    <w:r>
                      <w:fldChar w:fldCharType="begin"/>
                    </w:r>
                    <w:r>
                      <w:instrText xml:space="preserve"> PAGE  \* MERGEFORMAT </w:instrText>
                    </w:r>
                    <w:r>
                      <w:fldChar w:fldCharType="separate"/>
                    </w:r>
                    <w:r>
                      <w:t>67</w:t>
                    </w:r>
                    <w:r>
                      <w:fldChar w:fldCharType="end"/>
                    </w:r>
                    <w:r>
                      <w:t xml:space="preserve"> 页</w:t>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pPr>
    <w: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t xml:space="preserve">第 </w:t>
                          </w:r>
                          <w:r>
                            <w:fldChar w:fldCharType="begin"/>
                          </w:r>
                          <w:r>
                            <w:instrText xml:space="preserve"> PAGE  \* MERGEFORMAT </w:instrText>
                          </w:r>
                          <w:r>
                            <w:fldChar w:fldCharType="separate"/>
                          </w:r>
                          <w:r>
                            <w:t>75</w:t>
                          </w:r>
                          <w:r>
                            <w:fldChar w:fldCharType="end"/>
                          </w:r>
                          <w:r>
                            <w:t xml:space="preserve"> 页</w:t>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FgAAAGRycy9QSwECFAAUAAAACACHTuJAs0lY&#10;7tAAAAAFAQAADwAAAAAAAAABACAAAAA4AAAAZHJzL2Rvd25yZXYueG1sUEsBAhQAFAAAAAgAh07i&#10;QA0Tqs0UAgAAGwQAAA4AAAAAAAAAAQAgAAAANQEAAGRycy9lMm9Eb2MueG1sUEsFBgAAAAAGAAYA&#10;WQEAALsFAAAAAA==&#10;">
              <v:fill on="f" focussize="0,0"/>
              <v:stroke on="f" weight="0.5pt"/>
              <v:imagedata o:title=""/>
              <o:lock v:ext="edit" aspectratio="f"/>
              <v:textbox inset="0mm,0mm,0mm,0mm" style="mso-fit-shape-to-text:t;">
                <w:txbxContent>
                  <w:p>
                    <w:pPr>
                      <w:pStyle w:val="12"/>
                    </w:pPr>
                    <w:r>
                      <w:t xml:space="preserve">第 </w:t>
                    </w:r>
                    <w:r>
                      <w:fldChar w:fldCharType="begin"/>
                    </w:r>
                    <w:r>
                      <w:instrText xml:space="preserve"> PAGE  \* MERGEFORMAT </w:instrText>
                    </w:r>
                    <w:r>
                      <w:fldChar w:fldCharType="separate"/>
                    </w:r>
                    <w:r>
                      <w:t>75</w:t>
                    </w:r>
                    <w:r>
                      <w:fldChar w:fldCharType="end"/>
                    </w:r>
                    <w:r>
                      <w:t xml:space="preserve"> 页</w:t>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pPr>
    <w: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t xml:space="preserve">第 </w:t>
                          </w:r>
                          <w:r>
                            <w:fldChar w:fldCharType="begin"/>
                          </w:r>
                          <w:r>
                            <w:instrText xml:space="preserve"> PAGE  \* MERGEFORMAT </w:instrText>
                          </w:r>
                          <w:r>
                            <w:fldChar w:fldCharType="separate"/>
                          </w:r>
                          <w:r>
                            <w:t>89</w:t>
                          </w:r>
                          <w:r>
                            <w:fldChar w:fldCharType="end"/>
                          </w:r>
                          <w:r>
                            <w:t xml:space="preserve"> 页</w:t>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LNJ&#10;WO7QAAAABQEAAA8AAAAAAAAAAQAgAAAAOAAAAGRycy9kb3ducmV2LnhtbFBLAQIUABQAAAAIAIdO&#10;4kC9IkRNFQIAABsEAAAOAAAAAAAAAAEAIAAAADUBAABkcnMvZTJvRG9jLnhtbFBLBQYAAAAABgAG&#10;AFkBAAC8BQAAAAA=&#10;">
              <v:fill on="f" focussize="0,0"/>
              <v:stroke on="f" weight="0.5pt"/>
              <v:imagedata o:title=""/>
              <o:lock v:ext="edit" aspectratio="f"/>
              <v:textbox inset="0mm,0mm,0mm,0mm" style="mso-fit-shape-to-text:t;">
                <w:txbxContent>
                  <w:p>
                    <w:pPr>
                      <w:pStyle w:val="12"/>
                    </w:pPr>
                    <w:r>
                      <w:t xml:space="preserve">第 </w:t>
                    </w:r>
                    <w:r>
                      <w:fldChar w:fldCharType="begin"/>
                    </w:r>
                    <w:r>
                      <w:instrText xml:space="preserve"> PAGE  \* MERGEFORMAT </w:instrText>
                    </w:r>
                    <w:r>
                      <w:fldChar w:fldCharType="separate"/>
                    </w:r>
                    <w:r>
                      <w:t>89</w:t>
                    </w:r>
                    <w:r>
                      <w:fldChar w:fldCharType="end"/>
                    </w:r>
                    <w:r>
                      <w:t xml:space="preserve"> 页</w:t>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pPr>
    <w: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t xml:space="preserve">第 </w:t>
                          </w:r>
                          <w:r>
                            <w:fldChar w:fldCharType="begin"/>
                          </w:r>
                          <w:r>
                            <w:instrText xml:space="preserve"> PAGE  \* MERGEFORMAT </w:instrText>
                          </w:r>
                          <w:r>
                            <w:fldChar w:fldCharType="separate"/>
                          </w:r>
                          <w:r>
                            <w:t>90</w:t>
                          </w:r>
                          <w:r>
                            <w:fldChar w:fldCharType="end"/>
                          </w:r>
                          <w:r>
                            <w:t xml:space="preserve"> 页</w:t>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LNJ&#10;WO7QAAAABQEAAA8AAAAAAAAAAQAgAAAAOAAAAGRycy9kb3ducmV2LnhtbFBLAQIUABQAAAAIAIdO&#10;4kAvuix5FQIAABsEAAAOAAAAAAAAAAEAIAAAADUBAABkcnMvZTJvRG9jLnhtbFBLBQYAAAAABgAG&#10;AFkBAAC8BQAAAAA=&#10;">
              <v:fill on="f" focussize="0,0"/>
              <v:stroke on="f" weight="0.5pt"/>
              <v:imagedata o:title=""/>
              <o:lock v:ext="edit" aspectratio="f"/>
              <v:textbox inset="0mm,0mm,0mm,0mm" style="mso-fit-shape-to-text:t;">
                <w:txbxContent>
                  <w:p>
                    <w:pPr>
                      <w:pStyle w:val="12"/>
                    </w:pPr>
                    <w:r>
                      <w:t xml:space="preserve">第 </w:t>
                    </w:r>
                    <w:r>
                      <w:fldChar w:fldCharType="begin"/>
                    </w:r>
                    <w:r>
                      <w:instrText xml:space="preserve"> PAGE  \* MERGEFORMAT </w:instrText>
                    </w:r>
                    <w:r>
                      <w:fldChar w:fldCharType="separate"/>
                    </w:r>
                    <w:r>
                      <w:t>90</w:t>
                    </w:r>
                    <w:r>
                      <w:fldChar w:fldCharType="end"/>
                    </w:r>
                    <w:r>
                      <w:t xml:space="preserve"> 页</w:t>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t xml:space="preserve">第 </w:t>
                          </w:r>
                          <w:r>
                            <w:fldChar w:fldCharType="begin"/>
                          </w:r>
                          <w:r>
                            <w:instrText xml:space="preserve"> PAGE  \* MERGEFORMAT </w:instrText>
                          </w:r>
                          <w:r>
                            <w:fldChar w:fldCharType="separate"/>
                          </w:r>
                          <w:r>
                            <w:t>94</w:t>
                          </w:r>
                          <w:r>
                            <w:fldChar w:fldCharType="end"/>
                          </w:r>
                          <w:r>
                            <w:t xml:space="preserve"> 页</w:t>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LNJ&#10;WO7QAAAABQEAAA8AAAAAAAAAAQAgAAAAOAAAAGRycy9kb3ducmV2LnhtbFBLAQIUABQAAAAIAIdO&#10;4kCfi8L5FQIAABsEAAAOAAAAAAAAAAEAIAAAADUBAABkcnMvZTJvRG9jLnhtbFBLBQYAAAAABgAG&#10;AFkBAAC8BQAAAAA=&#10;">
              <v:fill on="f" focussize="0,0"/>
              <v:stroke on="f" weight="0.5pt"/>
              <v:imagedata o:title=""/>
              <o:lock v:ext="edit" aspectratio="f"/>
              <v:textbox inset="0mm,0mm,0mm,0mm" style="mso-fit-shape-to-text:t;">
                <w:txbxContent>
                  <w:p>
                    <w:pPr>
                      <w:pStyle w:val="12"/>
                    </w:pPr>
                    <w:r>
                      <w:t xml:space="preserve">第 </w:t>
                    </w:r>
                    <w:r>
                      <w:fldChar w:fldCharType="begin"/>
                    </w:r>
                    <w:r>
                      <w:instrText xml:space="preserve"> PAGE  \* MERGEFORMAT </w:instrText>
                    </w:r>
                    <w:r>
                      <w:fldChar w:fldCharType="separate"/>
                    </w:r>
                    <w:r>
                      <w:t>94</w:t>
                    </w:r>
                    <w:r>
                      <w:fldChar w:fldCharType="end"/>
                    </w:r>
                    <w:r>
                      <w:t xml:space="preserve"> 页</w:t>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t xml:space="preserve">第 </w:t>
                          </w:r>
                          <w:r>
                            <w:fldChar w:fldCharType="begin"/>
                          </w:r>
                          <w:r>
                            <w:instrText xml:space="preserve"> PAGE  \* MERGEFORMAT </w:instrText>
                          </w:r>
                          <w:r>
                            <w:fldChar w:fldCharType="separate"/>
                          </w:r>
                          <w:r>
                            <w:t>109</w:t>
                          </w:r>
                          <w:r>
                            <w:fldChar w:fldCharType="end"/>
                          </w:r>
                          <w:r>
                            <w:t xml:space="preserve"> 页</w:t>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FgAAAGRycy9QSwECFAAUAAAACACHTuJAs0lY&#10;7tAAAAAFAQAADwAAAAAAAAABACAAAAA4AAAAZHJzL2Rvd25yZXYueG1sUEsBAhQAFAAAAAgAh07i&#10;QA7fgaMUAgAAGwQAAA4AAAAAAAAAAQAgAAAANQEAAGRycy9lMm9Eb2MueG1sUEsFBgAAAAAGAAYA&#10;WQEAALsFAAAAAA==&#10;">
              <v:fill on="f" focussize="0,0"/>
              <v:stroke on="f" weight="0.5pt"/>
              <v:imagedata o:title=""/>
              <o:lock v:ext="edit" aspectratio="f"/>
              <v:textbox inset="0mm,0mm,0mm,0mm" style="mso-fit-shape-to-text:t;">
                <w:txbxContent>
                  <w:p>
                    <w:pPr>
                      <w:pStyle w:val="12"/>
                    </w:pPr>
                    <w:r>
                      <w:t xml:space="preserve">第 </w:t>
                    </w:r>
                    <w:r>
                      <w:fldChar w:fldCharType="begin"/>
                    </w:r>
                    <w:r>
                      <w:instrText xml:space="preserve"> PAGE  \* MERGEFORMAT </w:instrText>
                    </w:r>
                    <w:r>
                      <w:fldChar w:fldCharType="separate"/>
                    </w:r>
                    <w:r>
                      <w:t>109</w:t>
                    </w:r>
                    <w:r>
                      <w:fldChar w:fldCharType="end"/>
                    </w:r>
                    <w:r>
                      <w:t xml:space="preserve"> 页</w:t>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1"/>
      </w:rPr>
    </w:pPr>
    <w:r>
      <w:fldChar w:fldCharType="begin"/>
    </w:r>
    <w:r>
      <w:rPr>
        <w:rStyle w:val="21"/>
      </w:rPr>
      <w:instrText xml:space="preserve">PAGE  </w:instrText>
    </w:r>
    <w:r>
      <w:fldChar w:fldCharType="end"/>
    </w:r>
  </w:p>
  <w:p>
    <w:pPr>
      <w:pStyle w:val="12"/>
      <w:ind w:right="360" w:firstLine="360"/>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rPr>
        <w:sz w:val="21"/>
        <w:szCs w:val="21"/>
      </w:rPr>
    </w:pPr>
    <w:r>
      <w:rPr>
        <w:sz w:val="21"/>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t xml:space="preserve">第 </w:t>
                          </w:r>
                          <w:r>
                            <w:fldChar w:fldCharType="begin"/>
                          </w:r>
                          <w:r>
                            <w:instrText xml:space="preserve"> PAGE  \* MERGEFORMAT </w:instrText>
                          </w:r>
                          <w:r>
                            <w:fldChar w:fldCharType="separate"/>
                          </w:r>
                          <w:r>
                            <w:t>112</w:t>
                          </w:r>
                          <w:r>
                            <w:fldChar w:fldCharType="end"/>
                          </w:r>
                          <w:r>
                            <w:t xml:space="preserve"> 页</w:t>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LNJ&#10;WO7QAAAABQEAAA8AAAAAAAAAAQAgAAAAOAAAAGRycy9kb3ducmV2LnhtbFBLAQIUABQAAAAIAIdO&#10;4kC+7m8jFQIAABsEAAAOAAAAAAAAAAEAIAAAADUBAABkcnMvZTJvRG9jLnhtbFBLBQYAAAAABgAG&#10;AFkBAAC8BQAAAAA=&#10;">
              <v:fill on="f" focussize="0,0"/>
              <v:stroke on="f" weight="0.5pt"/>
              <v:imagedata o:title=""/>
              <o:lock v:ext="edit" aspectratio="f"/>
              <v:textbox inset="0mm,0mm,0mm,0mm" style="mso-fit-shape-to-text:t;">
                <w:txbxContent>
                  <w:p>
                    <w:pPr>
                      <w:pStyle w:val="12"/>
                    </w:pPr>
                    <w:r>
                      <w:t xml:space="preserve">第 </w:t>
                    </w:r>
                    <w:r>
                      <w:fldChar w:fldCharType="begin"/>
                    </w:r>
                    <w:r>
                      <w:instrText xml:space="preserve"> PAGE  \* MERGEFORMAT </w:instrText>
                    </w:r>
                    <w:r>
                      <w:fldChar w:fldCharType="separate"/>
                    </w:r>
                    <w:r>
                      <w:t>112</w:t>
                    </w:r>
                    <w:r>
                      <w:fldChar w:fldCharType="end"/>
                    </w:r>
                    <w:r>
                      <w:t xml:space="preserve"> 页</w:t>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left" w:pos="4980"/>
        <w:tab w:val="clear" w:pos="4153"/>
        <w:tab w:val="clear" w:pos="8306"/>
      </w:tabs>
    </w:pPr>
    <w: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t xml:space="preserve">第 </w:t>
                          </w:r>
                          <w:r>
                            <w:fldChar w:fldCharType="begin"/>
                          </w:r>
                          <w:r>
                            <w:instrText xml:space="preserve"> PAGE  \* MERGEFORMAT </w:instrText>
                          </w:r>
                          <w:r>
                            <w:fldChar w:fldCharType="separate"/>
                          </w:r>
                          <w:r>
                            <w:t>113</w:t>
                          </w:r>
                          <w:r>
                            <w:fldChar w:fldCharType="end"/>
                          </w:r>
                          <w:r>
                            <w:t xml:space="preserve"> 页</w:t>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LNJ&#10;WO7QAAAABQEAAA8AAAAAAAAAAQAgAAAAOAAAAGRycy9kb3ducmV2LnhtbFBLAQIUABQAAAAIAIdO&#10;4kCa375LFQIAABsEAAAOAAAAAAAAAAEAIAAAADUBAABkcnMvZTJvRG9jLnhtbFBLBQYAAAAABgAG&#10;AFkBAAC8BQAAAAA=&#10;">
              <v:fill on="f" focussize="0,0"/>
              <v:stroke on="f" weight="0.5pt"/>
              <v:imagedata o:title=""/>
              <o:lock v:ext="edit" aspectratio="f"/>
              <v:textbox inset="0mm,0mm,0mm,0mm" style="mso-fit-shape-to-text:t;">
                <w:txbxContent>
                  <w:p>
                    <w:pPr>
                      <w:pStyle w:val="12"/>
                    </w:pPr>
                    <w:r>
                      <w:t xml:space="preserve">第 </w:t>
                    </w:r>
                    <w:r>
                      <w:fldChar w:fldCharType="begin"/>
                    </w:r>
                    <w:r>
                      <w:instrText xml:space="preserve"> PAGE  \* MERGEFORMAT </w:instrText>
                    </w:r>
                    <w:r>
                      <w:fldChar w:fldCharType="separate"/>
                    </w:r>
                    <w:r>
                      <w:t>113</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1"/>
      </w:rPr>
    </w:pPr>
    <w:r>
      <w:fldChar w:fldCharType="begin"/>
    </w:r>
    <w:r>
      <w:rPr>
        <w:rStyle w:val="21"/>
      </w:rPr>
      <w:instrText xml:space="preserve">PAGE  </w:instrText>
    </w:r>
    <w:r>
      <w:fldChar w:fldCharType="end"/>
    </w:r>
  </w:p>
  <w:p>
    <w:pPr>
      <w:pStyle w:val="12"/>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1"/>
      </w:rPr>
    </w:pPr>
    <w:r>
      <w:fldChar w:fldCharType="begin"/>
    </w:r>
    <w:r>
      <w:rPr>
        <w:rStyle w:val="21"/>
      </w:rPr>
      <w:instrText xml:space="preserve">PAGE  </w:instrText>
    </w:r>
    <w:r>
      <w:fldChar w:fldCharType="end"/>
    </w:r>
  </w:p>
  <w:p>
    <w:pPr>
      <w:pStyle w:val="12"/>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pPr>
    <w: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t xml:space="preserve">第 </w:t>
                          </w:r>
                          <w:r>
                            <w:fldChar w:fldCharType="begin"/>
                          </w:r>
                          <w:r>
                            <w:instrText xml:space="preserve"> PAGE  \* MERGEFORMAT </w:instrText>
                          </w:r>
                          <w:r>
                            <w:fldChar w:fldCharType="separate"/>
                          </w:r>
                          <w:r>
                            <w:t>124</w:t>
                          </w:r>
                          <w:r>
                            <w:fldChar w:fldCharType="end"/>
                          </w:r>
                          <w:r>
                            <w:t xml:space="preserve"> 页</w:t>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LNJ&#10;WO7QAAAABQEAAA8AAAAAAAAAAQAgAAAAOAAAAGRycy9kb3ducmV2LnhtbFBLAQIUABQAAAAIAIdO&#10;4kCL8/hKFQIAABsEAAAOAAAAAAAAAAEAIAAAADUBAABkcnMvZTJvRG9jLnhtbFBLBQYAAAAABgAG&#10;AFkBAAC8BQAAAAA=&#10;">
              <v:fill on="f" focussize="0,0"/>
              <v:stroke on="f" weight="0.5pt"/>
              <v:imagedata o:title=""/>
              <o:lock v:ext="edit" aspectratio="f"/>
              <v:textbox inset="0mm,0mm,0mm,0mm" style="mso-fit-shape-to-text:t;">
                <w:txbxContent>
                  <w:p>
                    <w:pPr>
                      <w:pStyle w:val="12"/>
                    </w:pPr>
                    <w:r>
                      <w:t xml:space="preserve">第 </w:t>
                    </w:r>
                    <w:r>
                      <w:fldChar w:fldCharType="begin"/>
                    </w:r>
                    <w:r>
                      <w:instrText xml:space="preserve"> PAGE  \* MERGEFORMAT </w:instrText>
                    </w:r>
                    <w:r>
                      <w:fldChar w:fldCharType="separate"/>
                    </w:r>
                    <w:r>
                      <w:t>124</w:t>
                    </w:r>
                    <w:r>
                      <w:fldChar w:fldCharType="end"/>
                    </w:r>
                    <w:r>
                      <w:t xml:space="preserve"> 页</w:t>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1"/>
      </w:rPr>
    </w:pPr>
    <w:r>
      <w:fldChar w:fldCharType="begin"/>
    </w:r>
    <w:r>
      <w:rPr>
        <w:rStyle w:val="21"/>
      </w:rPr>
      <w:instrText xml:space="preserve">PAGE  </w:instrText>
    </w:r>
    <w:r>
      <w:fldChar w:fldCharType="separate"/>
    </w:r>
    <w:r>
      <w:rPr>
        <w:rStyle w:val="21"/>
      </w:rPr>
      <w:t>- 11 -</w:t>
    </w:r>
    <w:r>
      <w:fldChar w:fldCharType="end"/>
    </w:r>
  </w:p>
  <w:p>
    <w:pPr>
      <w:pStyle w:val="12"/>
      <w:ind w:right="360"/>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a:spLocks noChangeArrowheads="true"/>
                    </wps:cNvSpPr>
                    <wps:spPr bwMode="auto">
                      <a:xfrm>
                        <a:off x="0" y="0"/>
                        <a:ext cx="1828800" cy="1828800"/>
                      </a:xfrm>
                      <a:prstGeom prst="rect">
                        <a:avLst/>
                      </a:prstGeom>
                      <a:noFill/>
                      <a:ln>
                        <a:noFill/>
                      </a:ln>
                    </wps:spPr>
                    <wps:txbx>
                      <w:txbxContent>
                        <w:p>
                          <w:pPr>
                            <w:pStyle w:val="12"/>
                            <w:jc w:val="center"/>
                          </w:pPr>
                          <w:r>
                            <w:fldChar w:fldCharType="begin"/>
                          </w:r>
                          <w:r>
                            <w:instrText xml:space="preserve"> PAGE   \* MERGEFORMAT </w:instrText>
                          </w:r>
                          <w:r>
                            <w:fldChar w:fldCharType="separate"/>
                          </w:r>
                          <w:r>
                            <w:rPr>
                              <w:lang w:val="zh-CN"/>
                            </w:rPr>
                            <w:t>-</w:t>
                          </w:r>
                          <w:r>
                            <w:t xml:space="preserve"> 127 -</w:t>
                          </w:r>
                          <w:r>
                            <w:fldChar w:fldCharType="end"/>
                          </w:r>
                        </w:p>
                      </w:txbxContent>
                    </wps:txbx>
                    <wps:bodyPr rot="0" vert="horz" wrap="none" lIns="0" tIns="0" rIns="0" bIns="0" anchor="t" anchorCtr="false" upright="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M6pebnPAAAABQEAAA8AAAAAAAAAAQAgAAAAOAAAAGRycy9kb3ducmV2&#10;LnhtbFBLAQIUABQAAAAIAIdO4kC/+ctQ7wEAAMMDAAAOAAAAAAAAAAEAIAAAADQBAABkcnMvZTJv&#10;RG9jLnhtbFBLBQYAAAAABgAGAFkBAACVBQAAAAA=&#10;">
              <v:fill on="f" focussize="0,0"/>
              <v:stroke on="f"/>
              <v:imagedata o:title=""/>
              <o:lock v:ext="edit" aspectratio="f"/>
              <v:textbox inset="0mm,0mm,0mm,0mm" style="mso-fit-shape-to-text:t;">
                <w:txbxContent>
                  <w:p>
                    <w:pPr>
                      <w:pStyle w:val="12"/>
                      <w:jc w:val="center"/>
                    </w:pPr>
                    <w:r>
                      <w:fldChar w:fldCharType="begin"/>
                    </w:r>
                    <w:r>
                      <w:instrText xml:space="preserve"> PAGE   \* MERGEFORMAT </w:instrText>
                    </w:r>
                    <w:r>
                      <w:fldChar w:fldCharType="separate"/>
                    </w:r>
                    <w:r>
                      <w:rPr>
                        <w:lang w:val="zh-CN"/>
                      </w:rPr>
                      <w:t>-</w:t>
                    </w:r>
                    <w:r>
                      <w:t xml:space="preserve"> 127 -</w:t>
                    </w:r>
                    <w:r>
                      <w:fldChar w:fldCharType="end"/>
                    </w:r>
                  </w:p>
                </w:txbxContent>
              </v:textbox>
            </v:shape>
          </w:pict>
        </mc:Fallback>
      </mc:AlternateContent>
    </w:r>
  </w:p>
  <w:p>
    <w:pPr>
      <w:pStyle w:val="12"/>
      <w:jc w:val="center"/>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t xml:space="preserve">第 </w:t>
                          </w:r>
                          <w:r>
                            <w:fldChar w:fldCharType="begin"/>
                          </w:r>
                          <w:r>
                            <w:instrText xml:space="preserve"> PAGE  \* MERGEFORMAT </w:instrText>
                          </w:r>
                          <w:r>
                            <w:fldChar w:fldCharType="separate"/>
                          </w:r>
                          <w:r>
                            <w:t>127</w:t>
                          </w:r>
                          <w:r>
                            <w:fldChar w:fldCharType="end"/>
                          </w:r>
                          <w:r>
                            <w:t xml:space="preserve"> 页</w:t>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WAAAAZHJzL1BLAQIUABQAAAAIAIdO4kCz&#10;SVju0AAAAAUBAAAPAAAAAAAAAAEAIAAAADgAAABkcnMvZG93bnJldi54bWxQSwECFAAUAAAACACH&#10;TuJAqVp+/hYCAAAbBAAADgAAAAAAAAABACAAAAA1AQAAZHJzL2Uyb0RvYy54bWxQSwUGAAAAAAYA&#10;BgBZAQAAvQUAAAAA&#10;">
              <v:fill on="f" focussize="0,0"/>
              <v:stroke on="f" weight="0.5pt"/>
              <v:imagedata o:title=""/>
              <o:lock v:ext="edit" aspectratio="f"/>
              <v:textbox inset="0mm,0mm,0mm,0mm" style="mso-fit-shape-to-text:t;">
                <w:txbxContent>
                  <w:p>
                    <w:pPr>
                      <w:pStyle w:val="12"/>
                    </w:pPr>
                    <w:r>
                      <w:t xml:space="preserve">第 </w:t>
                    </w:r>
                    <w:r>
                      <w:fldChar w:fldCharType="begin"/>
                    </w:r>
                    <w:r>
                      <w:instrText xml:space="preserve"> PAGE  \* MERGEFORMAT </w:instrText>
                    </w:r>
                    <w:r>
                      <w:fldChar w:fldCharType="separate"/>
                    </w:r>
                    <w:r>
                      <w:t>127</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t xml:space="preserve">第 </w:t>
                          </w:r>
                          <w:r>
                            <w:fldChar w:fldCharType="begin"/>
                          </w:r>
                          <w:r>
                            <w:instrText xml:space="preserve"> PAGE  \* MERGEFORMAT </w:instrText>
                          </w:r>
                          <w:r>
                            <w:fldChar w:fldCharType="separate"/>
                          </w:r>
                          <w:r>
                            <w:t>19</w:t>
                          </w:r>
                          <w:r>
                            <w:fldChar w:fldCharType="end"/>
                          </w:r>
                          <w:r>
                            <w:t xml:space="preserve"> 页</w:t>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WAAAAZHJzL1BLAQIUABQAAAAIAIdO4kCz&#10;SVju0AAAAAUBAAAPAAAAAAAAAAEAIAAAADgAAABkcnMvZG93bnJldi54bWxQSwECFAAUAAAACACH&#10;TuJAF7rpKxYCAAAZBAAADgAAAAAAAAABACAAAAA1AQAAZHJzL2Uyb0RvYy54bWxQSwUGAAAAAAYA&#10;BgBZAQAAvQUAAAAA&#10;">
              <v:fill on="f" focussize="0,0"/>
              <v:stroke on="f" weight="0.5pt"/>
              <v:imagedata o:title=""/>
              <o:lock v:ext="edit" aspectratio="f"/>
              <v:textbox inset="0mm,0mm,0mm,0mm" style="mso-fit-shape-to-text:t;">
                <w:txbxContent>
                  <w:p>
                    <w:pPr>
                      <w:pStyle w:val="12"/>
                    </w:pPr>
                    <w:r>
                      <w:t xml:space="preserve">第 </w:t>
                    </w:r>
                    <w:r>
                      <w:fldChar w:fldCharType="begin"/>
                    </w:r>
                    <w:r>
                      <w:instrText xml:space="preserve"> PAGE  \* MERGEFORMAT </w:instrText>
                    </w:r>
                    <w:r>
                      <w:fldChar w:fldCharType="separate"/>
                    </w:r>
                    <w:r>
                      <w:t>19</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t xml:space="preserve">第 </w:t>
                          </w:r>
                          <w:r>
                            <w:fldChar w:fldCharType="begin"/>
                          </w:r>
                          <w:r>
                            <w:instrText xml:space="preserve"> PAGE  \* MERGEFORMAT </w:instrText>
                          </w:r>
                          <w:r>
                            <w:fldChar w:fldCharType="separate"/>
                          </w:r>
                          <w:r>
                            <w:t>24</w:t>
                          </w:r>
                          <w:r>
                            <w:fldChar w:fldCharType="end"/>
                          </w:r>
                          <w:r>
                            <w:t xml:space="preserve"> 页</w:t>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WAAAAZHJzL1BLAQIUABQAAAAIAIdO4kCz&#10;SVju0AAAAAUBAAAPAAAAAAAAAAEAIAAAADgAAABkcnMvZG93bnJldi54bWxQSwECFAAUAAAACACH&#10;TuJAkPadVhYCAAAZBAAADgAAAAAAAAABACAAAAA1AQAAZHJzL2Uyb0RvYy54bWxQSwUGAAAAAAYA&#10;BgBZAQAAvQUAAAAA&#10;">
              <v:fill on="f" focussize="0,0"/>
              <v:stroke on="f" weight="0.5pt"/>
              <v:imagedata o:title=""/>
              <o:lock v:ext="edit" aspectratio="f"/>
              <v:textbox inset="0mm,0mm,0mm,0mm" style="mso-fit-shape-to-text:t;">
                <w:txbxContent>
                  <w:p>
                    <w:pPr>
                      <w:pStyle w:val="12"/>
                    </w:pPr>
                    <w:r>
                      <w:t xml:space="preserve">第 </w:t>
                    </w:r>
                    <w:r>
                      <w:fldChar w:fldCharType="begin"/>
                    </w:r>
                    <w:r>
                      <w:instrText xml:space="preserve"> PAGE  \* MERGEFORMAT </w:instrText>
                    </w:r>
                    <w:r>
                      <w:fldChar w:fldCharType="separate"/>
                    </w:r>
                    <w:r>
                      <w:t>24</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t xml:space="preserve">第 </w:t>
                          </w:r>
                          <w:r>
                            <w:fldChar w:fldCharType="begin"/>
                          </w:r>
                          <w:r>
                            <w:instrText xml:space="preserve"> PAGE  \* MERGEFORMAT </w:instrText>
                          </w:r>
                          <w:r>
                            <w:fldChar w:fldCharType="separate"/>
                          </w:r>
                          <w:r>
                            <w:t>40</w:t>
                          </w:r>
                          <w:r>
                            <w:fldChar w:fldCharType="end"/>
                          </w:r>
                          <w:r>
                            <w:t xml:space="preserve"> 页</w:t>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LNJ&#10;WO7QAAAABQEAAA8AAAAAAAAAAQAgAAAAOAAAAGRycy9kb3ducmV2LnhtbFBLAQIUABQAAAAIAIdO&#10;4kAnWxrOFQIAABkEAAAOAAAAAAAAAAEAIAAAADUBAABkcnMvZTJvRG9jLnhtbFBLBQYAAAAABgAG&#10;AFkBAAC8BQAAAAA=&#10;">
              <v:fill on="f" focussize="0,0"/>
              <v:stroke on="f" weight="0.5pt"/>
              <v:imagedata o:title=""/>
              <o:lock v:ext="edit" aspectratio="f"/>
              <v:textbox inset="0mm,0mm,0mm,0mm" style="mso-fit-shape-to-text:t;">
                <w:txbxContent>
                  <w:p>
                    <w:pPr>
                      <w:pStyle w:val="12"/>
                    </w:pPr>
                    <w:r>
                      <w:t xml:space="preserve">第 </w:t>
                    </w:r>
                    <w:r>
                      <w:fldChar w:fldCharType="begin"/>
                    </w:r>
                    <w:r>
                      <w:instrText xml:space="preserve"> PAGE  \* MERGEFORMAT </w:instrText>
                    </w:r>
                    <w:r>
                      <w:fldChar w:fldCharType="separate"/>
                    </w:r>
                    <w:r>
                      <w:t>40</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t xml:space="preserve">第 </w:t>
                          </w:r>
                          <w:r>
                            <w:fldChar w:fldCharType="begin"/>
                          </w:r>
                          <w:r>
                            <w:instrText xml:space="preserve"> PAGE  \* MERGEFORMAT </w:instrText>
                          </w:r>
                          <w:r>
                            <w:fldChar w:fldCharType="separate"/>
                          </w:r>
                          <w:r>
                            <w:t>42</w:t>
                          </w:r>
                          <w:r>
                            <w:fldChar w:fldCharType="end"/>
                          </w:r>
                          <w:r>
                            <w:t xml:space="preserve"> 页</w:t>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LNJ&#10;WO7QAAAABQEAAA8AAAAAAAAAAQAgAAAAOAAAAGRycy9kb3ducmV2LnhtbFBLAQIUABQAAAAIAIdO&#10;4kC/q+O8FQIAABkEAAAOAAAAAAAAAAEAIAAAADUBAABkcnMvZTJvRG9jLnhtbFBLBQYAAAAABgAG&#10;AFkBAAC8BQAAAAA=&#10;">
              <v:fill on="f" focussize="0,0"/>
              <v:stroke on="f" weight="0.5pt"/>
              <v:imagedata o:title=""/>
              <o:lock v:ext="edit" aspectratio="f"/>
              <v:textbox inset="0mm,0mm,0mm,0mm" style="mso-fit-shape-to-text:t;">
                <w:txbxContent>
                  <w:p>
                    <w:pPr>
                      <w:pStyle w:val="12"/>
                    </w:pPr>
                    <w:r>
                      <w:t xml:space="preserve">第 </w:t>
                    </w:r>
                    <w:r>
                      <w:fldChar w:fldCharType="begin"/>
                    </w:r>
                    <w:r>
                      <w:instrText xml:space="preserve"> PAGE  \* MERGEFORMAT </w:instrText>
                    </w:r>
                    <w:r>
                      <w:fldChar w:fldCharType="separate"/>
                    </w:r>
                    <w:r>
                      <w:t>42</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t xml:space="preserve">第 </w:t>
                          </w:r>
                          <w:r>
                            <w:fldChar w:fldCharType="begin"/>
                          </w:r>
                          <w:r>
                            <w:instrText xml:space="preserve"> PAGE  \* MERGEFORMAT </w:instrText>
                          </w:r>
                          <w:r>
                            <w:fldChar w:fldCharType="separate"/>
                          </w:r>
                          <w:r>
                            <w:t>47</w:t>
                          </w:r>
                          <w:r>
                            <w:fldChar w:fldCharType="end"/>
                          </w:r>
                          <w:r>
                            <w:t xml:space="preserve"> 页</w:t>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WAAAAZHJzL1BLAQIUABQAAAAIAIdO4kCz&#10;SVju0AAAAAUBAAAPAAAAAAAAAAEAIAAAADgAAABkcnMvZG93bnJldi54bWxQSwECFAAUAAAACACH&#10;TuJACAZkJBYCAAAZBAAADgAAAAAAAAABACAAAAA1AQAAZHJzL2Uyb0RvYy54bWxQSwUGAAAAAAYA&#10;BgBZAQAAvQUAAAAA&#10;">
              <v:fill on="f" focussize="0,0"/>
              <v:stroke on="f" weight="0.5pt"/>
              <v:imagedata o:title=""/>
              <o:lock v:ext="edit" aspectratio="f"/>
              <v:textbox inset="0mm,0mm,0mm,0mm" style="mso-fit-shape-to-text:t;">
                <w:txbxContent>
                  <w:p>
                    <w:pPr>
                      <w:pStyle w:val="12"/>
                    </w:pPr>
                    <w:r>
                      <w:t xml:space="preserve">第 </w:t>
                    </w:r>
                    <w:r>
                      <w:fldChar w:fldCharType="begin"/>
                    </w:r>
                    <w:r>
                      <w:instrText xml:space="preserve"> PAGE  \* MERGEFORMAT </w:instrText>
                    </w:r>
                    <w:r>
                      <w:fldChar w:fldCharType="separate"/>
                    </w:r>
                    <w:r>
                      <w:t>47</w:t>
                    </w:r>
                    <w:r>
                      <w:fldChar w:fldCharType="end"/>
                    </w:r>
                    <w: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t xml:space="preserve">第 </w:t>
                          </w:r>
                          <w:r>
                            <w:fldChar w:fldCharType="begin"/>
                          </w:r>
                          <w:r>
                            <w:instrText xml:space="preserve"> PAGE  \* MERGEFORMAT </w:instrText>
                          </w:r>
                          <w:r>
                            <w:fldChar w:fldCharType="separate"/>
                          </w:r>
                          <w:r>
                            <w:t>56</w:t>
                          </w:r>
                          <w:r>
                            <w:fldChar w:fldCharType="end"/>
                          </w:r>
                          <w:r>
                            <w:t xml:space="preserve"> 页</w:t>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xMgtGFA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FgAAAGRycy9QSwECFAAUAAAACACHTuJAs0lY&#10;7tAAAAAFAQAADwAAAAAAAAABACAAAAA4AAAAZHJzL2Rvd25yZXYueG1sUEsBAhQAFAAAAAgAh07i&#10;QLEyC0YUAgAAGQQAAA4AAAAAAAAAAQAgAAAANQEAAGRycy9lMm9Eb2MueG1sUEsFBgAAAAAGAAYA&#10;WQEAALsFAAAAAA==&#10;">
              <v:fill on="f" focussize="0,0"/>
              <v:stroke on="f" weight="0.5pt"/>
              <v:imagedata o:title=""/>
              <o:lock v:ext="edit" aspectratio="f"/>
              <v:textbox inset="0mm,0mm,0mm,0mm" style="mso-fit-shape-to-text:t;">
                <w:txbxContent>
                  <w:p>
                    <w:pPr>
                      <w:pStyle w:val="12"/>
                    </w:pPr>
                    <w:r>
                      <w:t xml:space="preserve">第 </w:t>
                    </w:r>
                    <w:r>
                      <w:fldChar w:fldCharType="begin"/>
                    </w:r>
                    <w:r>
                      <w:instrText xml:space="preserve"> PAGE  \* MERGEFORMAT </w:instrText>
                    </w:r>
                    <w:r>
                      <w:fldChar w:fldCharType="separate"/>
                    </w:r>
                    <w:r>
                      <w:t>56</w:t>
                    </w:r>
                    <w:r>
                      <w:fldChar w:fldCharType="end"/>
                    </w:r>
                    <w:r>
                      <w:t xml:space="preserve"> 页</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pP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t xml:space="preserve">第 </w:t>
                          </w:r>
                          <w:r>
                            <w:fldChar w:fldCharType="begin"/>
                          </w:r>
                          <w:r>
                            <w:instrText xml:space="preserve"> PAGE  \* MERGEFORMAT </w:instrText>
                          </w:r>
                          <w:r>
                            <w:fldChar w:fldCharType="separate"/>
                          </w:r>
                          <w:r>
                            <w:t>57</w:t>
                          </w:r>
                          <w:r>
                            <w:fldChar w:fldCharType="end"/>
                          </w:r>
                          <w:r>
                            <w:t xml:space="preserve"> 页</w:t>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WAAAAZHJzL1BLAQIUABQAAAAIAIdO4kCz&#10;SVju0AAAAAUBAAAPAAAAAAAAAAEAIAAAADgAAABkcnMvZG93bnJldi54bWxQSwECFAAUAAAACACH&#10;TuJABp+M3hYCAAAZBAAADgAAAAAAAAABACAAAAA1AQAAZHJzL2Uyb0RvYy54bWxQSwUGAAAAAAYA&#10;BgBZAQAAvQUAAAAA&#10;">
              <v:fill on="f" focussize="0,0"/>
              <v:stroke on="f" weight="0.5pt"/>
              <v:imagedata o:title=""/>
              <o:lock v:ext="edit" aspectratio="f"/>
              <v:textbox inset="0mm,0mm,0mm,0mm" style="mso-fit-shape-to-text:t;">
                <w:txbxContent>
                  <w:p>
                    <w:pPr>
                      <w:pStyle w:val="12"/>
                    </w:pPr>
                    <w:r>
                      <w:t xml:space="preserve">第 </w:t>
                    </w:r>
                    <w:r>
                      <w:fldChar w:fldCharType="begin"/>
                    </w:r>
                    <w:r>
                      <w:instrText xml:space="preserve"> PAGE  \* MERGEFORMAT </w:instrText>
                    </w:r>
                    <w:r>
                      <w:fldChar w:fldCharType="separate"/>
                    </w:r>
                    <w:r>
                      <w:t>57</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spacing w:line="600" w:lineRule="exact"/>
      <w:rPr>
        <w:rFonts w:eastAsia="仿宋_GB2312"/>
        <w:szCs w:val="3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spacing w:line="600" w:lineRule="exact"/>
      <w:rPr>
        <w:rFonts w:eastAsia="仿宋_GB2312"/>
        <w:szCs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DD950D"/>
    <w:multiLevelType w:val="singleLevel"/>
    <w:tmpl w:val="9CDD950D"/>
    <w:lvl w:ilvl="0" w:tentative="0">
      <w:start w:val="1"/>
      <w:numFmt w:val="chineseCounting"/>
      <w:suff w:val="nothing"/>
      <w:lvlText w:val="（%1）"/>
      <w:lvlJc w:val="left"/>
      <w:rPr>
        <w:rFonts w:hint="eastAsia"/>
      </w:rPr>
    </w:lvl>
  </w:abstractNum>
  <w:abstractNum w:abstractNumId="1">
    <w:nsid w:val="DF72A355"/>
    <w:multiLevelType w:val="singleLevel"/>
    <w:tmpl w:val="DF72A355"/>
    <w:lvl w:ilvl="0" w:tentative="0">
      <w:start w:val="5"/>
      <w:numFmt w:val="chineseCounting"/>
      <w:suff w:val="nothing"/>
      <w:lvlText w:val="%1、"/>
      <w:lvlJc w:val="left"/>
      <w:rPr>
        <w:rFonts w:hint="eastAsia"/>
      </w:rPr>
    </w:lvl>
  </w:abstractNum>
  <w:abstractNum w:abstractNumId="2">
    <w:nsid w:val="ED7F1743"/>
    <w:multiLevelType w:val="singleLevel"/>
    <w:tmpl w:val="ED7F1743"/>
    <w:lvl w:ilvl="0" w:tentative="0">
      <w:start w:val="1"/>
      <w:numFmt w:val="chineseCounting"/>
      <w:suff w:val="nothing"/>
      <w:lvlText w:val="（%1）"/>
      <w:lvlJc w:val="left"/>
      <w:rPr>
        <w:rFonts w:hint="eastAsia"/>
      </w:rPr>
    </w:lvl>
  </w:abstractNum>
  <w:abstractNum w:abstractNumId="3">
    <w:nsid w:val="F4FC4F70"/>
    <w:multiLevelType w:val="singleLevel"/>
    <w:tmpl w:val="F4FC4F70"/>
    <w:lvl w:ilvl="0" w:tentative="0">
      <w:start w:val="1"/>
      <w:numFmt w:val="decimal"/>
      <w:suff w:val="space"/>
      <w:lvlText w:val="%1."/>
      <w:lvlJc w:val="left"/>
    </w:lvl>
  </w:abstractNum>
  <w:abstractNum w:abstractNumId="4">
    <w:nsid w:val="77D21603"/>
    <w:multiLevelType w:val="multilevel"/>
    <w:tmpl w:val="77D21603"/>
    <w:lvl w:ilvl="0" w:tentative="0">
      <w:start w:val="1"/>
      <w:numFmt w:val="decimal"/>
      <w:lvlText w:val="%1."/>
      <w:lvlJc w:val="left"/>
      <w:pPr>
        <w:ind w:left="1000" w:hanging="36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hideSpellingErrors/>
  <w:trackRevisions w:val="true"/>
  <w:documentProtection w:enforcement="0"/>
  <w:defaultTabStop w:val="420"/>
  <w:drawingGridHorizontalSpacing w:val="210"/>
  <w:drawingGridVerticalSpacing w:val="145"/>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FkNDYwYzE3NjFhNzEyNjBmNWE2ZTBmNjVjZGNmOWUifQ=="/>
    <w:docVar w:name="KSO_WPS_MARK_KEY" w:val="0d6d37e9-b4b3-4634-be5a-06f876bb61ec"/>
  </w:docVars>
  <w:rsids>
    <w:rsidRoot w:val="00434DB1"/>
    <w:rsid w:val="00006344"/>
    <w:rsid w:val="0001378B"/>
    <w:rsid w:val="0002118E"/>
    <w:rsid w:val="00035A98"/>
    <w:rsid w:val="0006607A"/>
    <w:rsid w:val="000815CA"/>
    <w:rsid w:val="000859AA"/>
    <w:rsid w:val="0008788D"/>
    <w:rsid w:val="000A591E"/>
    <w:rsid w:val="000B274D"/>
    <w:rsid w:val="000B537E"/>
    <w:rsid w:val="000B65FD"/>
    <w:rsid w:val="000C1B13"/>
    <w:rsid w:val="000D38CD"/>
    <w:rsid w:val="00112B5F"/>
    <w:rsid w:val="00134742"/>
    <w:rsid w:val="00140251"/>
    <w:rsid w:val="00175CA9"/>
    <w:rsid w:val="00190B8C"/>
    <w:rsid w:val="00193003"/>
    <w:rsid w:val="001B28F0"/>
    <w:rsid w:val="001D5DE2"/>
    <w:rsid w:val="001F16A0"/>
    <w:rsid w:val="002070FA"/>
    <w:rsid w:val="0021216A"/>
    <w:rsid w:val="002367E2"/>
    <w:rsid w:val="00243B02"/>
    <w:rsid w:val="00261770"/>
    <w:rsid w:val="00297E10"/>
    <w:rsid w:val="002A3DBD"/>
    <w:rsid w:val="002B2A78"/>
    <w:rsid w:val="002B52E3"/>
    <w:rsid w:val="002D61CA"/>
    <w:rsid w:val="002E6DA9"/>
    <w:rsid w:val="002F3A91"/>
    <w:rsid w:val="00312188"/>
    <w:rsid w:val="00322250"/>
    <w:rsid w:val="0033480E"/>
    <w:rsid w:val="00335445"/>
    <w:rsid w:val="0035190E"/>
    <w:rsid w:val="00362154"/>
    <w:rsid w:val="0036269E"/>
    <w:rsid w:val="00390FBB"/>
    <w:rsid w:val="003E17E8"/>
    <w:rsid w:val="003F0086"/>
    <w:rsid w:val="00407518"/>
    <w:rsid w:val="00412487"/>
    <w:rsid w:val="00423BF3"/>
    <w:rsid w:val="00430509"/>
    <w:rsid w:val="00434DB1"/>
    <w:rsid w:val="004421B2"/>
    <w:rsid w:val="00446AA5"/>
    <w:rsid w:val="004656CF"/>
    <w:rsid w:val="00470A34"/>
    <w:rsid w:val="004877CA"/>
    <w:rsid w:val="00497030"/>
    <w:rsid w:val="004A27E5"/>
    <w:rsid w:val="005156AD"/>
    <w:rsid w:val="0052320B"/>
    <w:rsid w:val="0057080C"/>
    <w:rsid w:val="0057742C"/>
    <w:rsid w:val="005A0EED"/>
    <w:rsid w:val="005A3C3B"/>
    <w:rsid w:val="005B4323"/>
    <w:rsid w:val="005F53E6"/>
    <w:rsid w:val="0060191D"/>
    <w:rsid w:val="00617077"/>
    <w:rsid w:val="00623A0F"/>
    <w:rsid w:val="00631905"/>
    <w:rsid w:val="00646460"/>
    <w:rsid w:val="006467C4"/>
    <w:rsid w:val="00655602"/>
    <w:rsid w:val="00671125"/>
    <w:rsid w:val="00680DEA"/>
    <w:rsid w:val="006A5365"/>
    <w:rsid w:val="006C0F47"/>
    <w:rsid w:val="006C5DD1"/>
    <w:rsid w:val="006D0397"/>
    <w:rsid w:val="0070552A"/>
    <w:rsid w:val="00705F7A"/>
    <w:rsid w:val="007072D9"/>
    <w:rsid w:val="00737F4B"/>
    <w:rsid w:val="00766CF9"/>
    <w:rsid w:val="00770764"/>
    <w:rsid w:val="00787C33"/>
    <w:rsid w:val="007915EC"/>
    <w:rsid w:val="007D5F2D"/>
    <w:rsid w:val="007F0A1D"/>
    <w:rsid w:val="007F2DB8"/>
    <w:rsid w:val="00803D9C"/>
    <w:rsid w:val="00805CC7"/>
    <w:rsid w:val="008436E9"/>
    <w:rsid w:val="008760A6"/>
    <w:rsid w:val="00890890"/>
    <w:rsid w:val="008E372D"/>
    <w:rsid w:val="00920750"/>
    <w:rsid w:val="00930C14"/>
    <w:rsid w:val="00946229"/>
    <w:rsid w:val="0095688C"/>
    <w:rsid w:val="00971424"/>
    <w:rsid w:val="00972A3E"/>
    <w:rsid w:val="0098637B"/>
    <w:rsid w:val="00987757"/>
    <w:rsid w:val="009D52B6"/>
    <w:rsid w:val="009E4A93"/>
    <w:rsid w:val="009F0E1B"/>
    <w:rsid w:val="00A274DD"/>
    <w:rsid w:val="00A72246"/>
    <w:rsid w:val="00A822EB"/>
    <w:rsid w:val="00A85D0A"/>
    <w:rsid w:val="00AB63CA"/>
    <w:rsid w:val="00AD2412"/>
    <w:rsid w:val="00AD5AD0"/>
    <w:rsid w:val="00AD5C12"/>
    <w:rsid w:val="00AE2B05"/>
    <w:rsid w:val="00AF1F0F"/>
    <w:rsid w:val="00B05D18"/>
    <w:rsid w:val="00B45F27"/>
    <w:rsid w:val="00B65885"/>
    <w:rsid w:val="00B958FF"/>
    <w:rsid w:val="00BD4795"/>
    <w:rsid w:val="00BD6345"/>
    <w:rsid w:val="00C35184"/>
    <w:rsid w:val="00C36EEC"/>
    <w:rsid w:val="00C45263"/>
    <w:rsid w:val="00C81725"/>
    <w:rsid w:val="00C905FE"/>
    <w:rsid w:val="00CB07D5"/>
    <w:rsid w:val="00CB17B0"/>
    <w:rsid w:val="00CC0711"/>
    <w:rsid w:val="00CE5909"/>
    <w:rsid w:val="00CE5FA0"/>
    <w:rsid w:val="00CF3B8B"/>
    <w:rsid w:val="00D2728A"/>
    <w:rsid w:val="00D3396D"/>
    <w:rsid w:val="00D875A0"/>
    <w:rsid w:val="00DA13C7"/>
    <w:rsid w:val="00DA5587"/>
    <w:rsid w:val="00DC5DE3"/>
    <w:rsid w:val="00DD2BCE"/>
    <w:rsid w:val="00DE40EE"/>
    <w:rsid w:val="00E12EF0"/>
    <w:rsid w:val="00E1594B"/>
    <w:rsid w:val="00E20B36"/>
    <w:rsid w:val="00E32F80"/>
    <w:rsid w:val="00E52144"/>
    <w:rsid w:val="00E77F9D"/>
    <w:rsid w:val="00EB4439"/>
    <w:rsid w:val="00EC6FB9"/>
    <w:rsid w:val="00F00999"/>
    <w:rsid w:val="00F32922"/>
    <w:rsid w:val="00F41DA5"/>
    <w:rsid w:val="00F561E3"/>
    <w:rsid w:val="00F82D0B"/>
    <w:rsid w:val="00FB2085"/>
    <w:rsid w:val="00FB57AF"/>
    <w:rsid w:val="00FC60EF"/>
    <w:rsid w:val="00FE021D"/>
    <w:rsid w:val="00FE2199"/>
    <w:rsid w:val="00FE4527"/>
    <w:rsid w:val="01092A85"/>
    <w:rsid w:val="018A1427"/>
    <w:rsid w:val="019422A6"/>
    <w:rsid w:val="019B5046"/>
    <w:rsid w:val="02525169"/>
    <w:rsid w:val="038A3960"/>
    <w:rsid w:val="03936CB9"/>
    <w:rsid w:val="04772B40"/>
    <w:rsid w:val="056B01D9"/>
    <w:rsid w:val="05DD2639"/>
    <w:rsid w:val="05E605B5"/>
    <w:rsid w:val="05F9301F"/>
    <w:rsid w:val="065F7326"/>
    <w:rsid w:val="066B4DBD"/>
    <w:rsid w:val="067304F4"/>
    <w:rsid w:val="06D373CC"/>
    <w:rsid w:val="071B7A16"/>
    <w:rsid w:val="074C7E41"/>
    <w:rsid w:val="07AC659B"/>
    <w:rsid w:val="07B70A9C"/>
    <w:rsid w:val="07C5024D"/>
    <w:rsid w:val="07EF6BF6"/>
    <w:rsid w:val="07F77D75"/>
    <w:rsid w:val="08294362"/>
    <w:rsid w:val="085D7896"/>
    <w:rsid w:val="08901A19"/>
    <w:rsid w:val="09352492"/>
    <w:rsid w:val="09822072"/>
    <w:rsid w:val="0A730987"/>
    <w:rsid w:val="0AEA25B5"/>
    <w:rsid w:val="0AFF4C34"/>
    <w:rsid w:val="0B2428ED"/>
    <w:rsid w:val="0B345D7C"/>
    <w:rsid w:val="0B3E3044"/>
    <w:rsid w:val="0BBA0B5B"/>
    <w:rsid w:val="0D0D1050"/>
    <w:rsid w:val="0D1616E4"/>
    <w:rsid w:val="0DD028B8"/>
    <w:rsid w:val="0DE70F38"/>
    <w:rsid w:val="0E0B1B42"/>
    <w:rsid w:val="0EB062D1"/>
    <w:rsid w:val="0ECA5559"/>
    <w:rsid w:val="0F176620"/>
    <w:rsid w:val="0F515C7A"/>
    <w:rsid w:val="0F60067A"/>
    <w:rsid w:val="0F7756E1"/>
    <w:rsid w:val="100D4DF9"/>
    <w:rsid w:val="10791C91"/>
    <w:rsid w:val="10DF6EDF"/>
    <w:rsid w:val="11001706"/>
    <w:rsid w:val="123D49DF"/>
    <w:rsid w:val="12656357"/>
    <w:rsid w:val="1285351F"/>
    <w:rsid w:val="12903B38"/>
    <w:rsid w:val="12CF75E2"/>
    <w:rsid w:val="1346590F"/>
    <w:rsid w:val="14385971"/>
    <w:rsid w:val="14C47631"/>
    <w:rsid w:val="14F449BB"/>
    <w:rsid w:val="14F7697C"/>
    <w:rsid w:val="150F5C55"/>
    <w:rsid w:val="15107E54"/>
    <w:rsid w:val="151D113D"/>
    <w:rsid w:val="152754B3"/>
    <w:rsid w:val="15800D68"/>
    <w:rsid w:val="15BE3A11"/>
    <w:rsid w:val="15E03E75"/>
    <w:rsid w:val="16077093"/>
    <w:rsid w:val="161657A6"/>
    <w:rsid w:val="16702E8A"/>
    <w:rsid w:val="171BF0BB"/>
    <w:rsid w:val="172577D0"/>
    <w:rsid w:val="1793778C"/>
    <w:rsid w:val="181827E6"/>
    <w:rsid w:val="18B7462C"/>
    <w:rsid w:val="190321A1"/>
    <w:rsid w:val="19575F5C"/>
    <w:rsid w:val="1979093C"/>
    <w:rsid w:val="199505BC"/>
    <w:rsid w:val="19A940CE"/>
    <w:rsid w:val="1A1B310D"/>
    <w:rsid w:val="1A404921"/>
    <w:rsid w:val="1A8C7B66"/>
    <w:rsid w:val="1B1F4E7E"/>
    <w:rsid w:val="1B690438"/>
    <w:rsid w:val="1C567850"/>
    <w:rsid w:val="1C7A4308"/>
    <w:rsid w:val="1D9B2313"/>
    <w:rsid w:val="1D9C76B1"/>
    <w:rsid w:val="1DD44A27"/>
    <w:rsid w:val="1DF30D5E"/>
    <w:rsid w:val="1E075E82"/>
    <w:rsid w:val="1E1C3837"/>
    <w:rsid w:val="1E8E65A3"/>
    <w:rsid w:val="1E9B2A6E"/>
    <w:rsid w:val="1E9E217C"/>
    <w:rsid w:val="1EC93137"/>
    <w:rsid w:val="1F341754"/>
    <w:rsid w:val="1F501AAA"/>
    <w:rsid w:val="1FE6084B"/>
    <w:rsid w:val="204E5802"/>
    <w:rsid w:val="205F4DDA"/>
    <w:rsid w:val="20EF25FF"/>
    <w:rsid w:val="21353514"/>
    <w:rsid w:val="215F4227"/>
    <w:rsid w:val="21722D73"/>
    <w:rsid w:val="2192111C"/>
    <w:rsid w:val="21EF55AB"/>
    <w:rsid w:val="22673393"/>
    <w:rsid w:val="23782B4D"/>
    <w:rsid w:val="23E01592"/>
    <w:rsid w:val="240D00CA"/>
    <w:rsid w:val="243E36AA"/>
    <w:rsid w:val="244211A8"/>
    <w:rsid w:val="24582FC4"/>
    <w:rsid w:val="24847038"/>
    <w:rsid w:val="24C8376D"/>
    <w:rsid w:val="25BE7A27"/>
    <w:rsid w:val="25D845A8"/>
    <w:rsid w:val="2616557E"/>
    <w:rsid w:val="27091C42"/>
    <w:rsid w:val="279B6388"/>
    <w:rsid w:val="27A6495D"/>
    <w:rsid w:val="285C5B8E"/>
    <w:rsid w:val="287B058E"/>
    <w:rsid w:val="28BF46B0"/>
    <w:rsid w:val="2906215A"/>
    <w:rsid w:val="290F3DD1"/>
    <w:rsid w:val="297137A0"/>
    <w:rsid w:val="29A2675D"/>
    <w:rsid w:val="29D92D1D"/>
    <w:rsid w:val="29F42CC1"/>
    <w:rsid w:val="2A7A65BD"/>
    <w:rsid w:val="2AD417E1"/>
    <w:rsid w:val="2AED63FF"/>
    <w:rsid w:val="2AF53506"/>
    <w:rsid w:val="2B30624C"/>
    <w:rsid w:val="2B3202B6"/>
    <w:rsid w:val="2B4324C3"/>
    <w:rsid w:val="2B834618"/>
    <w:rsid w:val="2C3D04A8"/>
    <w:rsid w:val="2CA91D2C"/>
    <w:rsid w:val="2D12121D"/>
    <w:rsid w:val="2E4C7796"/>
    <w:rsid w:val="2E515676"/>
    <w:rsid w:val="2E5D23FE"/>
    <w:rsid w:val="2FB7577A"/>
    <w:rsid w:val="2FD45DE0"/>
    <w:rsid w:val="2FDF6FE0"/>
    <w:rsid w:val="314223FF"/>
    <w:rsid w:val="31653193"/>
    <w:rsid w:val="316F4A58"/>
    <w:rsid w:val="31DD4410"/>
    <w:rsid w:val="32AC2D2D"/>
    <w:rsid w:val="32D97430"/>
    <w:rsid w:val="32F96428"/>
    <w:rsid w:val="331C5AD4"/>
    <w:rsid w:val="334E7C57"/>
    <w:rsid w:val="33C5471C"/>
    <w:rsid w:val="350132E4"/>
    <w:rsid w:val="35775243"/>
    <w:rsid w:val="35C0067C"/>
    <w:rsid w:val="35CF2871"/>
    <w:rsid w:val="35F04DC6"/>
    <w:rsid w:val="35F66AB0"/>
    <w:rsid w:val="36326D58"/>
    <w:rsid w:val="363E439C"/>
    <w:rsid w:val="36575075"/>
    <w:rsid w:val="36666714"/>
    <w:rsid w:val="36713827"/>
    <w:rsid w:val="368D0806"/>
    <w:rsid w:val="37040C72"/>
    <w:rsid w:val="37072AAF"/>
    <w:rsid w:val="374A4119"/>
    <w:rsid w:val="375A306E"/>
    <w:rsid w:val="37963692"/>
    <w:rsid w:val="38847754"/>
    <w:rsid w:val="38890BDD"/>
    <w:rsid w:val="38EC7CF6"/>
    <w:rsid w:val="39AD0219"/>
    <w:rsid w:val="3A3C4750"/>
    <w:rsid w:val="3A4857DC"/>
    <w:rsid w:val="3A792AA5"/>
    <w:rsid w:val="3AB22688"/>
    <w:rsid w:val="3AFF53CD"/>
    <w:rsid w:val="3B2C75A0"/>
    <w:rsid w:val="3B5506CD"/>
    <w:rsid w:val="3BD60C4D"/>
    <w:rsid w:val="3CC65551"/>
    <w:rsid w:val="3CE24DF8"/>
    <w:rsid w:val="3D0715A3"/>
    <w:rsid w:val="3D2D6751"/>
    <w:rsid w:val="3D596B9F"/>
    <w:rsid w:val="3DBC05DF"/>
    <w:rsid w:val="3DCE20C0"/>
    <w:rsid w:val="3DDF4467"/>
    <w:rsid w:val="3E175815"/>
    <w:rsid w:val="3E2F3073"/>
    <w:rsid w:val="3F96378D"/>
    <w:rsid w:val="3F9A5CE4"/>
    <w:rsid w:val="3FB23F0D"/>
    <w:rsid w:val="3FF785BB"/>
    <w:rsid w:val="3FF94A24"/>
    <w:rsid w:val="40007920"/>
    <w:rsid w:val="407F6570"/>
    <w:rsid w:val="408A343A"/>
    <w:rsid w:val="41044A2D"/>
    <w:rsid w:val="411E2E36"/>
    <w:rsid w:val="413A400A"/>
    <w:rsid w:val="41A17EF9"/>
    <w:rsid w:val="42721EA8"/>
    <w:rsid w:val="432B7E32"/>
    <w:rsid w:val="437454B8"/>
    <w:rsid w:val="438F6D0C"/>
    <w:rsid w:val="43FB1DAD"/>
    <w:rsid w:val="442742D8"/>
    <w:rsid w:val="44B00772"/>
    <w:rsid w:val="44DF4BB3"/>
    <w:rsid w:val="457948A6"/>
    <w:rsid w:val="45E95010"/>
    <w:rsid w:val="460438B7"/>
    <w:rsid w:val="465B64BB"/>
    <w:rsid w:val="47060B1D"/>
    <w:rsid w:val="47107AE3"/>
    <w:rsid w:val="483B37A5"/>
    <w:rsid w:val="4847319B"/>
    <w:rsid w:val="48BF6F42"/>
    <w:rsid w:val="49357497"/>
    <w:rsid w:val="49B70B6D"/>
    <w:rsid w:val="49ED5236"/>
    <w:rsid w:val="4A0A6FC9"/>
    <w:rsid w:val="4ADD2F68"/>
    <w:rsid w:val="4B871B00"/>
    <w:rsid w:val="4BFC604B"/>
    <w:rsid w:val="4D524DB1"/>
    <w:rsid w:val="4D99279A"/>
    <w:rsid w:val="4D9F325B"/>
    <w:rsid w:val="4E0A16B5"/>
    <w:rsid w:val="4E412B96"/>
    <w:rsid w:val="4E767B18"/>
    <w:rsid w:val="4EC76DE4"/>
    <w:rsid w:val="4F2C7325"/>
    <w:rsid w:val="4F566F52"/>
    <w:rsid w:val="4FF67DA9"/>
    <w:rsid w:val="501C4F0D"/>
    <w:rsid w:val="507E1540"/>
    <w:rsid w:val="510F344A"/>
    <w:rsid w:val="514D1BDE"/>
    <w:rsid w:val="51932FAD"/>
    <w:rsid w:val="51D236DC"/>
    <w:rsid w:val="51F256B9"/>
    <w:rsid w:val="522C022F"/>
    <w:rsid w:val="53177C0E"/>
    <w:rsid w:val="531E2D4A"/>
    <w:rsid w:val="532A7941"/>
    <w:rsid w:val="53706130"/>
    <w:rsid w:val="53AB7E09"/>
    <w:rsid w:val="53BA0CC5"/>
    <w:rsid w:val="53BD07B5"/>
    <w:rsid w:val="53D37CCA"/>
    <w:rsid w:val="545304B1"/>
    <w:rsid w:val="54E30C95"/>
    <w:rsid w:val="558772CD"/>
    <w:rsid w:val="56046C67"/>
    <w:rsid w:val="563034C0"/>
    <w:rsid w:val="56325B45"/>
    <w:rsid w:val="567C6706"/>
    <w:rsid w:val="56872F79"/>
    <w:rsid w:val="56903F5F"/>
    <w:rsid w:val="572B7BC7"/>
    <w:rsid w:val="573549F8"/>
    <w:rsid w:val="573E356D"/>
    <w:rsid w:val="57D87F2B"/>
    <w:rsid w:val="58130FE4"/>
    <w:rsid w:val="583E1337"/>
    <w:rsid w:val="59235BE6"/>
    <w:rsid w:val="59A17EDD"/>
    <w:rsid w:val="59E970B7"/>
    <w:rsid w:val="5A3B2FCA"/>
    <w:rsid w:val="5AB44139"/>
    <w:rsid w:val="5AB81CD6"/>
    <w:rsid w:val="5B2A1968"/>
    <w:rsid w:val="5B922527"/>
    <w:rsid w:val="5B9B762E"/>
    <w:rsid w:val="5BCA76EC"/>
    <w:rsid w:val="5C116A3E"/>
    <w:rsid w:val="5C476580"/>
    <w:rsid w:val="5CAC586B"/>
    <w:rsid w:val="5CD751B5"/>
    <w:rsid w:val="5CD821BC"/>
    <w:rsid w:val="5D1458EA"/>
    <w:rsid w:val="5D7A6768"/>
    <w:rsid w:val="5DC50D8B"/>
    <w:rsid w:val="5E5259CF"/>
    <w:rsid w:val="5ED12060"/>
    <w:rsid w:val="5F5A335C"/>
    <w:rsid w:val="5FB54A36"/>
    <w:rsid w:val="5FD90F33"/>
    <w:rsid w:val="604171DF"/>
    <w:rsid w:val="60451159"/>
    <w:rsid w:val="609028F6"/>
    <w:rsid w:val="61204F0E"/>
    <w:rsid w:val="614C2579"/>
    <w:rsid w:val="619743F4"/>
    <w:rsid w:val="61C23732"/>
    <w:rsid w:val="625B7B17"/>
    <w:rsid w:val="62740392"/>
    <w:rsid w:val="62B85A29"/>
    <w:rsid w:val="62BB3BE9"/>
    <w:rsid w:val="631F0B45"/>
    <w:rsid w:val="6352674E"/>
    <w:rsid w:val="636A0DA9"/>
    <w:rsid w:val="63A55983"/>
    <w:rsid w:val="63F024E1"/>
    <w:rsid w:val="63F634EE"/>
    <w:rsid w:val="643C5ADD"/>
    <w:rsid w:val="649D4602"/>
    <w:rsid w:val="64CF6BCF"/>
    <w:rsid w:val="651C1908"/>
    <w:rsid w:val="669F5476"/>
    <w:rsid w:val="66FE3167"/>
    <w:rsid w:val="67220901"/>
    <w:rsid w:val="677156E7"/>
    <w:rsid w:val="679B69ED"/>
    <w:rsid w:val="68152516"/>
    <w:rsid w:val="686B0388"/>
    <w:rsid w:val="68E048D2"/>
    <w:rsid w:val="691B3B5C"/>
    <w:rsid w:val="69783EDE"/>
    <w:rsid w:val="69C515DF"/>
    <w:rsid w:val="69D227CF"/>
    <w:rsid w:val="6A49189C"/>
    <w:rsid w:val="6A4E6DFB"/>
    <w:rsid w:val="6AA63769"/>
    <w:rsid w:val="6AE76BE9"/>
    <w:rsid w:val="6AFF2F47"/>
    <w:rsid w:val="6B250CC2"/>
    <w:rsid w:val="6B482882"/>
    <w:rsid w:val="6B4E646B"/>
    <w:rsid w:val="6BA259C8"/>
    <w:rsid w:val="6BAA566B"/>
    <w:rsid w:val="6C091604"/>
    <w:rsid w:val="6C7C646E"/>
    <w:rsid w:val="6CAB297C"/>
    <w:rsid w:val="6CEE4880"/>
    <w:rsid w:val="6D814784"/>
    <w:rsid w:val="6EAE3FED"/>
    <w:rsid w:val="6EBF142E"/>
    <w:rsid w:val="6EEE08DF"/>
    <w:rsid w:val="6FBFD502"/>
    <w:rsid w:val="6FEE3ECF"/>
    <w:rsid w:val="6FFBCD7F"/>
    <w:rsid w:val="70310109"/>
    <w:rsid w:val="70404232"/>
    <w:rsid w:val="70574571"/>
    <w:rsid w:val="70716711"/>
    <w:rsid w:val="70801668"/>
    <w:rsid w:val="70F3483B"/>
    <w:rsid w:val="71442403"/>
    <w:rsid w:val="71ED1E0E"/>
    <w:rsid w:val="71F41358"/>
    <w:rsid w:val="721E4C88"/>
    <w:rsid w:val="723B73F8"/>
    <w:rsid w:val="72A050D2"/>
    <w:rsid w:val="72B017B9"/>
    <w:rsid w:val="72B840A8"/>
    <w:rsid w:val="72DF5B4D"/>
    <w:rsid w:val="72F773E8"/>
    <w:rsid w:val="73415F19"/>
    <w:rsid w:val="734474B4"/>
    <w:rsid w:val="74667A65"/>
    <w:rsid w:val="74705CA0"/>
    <w:rsid w:val="74B83591"/>
    <w:rsid w:val="75355FA6"/>
    <w:rsid w:val="75DC4673"/>
    <w:rsid w:val="75ED6880"/>
    <w:rsid w:val="75EE2F27"/>
    <w:rsid w:val="75F80219"/>
    <w:rsid w:val="764B67FD"/>
    <w:rsid w:val="768D5BE5"/>
    <w:rsid w:val="775A7F45"/>
    <w:rsid w:val="776F7B60"/>
    <w:rsid w:val="77A86F03"/>
    <w:rsid w:val="77F51A1C"/>
    <w:rsid w:val="783E33C3"/>
    <w:rsid w:val="792B68EA"/>
    <w:rsid w:val="793C27A7"/>
    <w:rsid w:val="796050E1"/>
    <w:rsid w:val="79DC2E94"/>
    <w:rsid w:val="7A077F60"/>
    <w:rsid w:val="7A1C7734"/>
    <w:rsid w:val="7A1E7F9B"/>
    <w:rsid w:val="7A862E00"/>
    <w:rsid w:val="7AC64AA5"/>
    <w:rsid w:val="7AFE1C03"/>
    <w:rsid w:val="7B4A4C94"/>
    <w:rsid w:val="7B51340D"/>
    <w:rsid w:val="7B7716E6"/>
    <w:rsid w:val="7B7D2454"/>
    <w:rsid w:val="7BD209F2"/>
    <w:rsid w:val="7C192F83"/>
    <w:rsid w:val="7C6C1B71"/>
    <w:rsid w:val="7CCD39CD"/>
    <w:rsid w:val="7D3FC9BE"/>
    <w:rsid w:val="7D67516A"/>
    <w:rsid w:val="7D7E4262"/>
    <w:rsid w:val="7D9A4483"/>
    <w:rsid w:val="7DAB641A"/>
    <w:rsid w:val="7DD13461"/>
    <w:rsid w:val="7E061A44"/>
    <w:rsid w:val="7E0E4D50"/>
    <w:rsid w:val="7E4C452E"/>
    <w:rsid w:val="7E94444F"/>
    <w:rsid w:val="7EC9775F"/>
    <w:rsid w:val="7EFB6C97"/>
    <w:rsid w:val="7F4D5A93"/>
    <w:rsid w:val="7F6556D9"/>
    <w:rsid w:val="7F7FDA42"/>
    <w:rsid w:val="7F983D01"/>
    <w:rsid w:val="7FDD6AB2"/>
    <w:rsid w:val="B7FDB8D9"/>
    <w:rsid w:val="D7FF5597"/>
    <w:rsid w:val="DDF15F16"/>
    <w:rsid w:val="F9F4C379"/>
    <w:rsid w:val="FBF9E5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Times New Roman"/>
      <w:kern w:val="2"/>
      <w:sz w:val="21"/>
      <w:szCs w:val="22"/>
      <w:lang w:val="en-US" w:eastAsia="zh-CN" w:bidi="ar-SA"/>
    </w:rPr>
  </w:style>
  <w:style w:type="paragraph" w:styleId="3">
    <w:name w:val="heading 1"/>
    <w:basedOn w:val="1"/>
    <w:next w:val="1"/>
    <w:link w:val="25"/>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26"/>
    <w:qFormat/>
    <w:uiPriority w:val="0"/>
    <w:pPr>
      <w:keepNext/>
      <w:keepLines/>
      <w:spacing w:before="260" w:after="260" w:line="416" w:lineRule="auto"/>
      <w:outlineLvl w:val="1"/>
    </w:pPr>
    <w:rPr>
      <w:rFonts w:ascii="等线 Light" w:hAnsi="等线 Light" w:eastAsia="等线 Light"/>
      <w:b/>
      <w:bCs/>
      <w:sz w:val="32"/>
      <w:szCs w:val="32"/>
    </w:rPr>
  </w:style>
  <w:style w:type="paragraph" w:styleId="5">
    <w:name w:val="heading 3"/>
    <w:basedOn w:val="1"/>
    <w:next w:val="1"/>
    <w:semiHidden/>
    <w:unhideWhenUsed/>
    <w:qFormat/>
    <w:uiPriority w:val="9"/>
    <w:pPr>
      <w:keepNext/>
      <w:keepLines/>
      <w:spacing w:before="260" w:after="260" w:line="413" w:lineRule="auto"/>
      <w:outlineLvl w:val="2"/>
    </w:pPr>
    <w:rPr>
      <w:b/>
      <w:sz w:val="32"/>
    </w:rPr>
  </w:style>
  <w:style w:type="paragraph" w:styleId="2">
    <w:name w:val="heading 6"/>
    <w:basedOn w:val="1"/>
    <w:next w:val="1"/>
    <w:link w:val="24"/>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6">
    <w:name w:val="table of authorities"/>
    <w:basedOn w:val="1"/>
    <w:next w:val="1"/>
    <w:qFormat/>
    <w:uiPriority w:val="0"/>
    <w:pPr>
      <w:spacing w:before="100" w:beforeAutospacing="1" w:after="100" w:afterAutospacing="1"/>
      <w:ind w:left="200" w:leftChars="200"/>
    </w:pPr>
    <w:rPr>
      <w:szCs w:val="21"/>
    </w:rPr>
  </w:style>
  <w:style w:type="paragraph" w:styleId="7">
    <w:name w:val="Normal Indent"/>
    <w:basedOn w:val="1"/>
    <w:qFormat/>
    <w:uiPriority w:val="0"/>
    <w:pPr>
      <w:ind w:firstLine="420" w:firstLineChars="200"/>
    </w:pPr>
    <w:rPr>
      <w:rFonts w:ascii="Times New Roman" w:hAnsi="Times New Roman"/>
      <w:szCs w:val="20"/>
    </w:rPr>
  </w:style>
  <w:style w:type="paragraph" w:styleId="8">
    <w:name w:val="annotation text"/>
    <w:basedOn w:val="1"/>
    <w:semiHidden/>
    <w:unhideWhenUsed/>
    <w:qFormat/>
    <w:uiPriority w:val="99"/>
    <w:pPr>
      <w:jc w:val="left"/>
    </w:pPr>
  </w:style>
  <w:style w:type="paragraph" w:styleId="9">
    <w:name w:val="toc 3"/>
    <w:basedOn w:val="1"/>
    <w:next w:val="1"/>
    <w:unhideWhenUsed/>
    <w:qFormat/>
    <w:uiPriority w:val="39"/>
    <w:pPr>
      <w:widowControl/>
      <w:spacing w:after="100" w:line="259" w:lineRule="auto"/>
      <w:ind w:left="440"/>
      <w:jc w:val="left"/>
    </w:pPr>
    <w:rPr>
      <w:rFonts w:asciiTheme="minorHAnsi" w:hAnsiTheme="minorHAnsi" w:eastAsiaTheme="minorEastAsia"/>
      <w:kern w:val="0"/>
      <w:sz w:val="22"/>
    </w:rPr>
  </w:style>
  <w:style w:type="paragraph" w:styleId="10">
    <w:name w:val="Plain Text"/>
    <w:basedOn w:val="1"/>
    <w:link w:val="35"/>
    <w:unhideWhenUsed/>
    <w:qFormat/>
    <w:uiPriority w:val="0"/>
    <w:rPr>
      <w:rFonts w:hAnsi="Courier New" w:cs="Courier New"/>
    </w:rPr>
  </w:style>
  <w:style w:type="paragraph" w:styleId="11">
    <w:name w:val="Balloon Text"/>
    <w:basedOn w:val="1"/>
    <w:link w:val="38"/>
    <w:semiHidden/>
    <w:unhideWhenUsed/>
    <w:qFormat/>
    <w:uiPriority w:val="99"/>
    <w:rPr>
      <w:sz w:val="18"/>
      <w:szCs w:val="18"/>
    </w:rPr>
  </w:style>
  <w:style w:type="paragraph" w:styleId="12">
    <w:name w:val="footer"/>
    <w:basedOn w:val="1"/>
    <w:link w:val="23"/>
    <w:unhideWhenUsed/>
    <w:qFormat/>
    <w:uiPriority w:val="0"/>
    <w:pPr>
      <w:tabs>
        <w:tab w:val="center" w:pos="4153"/>
        <w:tab w:val="right" w:pos="8306"/>
      </w:tabs>
      <w:snapToGrid w:val="0"/>
      <w:jc w:val="left"/>
    </w:pPr>
    <w:rPr>
      <w:sz w:val="18"/>
      <w:szCs w:val="18"/>
    </w:rPr>
  </w:style>
  <w:style w:type="paragraph" w:styleId="13">
    <w:name w:val="header"/>
    <w:basedOn w:val="1"/>
    <w:link w:val="28"/>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unhideWhenUsed/>
    <w:qFormat/>
    <w:uiPriority w:val="39"/>
    <w:pPr>
      <w:widowControl/>
      <w:tabs>
        <w:tab w:val="right" w:leader="dot" w:pos="8296"/>
      </w:tabs>
      <w:spacing w:after="100" w:line="480" w:lineRule="exact"/>
      <w:jc w:val="center"/>
    </w:pPr>
    <w:rPr>
      <w:rFonts w:ascii="黑体" w:hAnsi="黑体" w:eastAsia="黑体"/>
      <w:color w:val="000000"/>
      <w:kern w:val="0"/>
      <w:sz w:val="32"/>
      <w:szCs w:val="32"/>
    </w:rPr>
  </w:style>
  <w:style w:type="paragraph" w:styleId="15">
    <w:name w:val="toc 2"/>
    <w:basedOn w:val="1"/>
    <w:next w:val="1"/>
    <w:unhideWhenUsed/>
    <w:qFormat/>
    <w:uiPriority w:val="39"/>
    <w:pPr>
      <w:widowControl/>
      <w:spacing w:after="100" w:line="259" w:lineRule="auto"/>
      <w:ind w:left="220"/>
      <w:jc w:val="left"/>
    </w:pPr>
    <w:rPr>
      <w:rFonts w:asciiTheme="minorHAnsi" w:hAnsiTheme="minorHAnsi" w:eastAsiaTheme="minorEastAsia"/>
      <w:kern w:val="0"/>
      <w:sz w:val="22"/>
    </w:rPr>
  </w:style>
  <w:style w:type="paragraph" w:styleId="16">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17">
    <w:name w:val="annotation subject"/>
    <w:basedOn w:val="8"/>
    <w:next w:val="8"/>
    <w:unhideWhenUsed/>
    <w:qFormat/>
    <w:uiPriority w:val="99"/>
    <w:rPr>
      <w:rFonts w:ascii="Times New Roman" w:hAnsi="Times New Roman" w:eastAsia="宋体"/>
      <w:b/>
      <w:bCs/>
      <w:szCs w:val="24"/>
    </w:rPr>
  </w:style>
  <w:style w:type="table" w:styleId="19">
    <w:name w:val="Table Grid"/>
    <w:basedOn w:val="18"/>
    <w:qFormat/>
    <w:uiPriority w:val="39"/>
    <w:rPr>
      <w:rFonts w:ascii="等线" w:hAnsi="等线"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page number"/>
    <w:basedOn w:val="20"/>
    <w:qFormat/>
    <w:uiPriority w:val="0"/>
    <w:rPr>
      <w:rFonts w:ascii="Times New Roman" w:hAnsi="Times New Roman" w:eastAsia="宋体" w:cs="Times New Roman"/>
    </w:rPr>
  </w:style>
  <w:style w:type="character" w:styleId="22">
    <w:name w:val="Hyperlink"/>
    <w:basedOn w:val="20"/>
    <w:unhideWhenUsed/>
    <w:qFormat/>
    <w:uiPriority w:val="99"/>
    <w:rPr>
      <w:color w:val="0563C1" w:themeColor="hyperlink"/>
      <w:u w:val="single"/>
      <w14:textFill>
        <w14:solidFill>
          <w14:schemeClr w14:val="hlink"/>
        </w14:solidFill>
      </w14:textFill>
    </w:rPr>
  </w:style>
  <w:style w:type="character" w:customStyle="1" w:styleId="23">
    <w:name w:val="页脚 字符"/>
    <w:basedOn w:val="20"/>
    <w:link w:val="12"/>
    <w:qFormat/>
    <w:uiPriority w:val="0"/>
    <w:rPr>
      <w:rFonts w:ascii="等线" w:hAnsi="等线" w:eastAsia="等线" w:cs="Times New Roman"/>
      <w:sz w:val="18"/>
      <w:szCs w:val="18"/>
    </w:rPr>
  </w:style>
  <w:style w:type="character" w:customStyle="1" w:styleId="24">
    <w:name w:val="标题 6 字符"/>
    <w:basedOn w:val="20"/>
    <w:link w:val="2"/>
    <w:qFormat/>
    <w:uiPriority w:val="9"/>
    <w:rPr>
      <w:rFonts w:asciiTheme="majorHAnsi" w:hAnsiTheme="majorHAnsi" w:eastAsiaTheme="majorEastAsia" w:cstheme="majorBidi"/>
      <w:b/>
      <w:bCs/>
      <w:sz w:val="24"/>
      <w:szCs w:val="24"/>
    </w:rPr>
  </w:style>
  <w:style w:type="character" w:customStyle="1" w:styleId="25">
    <w:name w:val="标题 1 字符"/>
    <w:basedOn w:val="20"/>
    <w:link w:val="3"/>
    <w:qFormat/>
    <w:uiPriority w:val="0"/>
    <w:rPr>
      <w:rFonts w:ascii="等线" w:hAnsi="等线" w:eastAsia="等线" w:cs="Times New Roman"/>
      <w:b/>
      <w:bCs/>
      <w:kern w:val="44"/>
      <w:sz w:val="44"/>
      <w:szCs w:val="44"/>
    </w:rPr>
  </w:style>
  <w:style w:type="character" w:customStyle="1" w:styleId="26">
    <w:name w:val="标题 2 字符"/>
    <w:basedOn w:val="20"/>
    <w:link w:val="4"/>
    <w:qFormat/>
    <w:uiPriority w:val="0"/>
    <w:rPr>
      <w:rFonts w:ascii="等线 Light" w:hAnsi="等线 Light" w:eastAsia="等线 Light" w:cs="Times New Roman"/>
      <w:b/>
      <w:bCs/>
      <w:sz w:val="32"/>
      <w:szCs w:val="32"/>
    </w:rPr>
  </w:style>
  <w:style w:type="paragraph" w:customStyle="1" w:styleId="27">
    <w:name w:val="样式1"/>
    <w:basedOn w:val="1"/>
    <w:next w:val="1"/>
    <w:qFormat/>
    <w:uiPriority w:val="0"/>
    <w:pPr>
      <w:widowControl/>
      <w:spacing w:line="360" w:lineRule="auto"/>
    </w:pPr>
    <w:rPr>
      <w:rFonts w:ascii="Times New Roman" w:hAnsi="Times New Roman" w:eastAsia="永中仿宋"/>
      <w:color w:val="000000"/>
      <w:kern w:val="0"/>
      <w:sz w:val="32"/>
      <w:szCs w:val="20"/>
    </w:rPr>
  </w:style>
  <w:style w:type="character" w:customStyle="1" w:styleId="28">
    <w:name w:val="页眉 字符"/>
    <w:basedOn w:val="20"/>
    <w:link w:val="13"/>
    <w:qFormat/>
    <w:uiPriority w:val="99"/>
    <w:rPr>
      <w:rFonts w:ascii="等线" w:hAnsi="等线" w:eastAsia="等线" w:cs="Times New Roman"/>
      <w:sz w:val="18"/>
      <w:szCs w:val="18"/>
    </w:rPr>
  </w:style>
  <w:style w:type="character" w:customStyle="1" w:styleId="29">
    <w:name w:val="font31"/>
    <w:qFormat/>
    <w:uiPriority w:val="0"/>
    <w:rPr>
      <w:rFonts w:hint="eastAsia" w:ascii="宋体" w:hAnsi="宋体" w:eastAsia="宋体" w:cs="宋体"/>
      <w:color w:val="000000"/>
      <w:sz w:val="24"/>
      <w:szCs w:val="24"/>
      <w:u w:val="none"/>
    </w:rPr>
  </w:style>
  <w:style w:type="character" w:customStyle="1" w:styleId="30">
    <w:name w:val="font41"/>
    <w:qFormat/>
    <w:uiPriority w:val="0"/>
    <w:rPr>
      <w:rFonts w:hint="eastAsia" w:ascii="宋体" w:hAnsi="宋体" w:eastAsia="宋体" w:cs="宋体"/>
      <w:color w:val="000000"/>
      <w:sz w:val="24"/>
      <w:szCs w:val="24"/>
      <w:u w:val="none"/>
    </w:rPr>
  </w:style>
  <w:style w:type="character" w:customStyle="1" w:styleId="31">
    <w:name w:val="font51"/>
    <w:qFormat/>
    <w:uiPriority w:val="0"/>
    <w:rPr>
      <w:rFonts w:hint="eastAsia" w:ascii="宋体" w:hAnsi="宋体" w:eastAsia="宋体" w:cs="宋体"/>
      <w:color w:val="000000"/>
      <w:sz w:val="24"/>
      <w:szCs w:val="24"/>
      <w:u w:val="none"/>
    </w:rPr>
  </w:style>
  <w:style w:type="paragraph" w:styleId="32">
    <w:name w:val="List Paragraph"/>
    <w:basedOn w:val="1"/>
    <w:qFormat/>
    <w:uiPriority w:val="34"/>
    <w:pPr>
      <w:ind w:firstLine="420" w:firstLineChars="200"/>
    </w:pPr>
    <w:rPr>
      <w:rFonts w:ascii="Times New Roman" w:hAnsi="Times New Roman" w:eastAsia="宋体"/>
      <w:szCs w:val="24"/>
    </w:rPr>
  </w:style>
  <w:style w:type="character" w:customStyle="1" w:styleId="33">
    <w:name w:val="不明显参考1"/>
    <w:qFormat/>
    <w:uiPriority w:val="31"/>
    <w:rPr>
      <w:smallCaps/>
      <w:color w:val="595959"/>
    </w:rPr>
  </w:style>
  <w:style w:type="paragraph" w:customStyle="1" w:styleId="34">
    <w:name w:val="_Style 1"/>
    <w:basedOn w:val="1"/>
    <w:qFormat/>
    <w:uiPriority w:val="34"/>
    <w:pPr>
      <w:ind w:firstLine="420" w:firstLineChars="200"/>
    </w:pPr>
    <w:rPr>
      <w:rFonts w:ascii="Times New Roman" w:hAnsi="Times New Roman" w:eastAsia="宋体"/>
      <w:szCs w:val="24"/>
    </w:rPr>
  </w:style>
  <w:style w:type="character" w:customStyle="1" w:styleId="35">
    <w:name w:val="纯文本 字符"/>
    <w:basedOn w:val="20"/>
    <w:link w:val="10"/>
    <w:qFormat/>
    <w:uiPriority w:val="0"/>
    <w:rPr>
      <w:rFonts w:ascii="等线" w:hAnsi="Courier New" w:eastAsia="等线" w:cs="Courier New"/>
    </w:rPr>
  </w:style>
  <w:style w:type="paragraph" w:customStyle="1" w:styleId="36">
    <w:name w:val="_Style 2"/>
    <w:basedOn w:val="1"/>
    <w:qFormat/>
    <w:uiPriority w:val="34"/>
    <w:pPr>
      <w:ind w:firstLine="420" w:firstLineChars="200"/>
    </w:pPr>
    <w:rPr>
      <w:rFonts w:ascii="Times New Roman" w:hAnsi="Times New Roman" w:eastAsia="宋体"/>
      <w:szCs w:val="24"/>
    </w:rPr>
  </w:style>
  <w:style w:type="paragraph" w:customStyle="1" w:styleId="37">
    <w:name w:val="TOC 标题1"/>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38">
    <w:name w:val="批注框文本 字符"/>
    <w:basedOn w:val="20"/>
    <w:link w:val="11"/>
    <w:semiHidden/>
    <w:qFormat/>
    <w:uiPriority w:val="99"/>
    <w:rPr>
      <w:rFonts w:ascii="等线" w:hAnsi="等线" w:eastAsia="等线"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2" Type="http://schemas.openxmlformats.org/officeDocument/2006/relationships/fontTable" Target="fontTable.xml"/><Relationship Id="rId31" Type="http://schemas.openxmlformats.org/officeDocument/2006/relationships/numbering" Target="numbering.xml"/><Relationship Id="rId30" Type="http://schemas.openxmlformats.org/officeDocument/2006/relationships/customXml" Target="../customXml/item1.xml"/><Relationship Id="rId3" Type="http://schemas.openxmlformats.org/officeDocument/2006/relationships/footer" Target="footer1.xml"/><Relationship Id="rId29" Type="http://schemas.openxmlformats.org/officeDocument/2006/relationships/theme" Target="theme/theme1.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header" Target="header2.xml"/><Relationship Id="rId17" Type="http://schemas.openxmlformats.org/officeDocument/2006/relationships/footer" Target="footer14.xml"/><Relationship Id="rId16" Type="http://schemas.openxmlformats.org/officeDocument/2006/relationships/footer" Target="footer13.xml"/><Relationship Id="rId15" Type="http://schemas.openxmlformats.org/officeDocument/2006/relationships/footer" Target="footer12.xml"/><Relationship Id="rId14" Type="http://schemas.openxmlformats.org/officeDocument/2006/relationships/footer" Target="footer11.xml"/><Relationship Id="rId13" Type="http://schemas.openxmlformats.org/officeDocument/2006/relationships/footer" Target="footer10.xml"/><Relationship Id="rId12" Type="http://schemas.openxmlformats.org/officeDocument/2006/relationships/footer" Target="footer9.xml"/><Relationship Id="rId11" Type="http://schemas.openxmlformats.org/officeDocument/2006/relationships/footer" Target="footer8.xml"/><Relationship Id="rId10" Type="http://schemas.openxmlformats.org/officeDocument/2006/relationships/header" Target="header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6294</Words>
  <Characters>35878</Characters>
  <Lines>298</Lines>
  <Paragraphs>84</Paragraphs>
  <TotalTime>5</TotalTime>
  <ScaleCrop>false</ScaleCrop>
  <LinksUpToDate>false</LinksUpToDate>
  <CharactersWithSpaces>42088</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2022-12-10T14:33:00Z</dcterms:created>
  <dc:creator>Liudr</dc:creator>
  <cp:lastModifiedBy>石漫宇</cp:lastModifiedBy>
  <dcterms:modified xsi:type="dcterms:W3CDTF">2023-04-19T10:43:05Z</dcterms:modified>
  <cp:revision>164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y fmtid="{D5CDD505-2E9C-101B-9397-08002B2CF9AE}" pid="3" name="ICV">
    <vt:lpwstr>956C731694F4417A9285ECD28EA7E2EE</vt:lpwstr>
  </property>
</Properties>
</file>