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D7A" w:rsidRDefault="00415D7A" w:rsidP="00415D7A">
      <w:pPr>
        <w:widowControl/>
        <w:spacing w:line="600" w:lineRule="exact"/>
        <w:jc w:val="left"/>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附件</w:t>
      </w:r>
      <w:r>
        <w:rPr>
          <w:rFonts w:eastAsia="仿宋_GB2312"/>
          <w:sz w:val="32"/>
          <w:szCs w:val="32"/>
        </w:rPr>
        <w:t>3</w:t>
      </w:r>
    </w:p>
    <w:p w:rsidR="00415D7A" w:rsidRDefault="00415D7A" w:rsidP="00415D7A">
      <w:pPr>
        <w:spacing w:line="600" w:lineRule="exact"/>
        <w:jc w:val="left"/>
        <w:rPr>
          <w:rFonts w:eastAsia="方正小标宋_GBK"/>
          <w:color w:val="000000"/>
          <w:sz w:val="44"/>
          <w:szCs w:val="44"/>
        </w:rPr>
      </w:pPr>
    </w:p>
    <w:p w:rsidR="00415D7A" w:rsidRDefault="00415D7A" w:rsidP="00415D7A">
      <w:pPr>
        <w:spacing w:line="600" w:lineRule="exact"/>
        <w:jc w:val="center"/>
        <w:rPr>
          <w:rFonts w:eastAsia="方正小标宋_GBK"/>
          <w:color w:val="000000"/>
          <w:sz w:val="44"/>
          <w:szCs w:val="44"/>
        </w:rPr>
      </w:pPr>
      <w:r>
        <w:rPr>
          <w:rFonts w:eastAsia="方正小标宋_GBK"/>
          <w:color w:val="000000"/>
          <w:sz w:val="44"/>
          <w:szCs w:val="44"/>
        </w:rPr>
        <w:t>项目真实性承诺函</w:t>
      </w:r>
    </w:p>
    <w:p w:rsidR="00415D7A" w:rsidRDefault="00415D7A" w:rsidP="00415D7A">
      <w:pPr>
        <w:spacing w:line="600" w:lineRule="exact"/>
        <w:jc w:val="center"/>
        <w:rPr>
          <w:rFonts w:eastAsia="方正小标宋_GBK"/>
          <w:color w:val="000000"/>
          <w:sz w:val="44"/>
          <w:szCs w:val="44"/>
        </w:rPr>
      </w:pPr>
    </w:p>
    <w:p w:rsidR="00415D7A" w:rsidRDefault="00415D7A" w:rsidP="00415D7A">
      <w:pPr>
        <w:pStyle w:val="a8"/>
        <w:adjustRightInd w:val="0"/>
        <w:snapToGrid w:val="0"/>
        <w:spacing w:before="0" w:beforeAutospacing="0" w:after="0" w:afterAutospacing="0" w:line="600" w:lineRule="exact"/>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本单位郑重承诺：</w:t>
      </w:r>
    </w:p>
    <w:p w:rsidR="00415D7A" w:rsidRDefault="00415D7A" w:rsidP="00415D7A">
      <w:pPr>
        <w:pStyle w:val="a8"/>
        <w:adjustRightInd w:val="0"/>
        <w:snapToGrid w:val="0"/>
        <w:spacing w:before="0" w:beforeAutospacing="0" w:after="0" w:afterAutospacing="0" w:line="600" w:lineRule="exact"/>
        <w:ind w:firstLineChars="200" w:firstLine="640"/>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一、本次申报的项目真实，申报资料真实、完整、准确。</w:t>
      </w:r>
    </w:p>
    <w:p w:rsidR="00415D7A" w:rsidRDefault="00415D7A" w:rsidP="00415D7A">
      <w:pPr>
        <w:pStyle w:val="a8"/>
        <w:adjustRightInd w:val="0"/>
        <w:snapToGrid w:val="0"/>
        <w:spacing w:before="0" w:beforeAutospacing="0" w:after="0" w:afterAutospacing="0" w:line="600" w:lineRule="exact"/>
        <w:ind w:firstLineChars="200" w:firstLine="640"/>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二、申报资料中的付款凭证、发票和其他证明材料的事实存在，真实可靠，不存在重复使用。</w:t>
      </w:r>
    </w:p>
    <w:p w:rsidR="00415D7A" w:rsidRDefault="00415D7A" w:rsidP="00415D7A">
      <w:pPr>
        <w:pStyle w:val="a8"/>
        <w:adjustRightInd w:val="0"/>
        <w:snapToGrid w:val="0"/>
        <w:spacing w:before="0" w:beforeAutospacing="0" w:after="0" w:afterAutospacing="0" w:line="600" w:lineRule="exact"/>
        <w:ind w:firstLineChars="200" w:firstLine="640"/>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三、如申报项目获</w:t>
      </w:r>
      <w:r>
        <w:rPr>
          <w:rFonts w:ascii="Times New Roman" w:eastAsia="仿宋_GB2312" w:hAnsi="Times New Roman" w:cs="Times New Roman"/>
          <w:color w:val="000000"/>
          <w:kern w:val="2"/>
          <w:sz w:val="32"/>
          <w:szCs w:val="32"/>
        </w:rPr>
        <w:t>202</w:t>
      </w:r>
      <w:r>
        <w:rPr>
          <w:rFonts w:ascii="Times New Roman" w:eastAsia="仿宋_GB2312" w:hAnsi="Times New Roman" w:cs="Times New Roman" w:hint="eastAsia"/>
          <w:color w:val="000000"/>
          <w:kern w:val="2"/>
          <w:sz w:val="32"/>
          <w:szCs w:val="32"/>
        </w:rPr>
        <w:t>4</w:t>
      </w:r>
      <w:r>
        <w:rPr>
          <w:rFonts w:ascii="Times New Roman" w:eastAsia="仿宋_GB2312" w:hAnsi="Times New Roman" w:cs="Times New Roman"/>
          <w:color w:val="000000"/>
          <w:kern w:val="2"/>
          <w:sz w:val="32"/>
          <w:szCs w:val="32"/>
        </w:rPr>
        <w:t>年</w:t>
      </w:r>
      <w:proofErr w:type="gramStart"/>
      <w:r>
        <w:rPr>
          <w:rFonts w:ascii="Times New Roman" w:eastAsia="仿宋_GB2312" w:hAnsi="Times New Roman" w:cs="Times New Roman"/>
          <w:color w:val="000000"/>
          <w:kern w:val="2"/>
          <w:sz w:val="32"/>
          <w:szCs w:val="32"/>
        </w:rPr>
        <w:t>省级促进</w:t>
      </w:r>
      <w:proofErr w:type="gramEnd"/>
      <w:r>
        <w:rPr>
          <w:rFonts w:ascii="Times New Roman" w:eastAsia="仿宋_GB2312" w:hAnsi="Times New Roman" w:cs="Times New Roman"/>
          <w:color w:val="000000"/>
          <w:kern w:val="2"/>
          <w:sz w:val="32"/>
          <w:szCs w:val="32"/>
        </w:rPr>
        <w:t>经济高质量发展专项资金（民营经济及中小</w:t>
      </w:r>
      <w:proofErr w:type="gramStart"/>
      <w:r>
        <w:rPr>
          <w:rFonts w:ascii="Times New Roman" w:eastAsia="仿宋_GB2312" w:hAnsi="Times New Roman" w:cs="Times New Roman"/>
          <w:color w:val="000000"/>
          <w:kern w:val="2"/>
          <w:sz w:val="32"/>
          <w:szCs w:val="32"/>
        </w:rPr>
        <w:t>微企业</w:t>
      </w:r>
      <w:proofErr w:type="gramEnd"/>
      <w:r>
        <w:rPr>
          <w:rFonts w:ascii="Times New Roman" w:eastAsia="仿宋_GB2312" w:hAnsi="Times New Roman" w:cs="Times New Roman"/>
          <w:color w:val="000000"/>
          <w:kern w:val="2"/>
          <w:sz w:val="32"/>
          <w:szCs w:val="32"/>
        </w:rPr>
        <w:t>发展）支持，将严格按照有关规定做好项目实施、财政资金使用管理等工作，并承担相关违法违规责任。</w:t>
      </w:r>
    </w:p>
    <w:p w:rsidR="00415D7A" w:rsidRDefault="00415D7A" w:rsidP="00415D7A">
      <w:pPr>
        <w:spacing w:line="600" w:lineRule="exact"/>
        <w:ind w:firstLineChars="230" w:firstLine="736"/>
        <w:rPr>
          <w:rFonts w:eastAsia="仿宋_GB2312"/>
          <w:color w:val="000000"/>
          <w:sz w:val="32"/>
          <w:szCs w:val="32"/>
        </w:rPr>
      </w:pPr>
      <w:r>
        <w:rPr>
          <w:rFonts w:eastAsia="仿宋_GB2312"/>
          <w:color w:val="000000"/>
          <w:sz w:val="32"/>
          <w:szCs w:val="32"/>
        </w:rPr>
        <w:t>如发生违反上述承诺的行为，愿意承担由此引发的全部法律责任并按相关规定返还所获的专项资金，并同意有关部门记录入广州市法人信用档案。</w:t>
      </w:r>
    </w:p>
    <w:p w:rsidR="00415D7A" w:rsidRDefault="00415D7A" w:rsidP="00415D7A">
      <w:pPr>
        <w:pStyle w:val="a8"/>
        <w:adjustRightInd w:val="0"/>
        <w:snapToGrid w:val="0"/>
        <w:spacing w:before="0" w:beforeAutospacing="0" w:after="0" w:afterAutospacing="0" w:line="600" w:lineRule="exact"/>
        <w:ind w:firstLineChars="200" w:firstLine="480"/>
        <w:rPr>
          <w:rFonts w:ascii="Times New Roman" w:eastAsia="仿宋_GB2312" w:hAnsi="Times New Roman" w:cs="Times New Roman" w:hint="eastAsia"/>
          <w:color w:val="000000"/>
          <w:kern w:val="2"/>
          <w:sz w:val="32"/>
          <w:szCs w:val="32"/>
        </w:rPr>
      </w:pPr>
      <w:r>
        <w:rPr>
          <w:rFonts w:ascii="Times New Roman" w:hAnsi="Times New Roman" w:cs="Times New Roman"/>
          <w:color w:val="000000"/>
        </w:rPr>
        <w:t xml:space="preserve">  </w:t>
      </w:r>
    </w:p>
    <w:p w:rsidR="00415D7A" w:rsidRDefault="00415D7A" w:rsidP="00415D7A">
      <w:pPr>
        <w:pStyle w:val="a7"/>
        <w:adjustRightInd w:val="0"/>
        <w:snapToGrid w:val="0"/>
        <w:spacing w:line="600" w:lineRule="exact"/>
        <w:ind w:firstLineChars="0" w:firstLine="0"/>
        <w:jc w:val="center"/>
        <w:rPr>
          <w:rFonts w:eastAsia="仿宋_GB2312"/>
          <w:color w:val="000000"/>
          <w:sz w:val="32"/>
          <w:szCs w:val="32"/>
        </w:rPr>
      </w:pPr>
    </w:p>
    <w:p w:rsidR="00415D7A" w:rsidRDefault="00415D7A" w:rsidP="00415D7A">
      <w:pPr>
        <w:spacing w:line="600" w:lineRule="exact"/>
        <w:ind w:firstLineChars="1150" w:firstLine="3680"/>
        <w:jc w:val="right"/>
        <w:rPr>
          <w:rFonts w:eastAsia="仿宋_GB2312"/>
          <w:color w:val="000000"/>
          <w:sz w:val="32"/>
          <w:szCs w:val="32"/>
        </w:rPr>
      </w:pPr>
      <w:r>
        <w:rPr>
          <w:rFonts w:eastAsia="仿宋_GB2312"/>
          <w:color w:val="000000"/>
          <w:sz w:val="32"/>
          <w:szCs w:val="32"/>
        </w:rPr>
        <w:t>法人代表签字：</w:t>
      </w:r>
    </w:p>
    <w:p w:rsidR="00415D7A" w:rsidRDefault="00415D7A" w:rsidP="00415D7A">
      <w:pPr>
        <w:pStyle w:val="a7"/>
        <w:adjustRightInd w:val="0"/>
        <w:snapToGrid w:val="0"/>
        <w:spacing w:line="600" w:lineRule="exact"/>
        <w:ind w:firstLineChars="0" w:firstLine="0"/>
        <w:jc w:val="right"/>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（加盖单位公章）</w:t>
      </w:r>
    </w:p>
    <w:p w:rsidR="00415D7A" w:rsidRDefault="00415D7A" w:rsidP="00415D7A">
      <w:pPr>
        <w:widowControl/>
        <w:spacing w:line="600" w:lineRule="exact"/>
        <w:ind w:firstLineChars="1700" w:firstLine="5440"/>
        <w:jc w:val="left"/>
        <w:textAlignment w:val="center"/>
        <w:rPr>
          <w:rFonts w:eastAsia="仿宋_GB2312"/>
          <w:color w:val="000000"/>
          <w:sz w:val="32"/>
          <w:szCs w:val="32"/>
        </w:rPr>
      </w:pPr>
      <w:r>
        <w:rPr>
          <w:rFonts w:eastAsia="仿宋_GB2312"/>
          <w:color w:val="000000"/>
          <w:sz w:val="32"/>
          <w:szCs w:val="32"/>
        </w:rPr>
        <w:t xml:space="preserve">  202</w:t>
      </w:r>
      <w:r>
        <w:rPr>
          <w:rFonts w:eastAsia="仿宋_GB2312" w:hint="eastAsia"/>
          <w:color w:val="000000"/>
          <w:sz w:val="32"/>
          <w:szCs w:val="32"/>
        </w:rPr>
        <w:t>3</w:t>
      </w:r>
      <w:r>
        <w:rPr>
          <w:rFonts w:eastAsia="仿宋_GB2312"/>
          <w:color w:val="000000"/>
          <w:sz w:val="32"/>
          <w:szCs w:val="32"/>
        </w:rPr>
        <w:t>年</w:t>
      </w:r>
      <w:r>
        <w:rPr>
          <w:rFonts w:eastAsia="仿宋_GB2312"/>
          <w:color w:val="000000"/>
          <w:sz w:val="32"/>
          <w:szCs w:val="32"/>
        </w:rPr>
        <w:t xml:space="preserve">  </w:t>
      </w:r>
      <w:r>
        <w:rPr>
          <w:rFonts w:eastAsia="仿宋_GB2312"/>
          <w:color w:val="000000"/>
          <w:sz w:val="32"/>
          <w:szCs w:val="32"/>
        </w:rPr>
        <w:t>月</w:t>
      </w:r>
      <w:r>
        <w:rPr>
          <w:rFonts w:eastAsia="仿宋_GB2312"/>
          <w:color w:val="000000"/>
          <w:sz w:val="32"/>
          <w:szCs w:val="32"/>
        </w:rPr>
        <w:t xml:space="preserve">   </w:t>
      </w:r>
      <w:bookmarkStart w:id="0" w:name="_GoBack"/>
      <w:bookmarkEnd w:id="0"/>
      <w:r>
        <w:rPr>
          <w:rFonts w:eastAsia="仿宋_GB2312"/>
          <w:color w:val="000000"/>
          <w:sz w:val="32"/>
          <w:szCs w:val="32"/>
        </w:rPr>
        <w:t>日</w:t>
      </w:r>
    </w:p>
    <w:p w:rsidR="003C092F" w:rsidRPr="00673AE5" w:rsidRDefault="003C092F" w:rsidP="00673AE5"/>
    <w:sectPr w:rsidR="003C092F" w:rsidRPr="00673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52"/>
    <w:rsid w:val="003C092F"/>
    <w:rsid w:val="00415D7A"/>
    <w:rsid w:val="00673AE5"/>
    <w:rsid w:val="008A5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F826"/>
  <w15:chartTrackingRefBased/>
  <w15:docId w15:val="{BFFCBC2A-1DC9-48A9-826F-3F5CC8D9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A585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rsid w:val="008A5852"/>
    <w:pPr>
      <w:spacing w:after="120"/>
    </w:pPr>
  </w:style>
  <w:style w:type="character" w:customStyle="1" w:styleId="a5">
    <w:name w:val="正文文本 字符"/>
    <w:basedOn w:val="a1"/>
    <w:link w:val="a0"/>
    <w:rsid w:val="008A5852"/>
    <w:rPr>
      <w:rFonts w:ascii="Times New Roman" w:eastAsia="宋体" w:hAnsi="Times New Roman" w:cs="Times New Roman"/>
      <w:szCs w:val="24"/>
    </w:rPr>
  </w:style>
  <w:style w:type="paragraph" w:styleId="a4">
    <w:name w:val="Title"/>
    <w:basedOn w:val="a"/>
    <w:next w:val="a"/>
    <w:link w:val="a6"/>
    <w:uiPriority w:val="10"/>
    <w:qFormat/>
    <w:rsid w:val="008A5852"/>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1"/>
    <w:link w:val="a4"/>
    <w:uiPriority w:val="10"/>
    <w:rsid w:val="008A5852"/>
    <w:rPr>
      <w:rFonts w:asciiTheme="majorHAnsi" w:eastAsiaTheme="majorEastAsia" w:hAnsiTheme="majorHAnsi" w:cstheme="majorBidi"/>
      <w:b/>
      <w:bCs/>
      <w:sz w:val="32"/>
      <w:szCs w:val="32"/>
    </w:rPr>
  </w:style>
  <w:style w:type="paragraph" w:styleId="a7">
    <w:name w:val="Normal Indent"/>
    <w:basedOn w:val="a"/>
    <w:rsid w:val="00415D7A"/>
    <w:pPr>
      <w:ind w:firstLineChars="200" w:firstLine="420"/>
    </w:pPr>
    <w:rPr>
      <w:szCs w:val="20"/>
    </w:rPr>
  </w:style>
  <w:style w:type="paragraph" w:styleId="a8">
    <w:name w:val="Normal (Web)"/>
    <w:basedOn w:val="a"/>
    <w:uiPriority w:val="99"/>
    <w:unhideWhenUsed/>
    <w:rsid w:val="00415D7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¼嘉俊</dc:creator>
  <cp:keywords/>
  <dc:description/>
  <cp:lastModifiedBy>¼嘉俊</cp:lastModifiedBy>
  <cp:revision>2</cp:revision>
  <dcterms:created xsi:type="dcterms:W3CDTF">2023-05-25T02:55:00Z</dcterms:created>
  <dcterms:modified xsi:type="dcterms:W3CDTF">2023-05-25T02:55:00Z</dcterms:modified>
</cp:coreProperties>
</file>