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附件10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2025年省市专项资金（企业技术改造）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申报承诺书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1.项目符合国家和省产业政策，项目建设符合国家和省有关规定</w:t>
            </w:r>
            <w:r>
              <w:rPr>
                <w:rFonts w:hint="eastAsia" w:ascii="仿宋_GB2312" w:hAnsi="仿宋_GB2312" w:eastAsia="仿宋_GB2312" w:cs="仿宋_GB2312"/>
                <w:sz w:val="28"/>
                <w:szCs w:val="28"/>
                <w:u w:val="none"/>
              </w:rPr>
              <w:t>，不属于淘汰类和落后产能项目；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2.申报设备奖励项目及申报奖励的设备未获得过省、市工业和信息化领域资金支持；申报</w:t>
            </w:r>
            <w:r>
              <w:rPr>
                <w:rFonts w:hint="eastAsia" w:ascii="仿宋_GB2312" w:hAnsi="仿宋_GB2312" w:eastAsia="仿宋_GB2312" w:cs="仿宋_GB2312"/>
                <w:sz w:val="28"/>
                <w:szCs w:val="28"/>
                <w:u w:val="none"/>
                <w:lang w:val="en-US" w:eastAsia="zh-CN"/>
              </w:rPr>
              <w:t>银行贷款贴息、保险增信补贴、融资租赁补贴方式</w:t>
            </w:r>
            <w:r>
              <w:rPr>
                <w:rFonts w:hint="eastAsia" w:ascii="仿宋_GB2312" w:hAnsi="仿宋_GB2312" w:eastAsia="仿宋_GB2312" w:cs="仿宋_GB2312"/>
                <w:sz w:val="28"/>
                <w:szCs w:val="28"/>
                <w:u w:val="none"/>
                <w:lang w:val="en-US" w:eastAsia="zh-CN" w:bidi="ar"/>
              </w:rPr>
              <w:t>项目未获得过技术改造资金以外的省、市工业和信息化领域财政资金支持；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4.本单位未接受其他机构或个人违规服务代理本资金项目申报，</w:t>
            </w:r>
            <w:r>
              <w:rPr>
                <w:rFonts w:hint="eastAsia" w:eastAsia="仿宋_GB2312" w:cs="Times New Roman"/>
                <w:sz w:val="32"/>
                <w:szCs w:val="32"/>
                <w:u w:val="none"/>
                <w:lang w:eastAsia="zh-CN" w:bidi="ar"/>
              </w:rPr>
              <w:t>专项资金未用于且不会用于支付委托任何第三方机构或个人代理协助项目申报的报酬</w:t>
            </w:r>
            <w:r>
              <w:rPr>
                <w:rFonts w:hint="eastAsia" w:ascii="仿宋_GB2312" w:hAnsi="仿宋_GB2312" w:eastAsia="仿宋_GB2312" w:cs="仿宋_GB2312"/>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6.</w:t>
            </w:r>
            <w:r>
              <w:rPr>
                <w:rFonts w:hint="eastAsia" w:ascii="仿宋_GB2312" w:hAnsi="仿宋_GB2312" w:eastAsia="仿宋_GB2312" w:cs="仿宋_GB2312"/>
                <w:sz w:val="28"/>
                <w:szCs w:val="28"/>
                <w:u w:val="none"/>
              </w:rPr>
              <w:t>本项目符合环评、能评、安评及安全生产验收</w:t>
            </w:r>
            <w:r>
              <w:rPr>
                <w:rFonts w:hint="eastAsia" w:ascii="仿宋_GB2312" w:hAnsi="仿宋_GB2312" w:eastAsia="仿宋_GB2312" w:cs="仿宋_GB2312"/>
                <w:sz w:val="28"/>
                <w:szCs w:val="28"/>
                <w:u w:val="none"/>
                <w:lang w:eastAsia="zh-CN"/>
              </w:rPr>
              <w:t>、施工许可</w:t>
            </w:r>
            <w:r>
              <w:rPr>
                <w:rFonts w:hint="eastAsia" w:ascii="仿宋_GB2312" w:hAnsi="仿宋_GB2312" w:eastAsia="仿宋_GB2312" w:cs="仿宋_GB2312"/>
                <w:sz w:val="28"/>
                <w:szCs w:val="28"/>
                <w:u w:val="none"/>
              </w:rPr>
              <w:t>的相关规定，并已按规定提供相关资料或说明；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7</w:t>
            </w:r>
            <w:r>
              <w:rPr>
                <w:rFonts w:ascii="仿宋_GB2312" w:hAnsi="仿宋_GB2312" w:eastAsia="仿宋_GB2312" w:cs="仿宋_GB2312"/>
                <w:sz w:val="28"/>
                <w:szCs w:val="28"/>
                <w:u w:val="none"/>
              </w:rPr>
              <w:t>.</w:t>
            </w:r>
            <w:r>
              <w:rPr>
                <w:rFonts w:hint="eastAsia" w:ascii="仿宋_GB2312" w:hAnsi="仿宋_GB2312" w:eastAsia="仿宋_GB2312" w:cs="仿宋_GB2312"/>
                <w:sz w:val="28"/>
                <w:szCs w:val="28"/>
                <w:u w:val="none"/>
              </w:rPr>
              <w:t xml:space="preserve"> 本项目符合通知中关于用地和规划选址的相关要求；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lang w:val="en-US" w:eastAsia="zh-CN"/>
              </w:rPr>
              <w:t>8</w:t>
            </w:r>
            <w:r>
              <w:rPr>
                <w:rFonts w:ascii="仿宋_GB2312" w:hAnsi="仿宋_GB2312" w:eastAsia="仿宋_GB2312" w:cs="仿宋_GB2312"/>
                <w:sz w:val="28"/>
                <w:szCs w:val="28"/>
                <w:u w:val="none"/>
              </w:rPr>
              <w:t>.</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u w:val="none"/>
                <w:vertAlign w:val="baseline"/>
                <w:lang w:val="en-US" w:eastAsia="zh-CN"/>
              </w:rPr>
              <w:t>专项资金获批后将按规定使用；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9.自觉接受财政、工信、审计、纪检等部门的监督检查；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10.如违背相关承诺，愿意承担相关责任。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申报单位责任人（签名）：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roid Sans">
    <w:altName w:val="Noto Kufi Arabic"/>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oto Kufi Arabic">
    <w:panose1 w:val="020B0506030804020204"/>
    <w:charset w:val="00"/>
    <w:family w:val="auto"/>
    <w:pitch w:val="default"/>
    <w:sig w:usb0="00002000" w:usb1="00000000" w:usb2="00000008" w:usb3="00000000" w:csb0="0000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406B643A"/>
    <w:rsid w:val="42C24432"/>
    <w:rsid w:val="43BC1044"/>
    <w:rsid w:val="49F2829D"/>
    <w:rsid w:val="4EFD3BB2"/>
    <w:rsid w:val="4FBEC2C2"/>
    <w:rsid w:val="55A843A6"/>
    <w:rsid w:val="57813661"/>
    <w:rsid w:val="5A7762FF"/>
    <w:rsid w:val="5B7BB09C"/>
    <w:rsid w:val="5F6F40E2"/>
    <w:rsid w:val="5F714ABB"/>
    <w:rsid w:val="5FFF5EF7"/>
    <w:rsid w:val="6F8758A5"/>
    <w:rsid w:val="7AEC944A"/>
    <w:rsid w:val="7B57CF31"/>
    <w:rsid w:val="7B5D1D19"/>
    <w:rsid w:val="7BEF7694"/>
    <w:rsid w:val="7CFE0849"/>
    <w:rsid w:val="7E7B591C"/>
    <w:rsid w:val="7F5FB1FD"/>
    <w:rsid w:val="7FB89FBC"/>
    <w:rsid w:val="7FBFBEE3"/>
    <w:rsid w:val="7FF796D4"/>
    <w:rsid w:val="7FFB274F"/>
    <w:rsid w:val="AD7D58D5"/>
    <w:rsid w:val="AEF5D121"/>
    <w:rsid w:val="B0BFCC81"/>
    <w:rsid w:val="BFBC0FBB"/>
    <w:rsid w:val="CFED601E"/>
    <w:rsid w:val="DEFD9B17"/>
    <w:rsid w:val="DFEB2D2C"/>
    <w:rsid w:val="DFFFE212"/>
    <w:rsid w:val="E5CFC021"/>
    <w:rsid w:val="E5E7FCAE"/>
    <w:rsid w:val="EFDFDCDD"/>
    <w:rsid w:val="EFE76C03"/>
    <w:rsid w:val="F5FDF7CB"/>
    <w:rsid w:val="FA1F168D"/>
    <w:rsid w:val="FB5D07B5"/>
    <w:rsid w:val="FB5E3E31"/>
    <w:rsid w:val="FB6BE83B"/>
    <w:rsid w:val="FBFEFFC7"/>
    <w:rsid w:val="FD97296C"/>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2021-02-26T18:06:00Z</dcterms:created>
  <dc:creator>熊卫鹏</dc:creator>
  <cp:lastModifiedBy>打字室</cp:lastModifiedBy>
  <cp:lastPrinted>2021-03-25T01:06:00Z</cp:lastPrinted>
  <dcterms:modified xsi:type="dcterms:W3CDTF">2024-04-12T10:50:47Z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7FC31BDEF1044FB7ABEA266993C6DC38_12</vt:lpwstr>
  </property>
</Properties>
</file>