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line="272" w:lineRule="auto"/>
        <w:rPr>
          <w:rFonts w:hint="default" w:ascii="Times New Roman" w:hAnsi="Times New Roman" w:cs="Times New Roman"/>
          <w:sz w:val="21"/>
        </w:rPr>
      </w:pPr>
    </w:p>
    <w:p>
      <w:pPr>
        <w:spacing w:line="273" w:lineRule="auto"/>
        <w:rPr>
          <w:rFonts w:hint="default" w:ascii="Times New Roman" w:hAnsi="Times New Roman" w:cs="Times New Roman"/>
          <w:sz w:val="21"/>
        </w:rPr>
      </w:pPr>
    </w:p>
    <w:p>
      <w:pPr>
        <w:spacing w:before="236" w:line="186" w:lineRule="auto"/>
        <w:outlineLvl w:val="0"/>
        <w:rPr>
          <w:rFonts w:hint="default" w:ascii="Times New Roman" w:hAnsi="Times New Roman" w:eastAsia="Times New Roman" w:cs="Times New Roman"/>
          <w:spacing w:val="-23"/>
          <w:sz w:val="55"/>
          <w:szCs w:val="55"/>
        </w:rPr>
      </w:pPr>
    </w:p>
    <w:p>
      <w:pPr>
        <w:spacing w:before="236" w:line="186" w:lineRule="auto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省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新一轮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  <w:t>批重点“小巨人”企业</w:t>
      </w:r>
    </w:p>
    <w:p>
      <w:pPr>
        <w:spacing w:line="244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4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245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before="235" w:line="186" w:lineRule="auto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1"/>
          <w:sz w:val="44"/>
          <w:szCs w:val="44"/>
        </w:rPr>
        <w:t>信</w:t>
      </w:r>
      <w:r>
        <w:rPr>
          <w:rFonts w:hint="default" w:ascii="Times New Roman" w:hAnsi="Times New Roman" w:eastAsia="方正小标宋简体" w:cs="Times New Roman"/>
          <w:spacing w:val="21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pacing w:val="21"/>
          <w:sz w:val="44"/>
          <w:szCs w:val="44"/>
        </w:rPr>
        <w:t>息</w:t>
      </w:r>
      <w:r>
        <w:rPr>
          <w:rFonts w:hint="default" w:ascii="Times New Roman" w:hAnsi="Times New Roman" w:eastAsia="方正小标宋简体" w:cs="Times New Roman"/>
          <w:spacing w:val="21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spacing w:val="19"/>
          <w:sz w:val="44"/>
          <w:szCs w:val="44"/>
        </w:rPr>
        <w:t>表</w:t>
      </w: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4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line="245" w:lineRule="auto"/>
        <w:rPr>
          <w:rFonts w:hint="default" w:ascii="Times New Roman" w:hAnsi="Times New Roman" w:cs="Times New Roman"/>
          <w:sz w:val="21"/>
        </w:rPr>
      </w:pPr>
    </w:p>
    <w:p>
      <w:pPr>
        <w:spacing w:before="101" w:line="556" w:lineRule="auto"/>
        <w:ind w:left="647" w:leftChars="308" w:right="1144" w:firstLine="0" w:firstLineChars="0"/>
        <w:rPr>
          <w:rFonts w:hint="default" w:ascii="Times New Roman" w:hAnsi="Times New Roman" w:eastAsia="楷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企业名称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(盖章)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</w:rPr>
        <w:t xml:space="preserve">          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</w:rPr>
        <w:t xml:space="preserve">    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</w:rPr>
        <w:t xml:space="preserve">  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none" w:color="auto"/>
        </w:rPr>
        <w:t xml:space="preserve">  </w:t>
      </w:r>
      <w:r>
        <w:rPr>
          <w:rFonts w:hint="default" w:ascii="Times New Roman" w:hAnsi="Times New Roman" w:eastAsia="楷体" w:cs="Times New Roman"/>
          <w:spacing w:val="5"/>
          <w:sz w:val="31"/>
          <w:szCs w:val="31"/>
          <w:u w:val="single" w:color="auto"/>
        </w:rPr>
        <w:t xml:space="preserve"> </w:t>
      </w:r>
      <w:r>
        <w:rPr>
          <w:rFonts w:hint="default" w:ascii="Times New Roman" w:hAnsi="Times New Roman" w:eastAsia="楷体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>填报时间</w:t>
      </w:r>
      <w:r>
        <w:rPr>
          <w:rFonts w:hint="default" w:ascii="Times New Roman" w:hAnsi="Times New Roman" w:eastAsia="楷体" w:cs="Times New Roman"/>
          <w:spacing w:val="2"/>
          <w:sz w:val="31"/>
          <w:szCs w:val="31"/>
          <w:u w:val="single" w:color="auto"/>
        </w:rPr>
        <w:t xml:space="preserve">            </w:t>
      </w:r>
      <w:r>
        <w:rPr>
          <w:rFonts w:hint="default" w:ascii="Times New Roman" w:hAnsi="Times New Roman" w:eastAsia="楷体" w:cs="Times New Roman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hint="default" w:ascii="Times New Roman" w:hAnsi="Times New Roman" w:eastAsia="楷体" w:cs="Times New Roman"/>
          <w:spacing w:val="1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推荐单位 </w:t>
      </w:r>
      <w:r>
        <w:rPr>
          <w:rFonts w:hint="default" w:ascii="Times New Roman" w:hAnsi="Times New Roman" w:eastAsia="楷体" w:cs="Times New Roman"/>
          <w:sz w:val="31"/>
          <w:szCs w:val="31"/>
          <w:u w:val="single" w:color="auto"/>
        </w:rPr>
        <w:t xml:space="preserve">                                   </w:t>
      </w:r>
      <w:r>
        <w:rPr>
          <w:rFonts w:hint="default" w:ascii="Times New Roman" w:hAnsi="Times New Roman" w:eastAsia="楷体" w:cs="Times New Roman"/>
          <w:sz w:val="31"/>
          <w:szCs w:val="31"/>
          <w:u w:val="single" w:color="auto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</w:rPr>
        <w:sectPr>
          <w:pgSz w:w="11906" w:h="16839"/>
          <w:pgMar w:top="1431" w:right="1761" w:bottom="1233" w:left="1785" w:header="0" w:footer="1019" w:gutter="0"/>
          <w:pgNumType w:fmt="decimal"/>
          <w:cols w:space="720" w:num="1"/>
        </w:sectPr>
      </w:pPr>
    </w:p>
    <w:p>
      <w:pPr>
        <w:spacing w:line="91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</w:rPr>
        <w:pict>
          <v:shape id="_x0000_s1026" o:spid="_x0000_s1026" style="position:absolute;left:0pt;margin-left:90pt;margin-top:750.7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1" w:line="181" w:lineRule="auto"/>
              <w:ind w:left="3398"/>
              <w:rPr>
                <w:rFonts w:hint="default" w:ascii="Times New Roman" w:hAnsi="Times New Roman" w:eastAsia="仿宋_GB2312" w:cs="Times New Roman"/>
                <w:b w:val="0"/>
                <w:bCs w:val="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一、企业基本情况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企业名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8" w:line="230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0"/>
                <w:sz w:val="20"/>
                <w:szCs w:val="20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业注册地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tabs>
                <w:tab w:val="left" w:pos="1473"/>
              </w:tabs>
              <w:spacing w:before="76" w:line="203" w:lineRule="auto"/>
              <w:ind w:left="102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0"/>
                <w:szCs w:val="20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  <w:u w:val="single" w:color="auto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</w:rPr>
              <w:t xml:space="preserve"> 市 ( 区)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7" w:line="231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通讯地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址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8" w:line="229" w:lineRule="auto"/>
              <w:ind w:left="12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  <w:sz w:val="20"/>
                <w:szCs w:val="20"/>
              </w:rPr>
              <w:t>邮    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>
            <w:pPr>
              <w:spacing w:before="163" w:line="231" w:lineRule="auto"/>
              <w:ind w:left="11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法定代表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64" w:line="232" w:lineRule="auto"/>
              <w:ind w:left="12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sz w:val="20"/>
                <w:szCs w:val="20"/>
              </w:rPr>
              <w:t xml:space="preserve">电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4" w:line="232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9" w:type="dxa"/>
            <w:vAlign w:val="top"/>
          </w:tcPr>
          <w:p>
            <w:pPr>
              <w:spacing w:before="207" w:line="229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股股东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52" w:line="260" w:lineRule="auto"/>
              <w:ind w:left="110" w:right="107" w:firstLine="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9"/>
                <w:sz w:val="20"/>
                <w:szCs w:val="20"/>
              </w:rPr>
              <w:t>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0"/>
                <w:szCs w:val="20"/>
              </w:rPr>
              <w:t xml:space="preserve"> 际 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7"/>
                <w:sz w:val="20"/>
                <w:szCs w:val="20"/>
              </w:rPr>
              <w:t>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20"/>
                <w:szCs w:val="20"/>
              </w:rPr>
              <w:t xml:space="preserve">   人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52" w:line="259" w:lineRule="auto"/>
              <w:ind w:left="118" w:right="103" w:firstLine="2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0"/>
                <w:szCs w:val="20"/>
              </w:rPr>
              <w:t>实际控制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sz w:val="20"/>
                <w:szCs w:val="20"/>
              </w:rPr>
              <w:t xml:space="preserve"> 国 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21" w:line="230" w:lineRule="auto"/>
              <w:ind w:left="11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22" w:line="232" w:lineRule="auto"/>
              <w:ind w:left="12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sz w:val="20"/>
                <w:szCs w:val="20"/>
              </w:rPr>
              <w:t xml:space="preserve">电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22" w:line="232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>真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89" w:line="281" w:lineRule="exact"/>
              <w:ind w:left="10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position w:val="2"/>
                <w:sz w:val="20"/>
                <w:szCs w:val="20"/>
              </w:rPr>
              <w:t xml:space="preserve">E - m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2"/>
                <w:sz w:val="20"/>
                <w:szCs w:val="20"/>
              </w:rPr>
              <w:t>a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2"/>
                <w:sz w:val="20"/>
                <w:szCs w:val="20"/>
              </w:rPr>
              <w:t>i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position w:val="2"/>
                <w:sz w:val="20"/>
                <w:szCs w:val="20"/>
              </w:rPr>
              <w:t>l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22" w:line="230" w:lineRule="auto"/>
              <w:ind w:left="11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册时间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spacing w:before="122" w:line="230" w:lineRule="auto"/>
              <w:ind w:left="11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0"/>
                <w:sz w:val="20"/>
                <w:szCs w:val="20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>资本 (万元)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92" w:line="229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统一社会信用代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码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6" w:type="dxa"/>
            <w:gridSpan w:val="4"/>
            <w:vAlign w:val="top"/>
          </w:tcPr>
          <w:p>
            <w:pPr>
              <w:spacing w:before="52" w:line="255" w:lineRule="auto"/>
              <w:ind w:left="118" w:right="155" w:hanging="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0"/>
                <w:szCs w:val="20"/>
              </w:rPr>
              <w:t>据《中小企业划型标准规定》(工信部联企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2011〕300 号) ，企业规模属于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87" w:line="220" w:lineRule="auto"/>
              <w:ind w:left="12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0"/>
                <w:sz w:val="20"/>
                <w:szCs w:val="20"/>
              </w:rPr>
              <w:t>□大型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3"/>
                <w:szCs w:val="2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 xml:space="preserve">中型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3"/>
                <w:szCs w:val="2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 xml:space="preserve">小型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3"/>
                <w:szCs w:val="2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53" w:line="230" w:lineRule="auto"/>
              <w:ind w:left="118"/>
              <w:rPr>
                <w:rFonts w:hint="default" w:ascii="Times New Roman" w:hAnsi="Times New Roman" w:eastAsia="仿宋_GB2312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属行业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instrText xml:space="preserve"> HYPERLINK \l "_bookmark1"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92" w:lineRule="auto"/>
              <w:ind w:left="10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 xml:space="preserve"> 位数代码及名称：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9" w:type="dxa"/>
            <w:vAlign w:val="top"/>
          </w:tcPr>
          <w:p>
            <w:pPr>
              <w:spacing w:before="56" w:line="214" w:lineRule="auto"/>
              <w:ind w:left="12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体细分领域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72" w:lineRule="auto"/>
              <w:ind w:left="10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 xml:space="preserve"> 位数代码及名称：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99" w:type="dxa"/>
            <w:vAlign w:val="top"/>
          </w:tcPr>
          <w:p>
            <w:pPr>
              <w:spacing w:before="84" w:line="229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企业类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型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73" w:line="192" w:lineRule="auto"/>
              <w:ind w:left="12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0"/>
                <w:szCs w:val="20"/>
              </w:rPr>
              <w:t>□国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 xml:space="preserve">       □合资       □民营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0" w:line="179" w:lineRule="auto"/>
              <w:ind w:left="3038"/>
              <w:rPr>
                <w:rFonts w:hint="default" w:ascii="Times New Roman" w:hAnsi="Times New Roman" w:eastAsia="仿宋_GB2312" w:cs="Times New Roman"/>
                <w:b w:val="0"/>
                <w:bCs w:val="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二、经济效益和经营情况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106" w:line="208" w:lineRule="auto"/>
              <w:ind w:left="826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07" w:line="208" w:lineRule="auto"/>
              <w:ind w:left="700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>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7" w:line="208" w:lineRule="auto"/>
              <w:ind w:left="636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>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spacing w:before="107" w:line="208" w:lineRule="auto"/>
              <w:ind w:left="808"/>
              <w:rPr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6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>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81" w:line="229" w:lineRule="auto"/>
              <w:ind w:left="11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全职员工数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量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618"/>
              </w:tabs>
              <w:spacing w:before="67" w:line="210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53"/>
              </w:tabs>
              <w:spacing w:before="67" w:line="210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6"/>
              </w:tabs>
              <w:spacing w:before="67" w:line="210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2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业收入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1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中：主营业务收入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4" w:line="262" w:lineRule="auto"/>
              <w:ind w:left="115" w:right="107" w:firstLine="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0"/>
                <w:szCs w:val="20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20"/>
                <w:szCs w:val="20"/>
              </w:rPr>
              <w:t>营业务收入占营业收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588"/>
              </w:tabs>
              <w:spacing w:before="173" w:line="333" w:lineRule="auto"/>
              <w:ind w:left="32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21"/>
              </w:tabs>
              <w:spacing w:before="173" w:line="333" w:lineRule="auto"/>
              <w:ind w:left="25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96"/>
              </w:tabs>
              <w:spacing w:before="173" w:line="333" w:lineRule="auto"/>
              <w:ind w:left="42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1" w:line="231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3"/>
                <w:sz w:val="20"/>
                <w:szCs w:val="20"/>
              </w:rPr>
              <w:t>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事细分市场年限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8"/>
              </w:tabs>
              <w:spacing w:before="61" w:line="204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none" w:color="auto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主持制修订行业标准数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6"/>
                <w:sz w:val="20"/>
                <w:szCs w:val="20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6" w:line="230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售费用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7" w:line="231" w:lineRule="auto"/>
              <w:ind w:left="11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管理费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55" w:line="229" w:lineRule="auto"/>
              <w:ind w:left="12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得相关质量管理体系认证 (可多选)</w:t>
            </w:r>
          </w:p>
          <w:p>
            <w:pPr>
              <w:spacing w:before="50" w:line="196" w:lineRule="auto"/>
              <w:ind w:left="12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2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ISO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2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00 质量管理体系认证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ISO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14000 环境管理体系认证</w:t>
            </w:r>
          </w:p>
          <w:p>
            <w:pPr>
              <w:spacing w:line="191" w:lineRule="auto"/>
              <w:ind w:left="12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7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OHSAS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4"/>
                <w:sz w:val="20"/>
                <w:szCs w:val="20"/>
              </w:rPr>
              <w:t>18000 职业安全健康管理体系认证□ 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4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4"/>
                <w:sz w:val="20"/>
                <w:szCs w:val="20"/>
              </w:rPr>
              <w:t>(请说明)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2" w:line="309" w:lineRule="exact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position w:val="5"/>
                <w:sz w:val="20"/>
                <w:szCs w:val="20"/>
              </w:rPr>
              <w:t>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position w:val="5"/>
                <w:sz w:val="20"/>
                <w:szCs w:val="20"/>
              </w:rPr>
              <w:t>品获得发达国家或地区权威机构认证情况(可多选)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4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UL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 xml:space="preserve">      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CSA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 xml:space="preserve">        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ETL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 xml:space="preserve">        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GS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  <w:sz w:val="20"/>
                <w:szCs w:val="20"/>
              </w:rPr>
              <w:t xml:space="preserve"> (请说明)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6" w:line="229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营业务成本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84" w:line="208" w:lineRule="auto"/>
              <w:ind w:left="24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84" w:line="20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84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</w:tbl>
    <w:p>
      <w:pPr>
        <w:spacing w:line="457" w:lineRule="auto"/>
        <w:rPr>
          <w:rFonts w:hint="default" w:ascii="Times New Roman" w:hAnsi="Times New Roman" w:cs="Times New Roman"/>
          <w:sz w:val="21"/>
        </w:rPr>
      </w:pPr>
    </w:p>
    <w:p>
      <w:pPr>
        <w:spacing w:before="73" w:line="234" w:lineRule="auto"/>
        <w:ind w:left="133"/>
        <w:rPr>
          <w:rFonts w:hint="default" w:ascii="Times New Roman" w:hAnsi="Times New Roman" w:eastAsia="微软雅黑" w:cs="Times New Roman"/>
          <w:sz w:val="17"/>
          <w:szCs w:val="17"/>
        </w:rPr>
      </w:pPr>
      <w:bookmarkStart w:id="0" w:name="_bookmark1"/>
      <w:bookmarkEnd w:id="0"/>
      <w:r>
        <w:rPr>
          <w:rFonts w:hint="default" w:ascii="Times New Roman" w:hAnsi="Times New Roman" w:eastAsia="Times New Roman" w:cs="Times New Roman"/>
          <w:spacing w:val="6"/>
          <w:sz w:val="17"/>
          <w:szCs w:val="17"/>
        </w:rPr>
        <w:t>1.</w:t>
      </w:r>
      <w:r>
        <w:rPr>
          <w:rFonts w:hint="default" w:ascii="Times New Roman" w:hAnsi="Times New Roman" w:eastAsia="微软雅黑" w:cs="Times New Roman"/>
          <w:spacing w:val="6"/>
          <w:sz w:val="17"/>
          <w:szCs w:val="17"/>
        </w:rPr>
        <w:t>按照《国民经济行业分类</w:t>
      </w:r>
      <w:r>
        <w:rPr>
          <w:rFonts w:hint="default" w:ascii="Times New Roman" w:hAnsi="Times New Roman" w:eastAsia="Times New Roman" w:cs="Times New Roman"/>
          <w:spacing w:val="6"/>
          <w:sz w:val="17"/>
          <w:szCs w:val="17"/>
        </w:rPr>
        <w:t>(</w:t>
      </w:r>
      <w:r>
        <w:rPr>
          <w:rFonts w:hint="default" w:ascii="Times New Roman" w:hAnsi="Times New Roman" w:eastAsia="Times New Roman" w:cs="Times New Roman"/>
          <w:sz w:val="17"/>
          <w:szCs w:val="17"/>
        </w:rPr>
        <w:t>GB</w:t>
      </w:r>
      <w:r>
        <w:rPr>
          <w:rFonts w:hint="default" w:ascii="Times New Roman" w:hAnsi="Times New Roman" w:eastAsia="Times New Roman" w:cs="Times New Roman"/>
          <w:spacing w:val="6"/>
          <w:sz w:val="17"/>
          <w:szCs w:val="17"/>
        </w:rPr>
        <w:t>/</w:t>
      </w:r>
      <w:r>
        <w:rPr>
          <w:rFonts w:hint="default" w:ascii="Times New Roman" w:hAnsi="Times New Roman" w:eastAsia="Times New Roman" w:cs="Times New Roman"/>
          <w:sz w:val="17"/>
          <w:szCs w:val="17"/>
        </w:rPr>
        <w:t>T</w:t>
      </w:r>
      <w:r>
        <w:rPr>
          <w:rFonts w:hint="default" w:ascii="Times New Roman" w:hAnsi="Times New Roman" w:eastAsia="Times New Roman" w:cs="Times New Roman"/>
          <w:spacing w:val="6"/>
          <w:sz w:val="17"/>
          <w:szCs w:val="17"/>
        </w:rPr>
        <w:t xml:space="preserve"> 4754-2017)</w:t>
      </w:r>
      <w:r>
        <w:rPr>
          <w:rFonts w:hint="default" w:ascii="Times New Roman" w:hAnsi="Times New Roman" w:eastAsia="微软雅黑" w:cs="Times New Roman"/>
          <w:spacing w:val="6"/>
          <w:sz w:val="17"/>
          <w:szCs w:val="17"/>
        </w:rPr>
        <w:t>》 的大类行业填写所属行业</w:t>
      </w:r>
      <w:r>
        <w:rPr>
          <w:rFonts w:hint="default" w:ascii="Times New Roman" w:hAnsi="Times New Roman" w:eastAsia="微软雅黑" w:cs="Times New Roman"/>
          <w:spacing w:val="3"/>
          <w:sz w:val="17"/>
          <w:szCs w:val="17"/>
        </w:rPr>
        <w:t>。</w:t>
      </w: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500" w:bottom="1214" w:left="1687" w:header="0" w:footer="999" w:gutter="0"/>
          <w:pgNumType w:fmt="decimal" w:start="2"/>
          <w:cols w:space="720" w:num="1"/>
        </w:sectPr>
      </w:pPr>
    </w:p>
    <w:p>
      <w:pPr>
        <w:spacing w:line="91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cs="Times New Roman"/>
        </w:rPr>
        <w:pict>
          <v:shape id="_x0000_s1027" o:spid="_x0000_s1027" style="position:absolute;left:0pt;margin-left:90pt;margin-top:750.75pt;height:0pt;width:144pt;mso-position-horizontal-relative:page;mso-position-vertical-relative:page;z-index:251660288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>
            <w:pPr>
              <w:spacing w:before="78" w:line="230" w:lineRule="auto"/>
              <w:ind w:left="118"/>
              <w:rPr>
                <w:rFonts w:hint="default" w:ascii="Times New Roman" w:hAnsi="Times New Roman" w:eastAsia="仿宋_GB2312" w:cs="Times New Roman"/>
                <w:b w:val="0"/>
                <w:bCs w:val="0"/>
                <w:sz w:val="12"/>
                <w:szCs w:val="1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sz w:val="20"/>
                <w:szCs w:val="20"/>
              </w:rPr>
              <w:t>利率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instrText xml:space="preserve"> HYPERLINK \l "_bookmark2"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40" w:line="333" w:lineRule="auto"/>
              <w:ind w:left="321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40" w:line="333" w:lineRule="auto"/>
              <w:ind w:left="25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40" w:line="333" w:lineRule="auto"/>
              <w:ind w:left="37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1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均营业收入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3" w:line="208" w:lineRule="auto"/>
              <w:ind w:left="24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3" w:line="20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3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0" w:lineRule="auto"/>
              <w:ind w:left="12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3"/>
                <w:sz w:val="20"/>
                <w:szCs w:val="20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</w:rPr>
              <w:t>口额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0" w:line="208" w:lineRule="auto"/>
              <w:ind w:left="24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0" w:line="20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0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29" w:lineRule="auto"/>
              <w:ind w:left="11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2"/>
                <w:sz w:val="20"/>
                <w:szCs w:val="20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发费用总额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1" w:line="208" w:lineRule="auto"/>
              <w:ind w:left="24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1" w:line="20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1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>
            <w:pPr>
              <w:spacing w:before="53" w:line="262" w:lineRule="auto"/>
              <w:ind w:left="120" w:right="106" w:hanging="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1"/>
                <w:sz w:val="20"/>
                <w:szCs w:val="20"/>
              </w:rPr>
              <w:t>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5"/>
                <w:sz w:val="20"/>
                <w:szCs w:val="20"/>
              </w:rPr>
              <w:t>发费用占营业收入比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重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171" w:line="333" w:lineRule="auto"/>
              <w:ind w:left="321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171" w:line="333" w:lineRule="auto"/>
              <w:ind w:left="25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171" w:line="333" w:lineRule="auto"/>
              <w:ind w:left="37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>
            <w:pPr>
              <w:spacing w:before="75" w:line="229" w:lineRule="auto"/>
              <w:ind w:left="11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效发明专利并实际应用数量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25"/>
              </w:tabs>
              <w:spacing w:before="62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31" w:lineRule="auto"/>
              <w:ind w:left="120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37" w:line="333" w:lineRule="auto"/>
              <w:ind w:left="321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37" w:line="333" w:lineRule="auto"/>
              <w:ind w:left="25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37" w:line="333" w:lineRule="auto"/>
              <w:ind w:left="37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29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利润总额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2" w:line="208" w:lineRule="auto"/>
              <w:ind w:left="24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2" w:line="208" w:lineRule="auto"/>
              <w:ind w:left="18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2" w:line="208" w:lineRule="auto"/>
              <w:ind w:left="35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382" w:type="dxa"/>
            <w:vAlign w:val="top"/>
          </w:tcPr>
          <w:p>
            <w:pPr>
              <w:spacing w:before="97" w:line="229" w:lineRule="auto"/>
              <w:ind w:left="115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0"/>
                <w:sz w:val="20"/>
                <w:szCs w:val="20"/>
              </w:rPr>
              <w:t>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利润增长率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59" w:line="333" w:lineRule="auto"/>
              <w:ind w:left="321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59" w:line="333" w:lineRule="auto"/>
              <w:ind w:left="253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59" w:line="333" w:lineRule="auto"/>
              <w:ind w:left="37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09" w:line="180" w:lineRule="auto"/>
              <w:ind w:left="2682"/>
              <w:rPr>
                <w:rFonts w:hint="default" w:ascii="Times New Roman" w:hAnsi="Times New Roman" w:eastAsia="仿宋_GB2312" w:cs="Times New Roman"/>
                <w:b w:val="0"/>
                <w:bCs w:val="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三、主导产品和产业链配套情况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3" w:line="230" w:lineRule="auto"/>
              <w:ind w:left="119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导产品名称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1" w:line="231" w:lineRule="auto"/>
              <w:ind w:left="118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0"/>
                <w:sz w:val="20"/>
                <w:szCs w:val="20"/>
              </w:rPr>
              <w:t>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属产业链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before="65" w:line="301" w:lineRule="auto"/>
              <w:ind w:left="117" w:right="171" w:firstLine="6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9"/>
                <w:sz w:val="20"/>
                <w:szCs w:val="20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行业龙头企业配套情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before="189" w:line="219" w:lineRule="auto"/>
              <w:ind w:left="141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3"/>
                <w:szCs w:val="2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2"/>
                <w:sz w:val="20"/>
                <w:szCs w:val="20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3"/>
                <w:szCs w:val="23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"/>
                <w:sz w:val="20"/>
                <w:szCs w:val="20"/>
              </w:rPr>
              <w:t>是   如是 ，请填写</w:t>
            </w:r>
          </w:p>
          <w:p>
            <w:pPr>
              <w:spacing w:before="166" w:line="215" w:lineRule="auto"/>
              <w:ind w:left="107" w:right="757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龙头企业 1 名称：                                                                   配套产品：                                                                             配套的重要性：                                                                      龙头企业 2 名称：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</w:rPr>
              <w:t>配套产品：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配套的重要性：                                                                      龙头企业 3 名称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</w:rPr>
              <w:t>配套产品：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套的重要性：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  <w:u w:val="single" w:color="auto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10" w:line="179" w:lineRule="auto"/>
              <w:ind w:left="2463"/>
              <w:rPr>
                <w:rFonts w:hint="default" w:ascii="Times New Roman" w:hAnsi="Times New Roman" w:eastAsia="仿宋_GB2312" w:cs="Times New Roman"/>
                <w:b w:val="0"/>
                <w:bCs w:val="0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9"/>
                <w:sz w:val="20"/>
                <w:szCs w:val="20"/>
              </w:rPr>
              <w:t>四、“三新”“一强”推进计划情况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>
            <w:pPr>
              <w:spacing w:line="306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11"/>
                <w:sz w:val="20"/>
                <w:szCs w:val="20"/>
              </w:rPr>
              <w:t>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进计划名称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>
            <w:pPr>
              <w:spacing w:line="307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308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20"/>
                <w:szCs w:val="20"/>
              </w:rPr>
              <w:t>投资总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7"/>
                <w:sz w:val="20"/>
                <w:szCs w:val="20"/>
              </w:rPr>
              <w:t>额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line="293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line="293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</w:rPr>
            </w:pPr>
          </w:p>
          <w:p>
            <w:pPr>
              <w:spacing w:before="86" w:line="197" w:lineRule="auto"/>
              <w:ind w:left="102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6"/>
                <w:sz w:val="20"/>
                <w:szCs w:val="20"/>
              </w:rPr>
              <w:t>__________万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4"/>
                <w:sz w:val="20"/>
                <w:szCs w:val="20"/>
              </w:rPr>
              <w:t>元</w:t>
            </w:r>
          </w:p>
        </w:tc>
      </w:tr>
    </w:tbl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5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line="266" w:lineRule="auto"/>
        <w:rPr>
          <w:rFonts w:hint="default" w:ascii="Times New Roman" w:hAnsi="Times New Roman" w:cs="Times New Roman"/>
          <w:sz w:val="21"/>
        </w:rPr>
      </w:pPr>
    </w:p>
    <w:p>
      <w:pPr>
        <w:spacing w:before="73" w:line="239" w:lineRule="auto"/>
        <w:ind w:left="116"/>
        <w:rPr>
          <w:rFonts w:hint="default" w:ascii="Times New Roman" w:hAnsi="Times New Roman" w:eastAsia="微软雅黑" w:cs="Times New Roman"/>
          <w:sz w:val="17"/>
          <w:szCs w:val="17"/>
        </w:rPr>
      </w:pPr>
      <w:bookmarkStart w:id="1" w:name="_bookmark2"/>
      <w:bookmarkEnd w:id="1"/>
      <w:r>
        <w:rPr>
          <w:rFonts w:hint="default" w:ascii="Times New Roman" w:hAnsi="Times New Roman" w:eastAsia="Times New Roman" w:cs="Times New Roman"/>
          <w:spacing w:val="24"/>
          <w:sz w:val="17"/>
          <w:szCs w:val="17"/>
        </w:rPr>
        <w:t>2</w:t>
      </w:r>
      <w:r>
        <w:rPr>
          <w:rFonts w:hint="default" w:ascii="Times New Roman" w:hAnsi="Times New Roman" w:eastAsia="Times New Roman" w:cs="Times New Roman"/>
          <w:spacing w:val="18"/>
          <w:sz w:val="17"/>
          <w:szCs w:val="17"/>
        </w:rPr>
        <w:t>.</w:t>
      </w:r>
      <w:r>
        <w:rPr>
          <w:rFonts w:hint="default" w:ascii="Times New Roman" w:hAnsi="Times New Roman" w:eastAsia="微软雅黑" w:cs="Times New Roman"/>
          <w:spacing w:val="12"/>
          <w:sz w:val="17"/>
          <w:szCs w:val="17"/>
        </w:rPr>
        <w:t>毛利率</w:t>
      </w:r>
      <w:r>
        <w:rPr>
          <w:rFonts w:hint="default" w:ascii="Times New Roman" w:hAnsi="Times New Roman" w:eastAsia="Times New Roman" w:cs="Times New Roman"/>
          <w:spacing w:val="12"/>
          <w:sz w:val="17"/>
          <w:szCs w:val="17"/>
        </w:rPr>
        <w:t xml:space="preserve">= </w:t>
      </w:r>
      <w:r>
        <w:rPr>
          <w:rFonts w:hint="default" w:ascii="Times New Roman" w:hAnsi="Times New Roman" w:eastAsia="微软雅黑" w:cs="Times New Roman"/>
          <w:spacing w:val="12"/>
          <w:sz w:val="17"/>
          <w:szCs w:val="17"/>
        </w:rPr>
        <w:t>(主营业务收入</w:t>
      </w:r>
      <w:r>
        <w:rPr>
          <w:rFonts w:hint="default" w:ascii="Times New Roman" w:hAnsi="Times New Roman" w:eastAsia="Times New Roman" w:cs="Times New Roman"/>
          <w:spacing w:val="12"/>
          <w:sz w:val="17"/>
          <w:szCs w:val="17"/>
        </w:rPr>
        <w:t>-</w:t>
      </w:r>
      <w:r>
        <w:rPr>
          <w:rFonts w:hint="default" w:ascii="Times New Roman" w:hAnsi="Times New Roman" w:eastAsia="微软雅黑" w:cs="Times New Roman"/>
          <w:spacing w:val="12"/>
          <w:sz w:val="17"/>
          <w:szCs w:val="17"/>
        </w:rPr>
        <w:t xml:space="preserve">主营业务成本) </w:t>
      </w:r>
      <w:r>
        <w:rPr>
          <w:rFonts w:hint="default" w:ascii="Times New Roman" w:hAnsi="Times New Roman" w:eastAsia="Times New Roman" w:cs="Times New Roman"/>
          <w:spacing w:val="12"/>
          <w:sz w:val="17"/>
          <w:szCs w:val="17"/>
        </w:rPr>
        <w:t>/</w:t>
      </w:r>
      <w:r>
        <w:rPr>
          <w:rFonts w:hint="default" w:ascii="Times New Roman" w:hAnsi="Times New Roman" w:eastAsia="微软雅黑" w:cs="Times New Roman"/>
          <w:spacing w:val="12"/>
          <w:sz w:val="17"/>
          <w:szCs w:val="17"/>
        </w:rPr>
        <w:t>主营业务收入</w:t>
      </w: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500" w:bottom="1216" w:left="1687" w:header="0" w:footer="999" w:gutter="0"/>
          <w:pgNumType w:fmt="decimal"/>
          <w:cols w:space="720" w:num="1"/>
        </w:sectPr>
      </w:pPr>
    </w:p>
    <w:p>
      <w:pPr>
        <w:spacing w:line="91" w:lineRule="auto"/>
        <w:rPr>
          <w:rFonts w:hint="default" w:ascii="Times New Roman" w:hAnsi="Times New Roman" w:cs="Times New Roman"/>
          <w:sz w:val="2"/>
        </w:rPr>
      </w:pP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31" w:lineRule="auto"/>
              <w:ind w:left="11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推进计划具体情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况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7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7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5" w:line="230" w:lineRule="auto"/>
              <w:ind w:left="107" w:right="108" w:hanging="3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0"/>
                <w:szCs w:val="20"/>
              </w:rPr>
              <w:t>请按“三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新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”“一强”推进计划(附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-1 )填写，并作为本信息表附件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并装订提供。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29" w:lineRule="auto"/>
              <w:ind w:left="11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投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资方向和绩效目标</w:t>
            </w:r>
          </w:p>
        </w:tc>
        <w:tc>
          <w:tcPr>
            <w:tcW w:w="1828" w:type="dxa"/>
            <w:vAlign w:val="top"/>
          </w:tcPr>
          <w:p>
            <w:pPr>
              <w:spacing w:line="36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0"/>
                <w:szCs w:val="20"/>
              </w:rPr>
              <w:t>打造新动能</w:t>
            </w:r>
          </w:p>
        </w:tc>
        <w:tc>
          <w:tcPr>
            <w:tcW w:w="4716" w:type="dxa"/>
            <w:vAlign w:val="top"/>
          </w:tcPr>
          <w:p>
            <w:pPr>
              <w:spacing w:before="304" w:line="197" w:lineRule="auto"/>
              <w:ind w:left="11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投资额: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__________万元 ，具体目标或标志性</w:t>
            </w:r>
          </w:p>
          <w:p>
            <w:pPr>
              <w:spacing w:before="17" w:line="208" w:lineRule="auto"/>
              <w:ind w:left="1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果：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5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5" w:line="207" w:lineRule="auto"/>
              <w:ind w:left="1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0"/>
                <w:szCs w:val="20"/>
              </w:rPr>
              <w:t>攻坚新技术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投资额: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__________万元 ，具体目标或标志性</w:t>
            </w:r>
          </w:p>
          <w:p>
            <w:pPr>
              <w:spacing w:before="18" w:line="208" w:lineRule="auto"/>
              <w:ind w:left="1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果：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9"/>
                <w:sz w:val="20"/>
                <w:szCs w:val="20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0"/>
                <w:szCs w:val="20"/>
              </w:rPr>
              <w:t>开发新产品</w:t>
            </w:r>
          </w:p>
        </w:tc>
        <w:tc>
          <w:tcPr>
            <w:tcW w:w="4716" w:type="dxa"/>
            <w:vAlign w:val="top"/>
          </w:tcPr>
          <w:p>
            <w:pPr>
              <w:spacing w:before="243" w:line="197" w:lineRule="auto"/>
              <w:ind w:left="11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投资额: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__________万元 ，具体目标或标志性</w:t>
            </w:r>
          </w:p>
          <w:p>
            <w:pPr>
              <w:spacing w:before="18" w:line="208" w:lineRule="auto"/>
              <w:ind w:left="1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果：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0"/>
                <w:szCs w:val="20"/>
              </w:rPr>
              <w:t>□增强配套能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0"/>
                <w:szCs w:val="20"/>
              </w:rPr>
              <w:t>力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投资额: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__________万元 ，具体目标或标志性</w:t>
            </w:r>
          </w:p>
          <w:p>
            <w:pPr>
              <w:spacing w:before="17" w:line="208" w:lineRule="auto"/>
              <w:ind w:left="1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果：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4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96" w:lineRule="auto"/>
              <w:ind w:left="116" w:right="114" w:hanging="2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业总体情况简要介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 xml:space="preserve"> (2000 字以内，请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勿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>另附页)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6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209" w:lineRule="auto"/>
              <w:ind w:left="124" w:right="137" w:hanging="16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>业经营管理概况。从事细分领域及从业时间，企业在细分领域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0"/>
                <w:szCs w:val="20"/>
              </w:rPr>
              <w:t>地位，企业经营战略等。</w:t>
            </w:r>
          </w:p>
          <w:p>
            <w:pPr>
              <w:spacing w:before="4" w:line="209" w:lineRule="auto"/>
              <w:ind w:left="108" w:right="135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0"/>
                <w:szCs w:val="20"/>
              </w:rPr>
              <w:t>二、企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>主导产品及技术情况。关键领域补短板锻长板，参与关键核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8"/>
                <w:sz w:val="20"/>
                <w:szCs w:val="20"/>
              </w:rPr>
              <w:t>心技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0"/>
                <w:szCs w:val="20"/>
              </w:rPr>
              <w:t>术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攻关等情况；所属产业链供应链情况；知识产权积累和运用情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</w:rPr>
              <w:t>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2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0"/>
                <w:szCs w:val="20"/>
              </w:rPr>
              <w:t>真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实性声明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281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207" w:lineRule="auto"/>
              <w:ind w:left="544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以上所填内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容和提交资料均准确、真实、合法、有效、无涉密信</w:t>
            </w:r>
          </w:p>
          <w:p>
            <w:pPr>
              <w:spacing w:before="105" w:line="207" w:lineRule="auto"/>
              <w:ind w:left="110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息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</w:rPr>
              <w:t>，本企业愿为此承担有关责任。</w:t>
            </w:r>
          </w:p>
          <w:p>
            <w:pPr>
              <w:spacing w:line="3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line="359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="86" w:line="198" w:lineRule="auto"/>
              <w:ind w:left="113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</w:rPr>
              <w:t xml:space="preserve">法定代表人(签名) ：       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 xml:space="preserve">    (企业公章) ：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bookmarkEnd w:id="2"/>
    <w:sectPr>
      <w:footerReference r:id="rId7" w:type="default"/>
      <w:pgSz w:w="11906" w:h="16839"/>
      <w:pgMar w:top="1431" w:right="1785" w:bottom="1217" w:left="1785" w:header="0" w:footer="99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X8imvd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FLilsv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FgAAAGRycy9QSwECFAAUAAAACACHTuJAs0lY7tAAAAAFAQAADwAAAAAAAAABACAAAAA4AAAA&#10;ZHJzL2Rvd25yZXYueG1sUEsBAhQAFAAAAAgAh07iQDAyd1LdAgAAJAYAAA4AAAAAAAAAAQAgAAAA&#10;NQEAAGRycy9lMm9Eb2MueG1sUEsFBgAAAAAGAAYAWQEAAI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FB318D"/>
    <w:rsid w:val="1F398C28"/>
    <w:rsid w:val="20BC3D81"/>
    <w:rsid w:val="27B723DB"/>
    <w:rsid w:val="326E63B4"/>
    <w:rsid w:val="37FEA70F"/>
    <w:rsid w:val="5E3F3E46"/>
    <w:rsid w:val="6BEF09F5"/>
    <w:rsid w:val="6BFD05BA"/>
    <w:rsid w:val="6E9BB31A"/>
    <w:rsid w:val="7376BB34"/>
    <w:rsid w:val="77BF073D"/>
    <w:rsid w:val="7AFF878B"/>
    <w:rsid w:val="7D0C54D9"/>
    <w:rsid w:val="7EBFA750"/>
    <w:rsid w:val="8FF75A28"/>
    <w:rsid w:val="ADB943D7"/>
    <w:rsid w:val="B1FF5329"/>
    <w:rsid w:val="BD6F3B8B"/>
    <w:rsid w:val="EAF70BBA"/>
    <w:rsid w:val="EEFBA72E"/>
    <w:rsid w:val="FDFB0AA4"/>
    <w:rsid w:val="FEFF9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1109</Words>
  <Characters>1217</Characters>
  <TotalTime>41</TotalTime>
  <ScaleCrop>false</ScaleCrop>
  <LinksUpToDate>false</LinksUpToDate>
  <CharactersWithSpaces>2626</CharactersWithSpaces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2024-06-19T17:39:00Z</dcterms:created>
  <dc:creator>ABC</dc:creator>
  <cp:lastModifiedBy>打字室</cp:lastModifiedBy>
  <dcterms:modified xsi:type="dcterms:W3CDTF">2025-04-28T09:16:56Z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KSOTemplateDocerSaveRecord">
    <vt:lpwstr>eyJoZGlkIjoiNmI4NTMxMzgzNmViOTM0ZDBjN2IyODBmN2VjYjNlZDQiLCJ1c2VySWQiOiI0MTQ2MTM5NzgifQ==</vt:lpwstr>
  </property>
  <property fmtid="{D5CDD505-2E9C-101B-9397-08002B2CF9AE}" pid="6" name="ICV">
    <vt:lpwstr>B327EF1F265444BA9157E396913042E8_12</vt:lpwstr>
  </property>
</Properties>
</file>