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026DE8D">
      <w:pPr>
        <w:adjustRightInd w:val="0"/>
        <w:snapToGrid w:val="0"/>
        <w:spacing w:line="560" w:lineRule="exact"/>
        <w:rPr>
          <w:rFonts w:hint="eastAsia" w:ascii="Times New Roman" w:hAnsi="Times New Roman" w:eastAsia="黑体" w:cs="Times New Roman"/>
          <w:snapToGrid w:val="0"/>
          <w:color w:val="000000"/>
          <w:sz w:val="32"/>
          <w:szCs w:val="32"/>
          <w:lang w:eastAsia="zh-CN"/>
        </w:rPr>
      </w:pPr>
      <w:bookmarkStart w:id="0" w:name="_Toc10436_WPSOffice_Level1"/>
      <w:bookmarkStart w:id="1" w:name="_Toc23545_WPSOffice_Level1"/>
      <w:bookmarkStart w:id="2" w:name="_Toc22815_WPSOffice_Level1"/>
      <w:bookmarkStart w:id="3" w:name="_Toc7738_WPSOffice_Level1"/>
      <w:bookmarkStart w:id="4" w:name="_Toc31445_WPSOffice_Level1"/>
      <w:r>
        <w:rPr>
          <w:rFonts w:ascii="Times New Roman" w:hAnsi="Times New Roman" w:eastAsia="黑体" w:cs="Times New Roman"/>
          <w:snapToGrid w:val="0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napToGrid w:val="0"/>
          <w:color w:val="000000"/>
          <w:sz w:val="32"/>
          <w:szCs w:val="32"/>
          <w:lang w:val="en-US" w:eastAsia="zh-CN"/>
        </w:rPr>
        <w:t>4</w:t>
      </w:r>
    </w:p>
    <w:p w14:paraId="120548F2">
      <w:pPr>
        <w:pStyle w:val="3"/>
        <w:rPr>
          <w:rFonts w:ascii="Times New Roman" w:hAnsi="Times New Roman" w:cs="Times New Roman"/>
        </w:rPr>
      </w:pPr>
    </w:p>
    <w:bookmarkEnd w:id="0"/>
    <w:bookmarkEnd w:id="1"/>
    <w:bookmarkEnd w:id="2"/>
    <w:bookmarkEnd w:id="3"/>
    <w:bookmarkEnd w:id="4"/>
    <w:p w14:paraId="095C91F3">
      <w:pPr>
        <w:pStyle w:val="2"/>
        <w:spacing w:before="0" w:after="0" w:line="560" w:lineRule="exact"/>
        <w:jc w:val="center"/>
        <w:rPr>
          <w:rFonts w:ascii="Times New Roman" w:hAnsi="Times New Roman" w:cs="Times New Roman"/>
          <w:lang w:val="zh-TW" w:eastAsia="zh-TW"/>
        </w:rPr>
      </w:pPr>
      <w:bookmarkStart w:id="5" w:name="_GoBack"/>
      <w:r>
        <w:rPr>
          <w:rFonts w:ascii="Times New Roman" w:hAnsi="Times New Roman" w:cs="Times New Roman"/>
          <w:b w:val="0"/>
          <w:bCs w:val="0"/>
          <w:lang w:val="zh-TW" w:eastAsia="zh-TW"/>
        </w:rPr>
        <w:t>廉洁诚信承诺书</w:t>
      </w:r>
    </w:p>
    <w:bookmarkEnd w:id="5"/>
    <w:p w14:paraId="74CB2CE2">
      <w:pPr>
        <w:widowControl/>
        <w:spacing w:line="56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</w:p>
    <w:p w14:paraId="61DD3938">
      <w:pPr>
        <w:widowControl/>
        <w:spacing w:line="560" w:lineRule="exact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 xml:space="preserve">广州市工业和信息化局： </w:t>
      </w:r>
    </w:p>
    <w:p w14:paraId="44DAD53F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为维护公平竞争、预防商业贿赂，保护国家、公司及相关人员利益，我单位承诺在参与贵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 xml:space="preserve">采购活动中，严格遵守廉洁诚信法律法规，遵循公开、公平、公正原则开展合作。我单位自愿签订《廉洁诚信承诺书》，遵守以下规定： </w:t>
      </w:r>
    </w:p>
    <w:p w14:paraId="33588C07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一、不得发生围标、串标、提供虚假信息等违反法律法规及损害贵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 xml:space="preserve">合法权益的不正当竞争行为； </w:t>
      </w:r>
    </w:p>
    <w:p w14:paraId="4817155E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二、不得以任何理由向贵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 xml:space="preserve">相关人员索要、接受或赠送礼金、有价证券、购物卡、贵重物品、回扣、好处费、感谢费以及其他物品等不正当的金钱、实物或服务； </w:t>
      </w:r>
    </w:p>
    <w:p w14:paraId="1006F6C2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三、不得为贵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相关人员报销应由贵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 xml:space="preserve">或个人支付的费用； </w:t>
      </w:r>
    </w:p>
    <w:p w14:paraId="080C3696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四、不得为贵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 xml:space="preserve">相关人员投资入股、合伙经营、个人借款或买卖股票、债券等提供方便； </w:t>
      </w:r>
    </w:p>
    <w:p w14:paraId="5B243A74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五、不得要求、暗示和接受为贵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 xml:space="preserve">相关人员装修住房、婚丧嫁娶、配偶子女的工作就学安排以及出国（境）旅游等提供方便； </w:t>
      </w:r>
    </w:p>
    <w:p w14:paraId="2E797076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六、不得为贵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 xml:space="preserve">相关人员组织有可能影响公平交易的宴请、健身、娱乐等活动并支付费用; </w:t>
      </w:r>
    </w:p>
    <w:p w14:paraId="19A66792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七、不得为贵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 xml:space="preserve">相关人员购置或以明显低于市场价值提供通讯工具、交通工具和办公用品； </w:t>
      </w:r>
    </w:p>
    <w:p w14:paraId="7760A49A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八、不得为贵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 xml:space="preserve">相关人员的配偶、子女及其他特定关系人谋取不正当利益提供方便； </w:t>
      </w:r>
    </w:p>
    <w:p w14:paraId="6689DF47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九、不得违反规定安排贵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相关人员及其亲属等其他特定关系人，在我单位及相关企业兼职或领取兼职工资及报酬；不得向贵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相关人员打探涉及贵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 xml:space="preserve">的商业秘密。 </w:t>
      </w:r>
    </w:p>
    <w:p w14:paraId="6B6D9051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我单位及经办人员如有违反本承诺书规定的，承担由此造成的一切损失赔偿责任，且贵</w:t>
      </w:r>
      <w:r>
        <w:rPr>
          <w:rFonts w:hint="eastAsia" w:ascii="Times New Roman" w:hAnsi="Times New Roman" w:eastAsia="仿宋_GB2312" w:cs="Times New Roman"/>
          <w:color w:val="000000"/>
          <w:kern w:val="0"/>
          <w:sz w:val="32"/>
          <w:szCs w:val="32"/>
          <w:lang w:eastAsia="zh-CN" w:bidi="ar"/>
        </w:rPr>
        <w:t>局</w:t>
      </w: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 xml:space="preserve">有权随时解除合同。因解除合同引起的一切损失由我单位负责赔偿。涉嫌犯罪的，报请司法机关依法追究刑事责任。 </w:t>
      </w:r>
    </w:p>
    <w:p w14:paraId="2201A41F">
      <w:pPr>
        <w:widowControl/>
        <w:spacing w:line="560" w:lineRule="exact"/>
        <w:ind w:firstLine="640" w:firstLineChars="200"/>
        <w:jc w:val="lef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 xml:space="preserve">我单位知悉本承诺书作为合同的附件，与合同具有同等法律效力；如未签订合同，本承诺书独立有效。 </w:t>
      </w:r>
    </w:p>
    <w:p w14:paraId="78430208">
      <w:pPr>
        <w:widowControl/>
        <w:spacing w:line="56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</w:p>
    <w:p w14:paraId="10956989">
      <w:pPr>
        <w:widowControl/>
        <w:spacing w:line="560" w:lineRule="exact"/>
        <w:jc w:val="lef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</w:p>
    <w:p w14:paraId="16B8373A">
      <w:pPr>
        <w:widowControl/>
        <w:wordWrap w:val="0"/>
        <w:spacing w:line="560" w:lineRule="exact"/>
        <w:jc w:val="right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 xml:space="preserve">  承诺单位经办人签字：          </w:t>
      </w:r>
    </w:p>
    <w:p w14:paraId="77E60B7D">
      <w:pPr>
        <w:widowControl/>
        <w:wordWrap w:val="0"/>
        <w:spacing w:line="560" w:lineRule="exact"/>
        <w:ind w:firstLine="4480" w:firstLineChars="1400"/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</w:pPr>
      <w:r>
        <w:rPr>
          <w:rFonts w:ascii="Times New Roman" w:hAnsi="Times New Roman" w:eastAsia="仿宋_GB2312" w:cs="Times New Roman"/>
          <w:color w:val="000000"/>
          <w:kern w:val="0"/>
          <w:sz w:val="32"/>
          <w:szCs w:val="32"/>
          <w:lang w:bidi="ar"/>
        </w:rPr>
        <w:t>承诺单位盖章：</w:t>
      </w:r>
    </w:p>
    <w:p w14:paraId="7A0DCF18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A2F9E"/>
    <w:rsid w:val="01D27009"/>
    <w:rsid w:val="0D2A2F9E"/>
    <w:rsid w:val="14861FBB"/>
    <w:rsid w:val="364F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paragraph" w:styleId="2">
    <w:name w:val="heading 2"/>
    <w:basedOn w:val="1"/>
    <w:next w:val="1"/>
    <w:qFormat/>
    <w:uiPriority w:val="0"/>
    <w:pPr>
      <w:keepNext/>
      <w:keepLines/>
      <w:spacing w:before="260" w:after="260" w:line="416" w:lineRule="auto"/>
      <w:outlineLvl w:val="1"/>
    </w:pPr>
    <w:rPr>
      <w:rFonts w:ascii="Arial" w:hAnsi="Arial" w:eastAsia="黑体"/>
      <w:b/>
      <w:bCs/>
      <w:sz w:val="32"/>
      <w:szCs w:val="32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Body Text"/>
    <w:basedOn w:val="1"/>
    <w:next w:val="1"/>
    <w:uiPriority w:val="0"/>
    <w:pPr>
      <w:spacing w:before="0" w:after="140" w:line="276" w:lineRule="auto"/>
    </w:p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2025-06-04T08:13:00Z</dcterms:created>
  <dc:creator>钱大大</dc:creator>
  <cp:lastModifiedBy>钱大大</cp:lastModifiedBy>
  <dcterms:modified xsi:type="dcterms:W3CDTF">2025-06-04T08:15:46Z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BEA8252B0EA6476EAD94624C5D386B0C_13</vt:lpwstr>
  </property>
  <property fmtid="{D5CDD505-2E9C-101B-9397-08002B2CF9AE}" pid="4" name="KSOTemplateDocerSaveRecord">
    <vt:lpwstr>eyJoZGlkIjoiMjMzMzI5MzFiZjJjOWQwOTYyMDQwNTgxOTRkODYyYmIiLCJ1c2VySWQiOiI1NjY3OTk4MjgifQ==</vt:lpwstr>
  </property>
</Properties>
</file>